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81D" w:rsidRPr="00262BDA" w:rsidRDefault="00A373AE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Примеча</w:t>
      </w:r>
      <w:r w:rsidR="00BD2C4B">
        <w:rPr>
          <w:rFonts w:ascii="Verdana" w:hAnsi="Verdana"/>
          <w:sz w:val="18"/>
          <w:szCs w:val="18"/>
        </w:rPr>
        <w:t>ние к Приложению № 1</w:t>
      </w:r>
      <w:r w:rsidR="00915EE8">
        <w:rPr>
          <w:rFonts w:ascii="Verdana" w:hAnsi="Verdana"/>
          <w:sz w:val="18"/>
          <w:szCs w:val="18"/>
        </w:rPr>
        <w:t>3</w:t>
      </w:r>
      <w:bookmarkStart w:id="0" w:name="_GoBack"/>
      <w:bookmarkEnd w:id="0"/>
      <w:r w:rsidR="00A44F52">
        <w:rPr>
          <w:rFonts w:ascii="Verdana" w:hAnsi="Verdana"/>
          <w:sz w:val="18"/>
          <w:szCs w:val="18"/>
        </w:rPr>
        <w:t xml:space="preserve"> к схеме размещения рекламных конструкций</w:t>
      </w:r>
    </w:p>
    <w:p w:rsidR="00381F68" w:rsidRPr="00262BDA" w:rsidRDefault="00C7381D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 w:rsidRPr="00262BDA">
        <w:rPr>
          <w:rFonts w:ascii="Verdana" w:hAnsi="Verdana"/>
          <w:sz w:val="18"/>
          <w:szCs w:val="18"/>
        </w:rPr>
        <w:t xml:space="preserve">на территории городского округа «город </w:t>
      </w:r>
      <w:r w:rsidR="004D1313">
        <w:rPr>
          <w:rFonts w:ascii="Verdana" w:hAnsi="Verdana"/>
          <w:sz w:val="18"/>
          <w:szCs w:val="18"/>
        </w:rPr>
        <w:t>Дербент</w:t>
      </w:r>
      <w:r w:rsidRPr="00262BDA">
        <w:rPr>
          <w:rFonts w:ascii="Verdana" w:hAnsi="Verdana"/>
          <w:sz w:val="18"/>
          <w:szCs w:val="18"/>
        </w:rPr>
        <w:t>»</w:t>
      </w:r>
      <w:r w:rsidR="00BD2C4B">
        <w:rPr>
          <w:rFonts w:ascii="Verdana" w:hAnsi="Verdana"/>
          <w:sz w:val="18"/>
          <w:szCs w:val="18"/>
        </w:rPr>
        <w:t xml:space="preserve"> (ул. </w:t>
      </w:r>
      <w:r w:rsidR="00CA601E">
        <w:rPr>
          <w:rFonts w:ascii="Verdana" w:hAnsi="Verdana"/>
          <w:sz w:val="18"/>
          <w:szCs w:val="18"/>
        </w:rPr>
        <w:t xml:space="preserve">Ген. </w:t>
      </w:r>
      <w:proofErr w:type="spellStart"/>
      <w:r w:rsidR="00CA601E">
        <w:rPr>
          <w:rFonts w:ascii="Verdana" w:hAnsi="Verdana"/>
          <w:sz w:val="18"/>
          <w:szCs w:val="18"/>
        </w:rPr>
        <w:t>Т.Сеидова</w:t>
      </w:r>
      <w:proofErr w:type="spellEnd"/>
      <w:r w:rsidR="00A44F52">
        <w:rPr>
          <w:rFonts w:ascii="Verdana" w:hAnsi="Verdana"/>
          <w:sz w:val="18"/>
          <w:szCs w:val="18"/>
        </w:rPr>
        <w:t>)</w:t>
      </w:r>
    </w:p>
    <w:p w:rsidR="00C7381D" w:rsidRPr="00262BDA" w:rsidRDefault="00C7381D" w:rsidP="00A44F52">
      <w:pPr>
        <w:spacing w:after="120"/>
        <w:contextualSpacing/>
        <w:rPr>
          <w:rFonts w:ascii="Verdana" w:hAnsi="Verdana"/>
          <w:sz w:val="18"/>
          <w:szCs w:val="18"/>
        </w:rPr>
      </w:pPr>
    </w:p>
    <w:tbl>
      <w:tblPr>
        <w:tblStyle w:val="a3"/>
        <w:tblW w:w="9895" w:type="dxa"/>
        <w:tblLayout w:type="fixed"/>
        <w:tblLook w:val="04A0" w:firstRow="1" w:lastRow="0" w:firstColumn="1" w:lastColumn="0" w:noHBand="0" w:noVBand="1"/>
      </w:tblPr>
      <w:tblGrid>
        <w:gridCol w:w="535"/>
        <w:gridCol w:w="3960"/>
        <w:gridCol w:w="2446"/>
        <w:gridCol w:w="709"/>
        <w:gridCol w:w="709"/>
        <w:gridCol w:w="567"/>
        <w:gridCol w:w="969"/>
      </w:tblGrid>
      <w:tr w:rsidR="00F90BEA" w:rsidRPr="00262BDA" w:rsidTr="00F41F3D">
        <w:trPr>
          <w:cantSplit/>
          <w:trHeight w:val="2197"/>
        </w:trPr>
        <w:tc>
          <w:tcPr>
            <w:tcW w:w="535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Номер на </w:t>
            </w:r>
            <w:r w:rsidR="00B71091" w:rsidRPr="00262BDA">
              <w:rPr>
                <w:rFonts w:ascii="Verdana" w:hAnsi="Verdana"/>
                <w:sz w:val="18"/>
                <w:szCs w:val="18"/>
              </w:rPr>
              <w:t>С</w:t>
            </w:r>
            <w:r w:rsidRPr="00262BDA">
              <w:rPr>
                <w:rFonts w:ascii="Verdana" w:hAnsi="Verdana"/>
                <w:sz w:val="18"/>
                <w:szCs w:val="18"/>
              </w:rPr>
              <w:t>хеме</w:t>
            </w:r>
          </w:p>
        </w:tc>
        <w:tc>
          <w:tcPr>
            <w:tcW w:w="3960" w:type="dxa"/>
            <w:vAlign w:val="center"/>
          </w:tcPr>
          <w:p w:rsidR="007D356A" w:rsidRPr="00262BDA" w:rsidRDefault="007D356A" w:rsidP="00C7381D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2446" w:type="dxa"/>
            <w:vAlign w:val="center"/>
          </w:tcPr>
          <w:p w:rsidR="007D356A" w:rsidRPr="00262BDA" w:rsidRDefault="007D356A" w:rsidP="009424AB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Тип </w:t>
            </w:r>
            <w:r w:rsidR="00C7381D" w:rsidRPr="00262BDA">
              <w:rPr>
                <w:rFonts w:ascii="Verdana" w:hAnsi="Verdana"/>
                <w:sz w:val="18"/>
                <w:szCs w:val="18"/>
              </w:rPr>
              <w:t>рекламной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конструкции</w:t>
            </w:r>
          </w:p>
        </w:tc>
        <w:tc>
          <w:tcPr>
            <w:tcW w:w="709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:rsidR="009424AB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:rsidR="007D356A" w:rsidRPr="00262BDA" w:rsidRDefault="007D356A" w:rsidP="009424AB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информационного поля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381F68" w:rsidRPr="00262BDA" w:rsidTr="00F41F3D">
        <w:tc>
          <w:tcPr>
            <w:tcW w:w="535" w:type="dxa"/>
          </w:tcPr>
          <w:p w:rsidR="00381F68" w:rsidRPr="00262BDA" w:rsidRDefault="00381F68" w:rsidP="00381F68">
            <w:pPr>
              <w:pStyle w:val="a4"/>
              <w:numPr>
                <w:ilvl w:val="0"/>
                <w:numId w:val="1"/>
              </w:num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60" w:type="dxa"/>
          </w:tcPr>
          <w:p w:rsidR="00381F68" w:rsidRPr="00262BDA" w:rsidRDefault="00796AC4" w:rsidP="00796A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ген. Тофика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справа по ходу движения от ул. Гагарина, в сторону ул. 345-ДСД, 300м. до ул. 345-ДСД, на газоне</w:t>
            </w:r>
          </w:p>
        </w:tc>
        <w:tc>
          <w:tcPr>
            <w:tcW w:w="2446" w:type="dxa"/>
          </w:tcPr>
          <w:p w:rsidR="00381F68" w:rsidRPr="00262BDA" w:rsidRDefault="006A3B2B" w:rsidP="00381F6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381F68" w:rsidRPr="00262BDA" w:rsidRDefault="00CA601E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BD2C4B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:rsidR="00381F68" w:rsidRPr="00262BDA" w:rsidRDefault="00CA601E" w:rsidP="00796A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381F68" w:rsidRPr="00262BDA" w:rsidRDefault="00381F68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381F68" w:rsidRPr="00262BDA" w:rsidRDefault="00CA601E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BD2C4B" w:rsidRPr="00262BDA" w:rsidTr="00F41F3D">
        <w:tc>
          <w:tcPr>
            <w:tcW w:w="535" w:type="dxa"/>
          </w:tcPr>
          <w:p w:rsidR="00BD2C4B" w:rsidRPr="00262BDA" w:rsidRDefault="00BD2C4B" w:rsidP="00675A4B">
            <w:pPr>
              <w:pStyle w:val="a4"/>
              <w:numPr>
                <w:ilvl w:val="0"/>
                <w:numId w:val="1"/>
              </w:num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60" w:type="dxa"/>
          </w:tcPr>
          <w:p w:rsidR="00BD2C4B" w:rsidRPr="00262BDA" w:rsidRDefault="00796AC4" w:rsidP="00796A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ген. Тофика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справа по ходу движения от ул. Гагарина, в сторону ул. 345-ДСД, 215м. до ул. 345-ДСД, на газоне</w:t>
            </w:r>
          </w:p>
        </w:tc>
        <w:tc>
          <w:tcPr>
            <w:tcW w:w="2446" w:type="dxa"/>
          </w:tcPr>
          <w:p w:rsidR="00BD2C4B" w:rsidRPr="00262BDA" w:rsidRDefault="006A3B2B" w:rsidP="00675A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BD2C4B" w:rsidRPr="00262BDA" w:rsidRDefault="00CA601E" w:rsidP="0021393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BD2C4B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:rsidR="00BD2C4B" w:rsidRPr="00262BDA" w:rsidRDefault="00CA601E" w:rsidP="00796A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BD2C4B" w:rsidRPr="00262BDA" w:rsidRDefault="00BD2C4B" w:rsidP="0021393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BD2C4B" w:rsidRPr="00262BDA" w:rsidRDefault="00CA601E" w:rsidP="0021393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796AC4" w:rsidRPr="00262BDA" w:rsidTr="00F41F3D">
        <w:tc>
          <w:tcPr>
            <w:tcW w:w="535" w:type="dxa"/>
          </w:tcPr>
          <w:p w:rsidR="00796AC4" w:rsidRPr="00262BDA" w:rsidRDefault="00796AC4" w:rsidP="00675A4B">
            <w:pPr>
              <w:pStyle w:val="a4"/>
              <w:numPr>
                <w:ilvl w:val="0"/>
                <w:numId w:val="1"/>
              </w:num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60" w:type="dxa"/>
          </w:tcPr>
          <w:p w:rsidR="00796AC4" w:rsidRDefault="00796AC4" w:rsidP="00796A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ген. Тофика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справа по ходу движения от ул. Гагарина, в сторону ул. 345-ДСД, 80м. до ул. 345-ДСД, на газоне</w:t>
            </w:r>
          </w:p>
        </w:tc>
        <w:tc>
          <w:tcPr>
            <w:tcW w:w="2446" w:type="dxa"/>
          </w:tcPr>
          <w:p w:rsidR="00796AC4" w:rsidRDefault="00796AC4" w:rsidP="00675A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796AC4" w:rsidRDefault="00CA601E" w:rsidP="0021393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796AC4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:rsidR="00796AC4" w:rsidRDefault="00CA601E" w:rsidP="00CA601E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796AC4" w:rsidRPr="00262BDA" w:rsidRDefault="00796AC4" w:rsidP="0021393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796AC4" w:rsidRDefault="00CA601E" w:rsidP="0021393B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</w:tbl>
    <w:p w:rsidR="00C14F31" w:rsidRPr="00262BDA" w:rsidRDefault="00C14F31" w:rsidP="00C14F31">
      <w:pPr>
        <w:spacing w:after="120"/>
        <w:ind w:firstLine="709"/>
        <w:rPr>
          <w:rFonts w:ascii="Verdana" w:hAnsi="Verdana"/>
          <w:i/>
          <w:sz w:val="18"/>
          <w:szCs w:val="18"/>
        </w:rPr>
      </w:pPr>
    </w:p>
    <w:sectPr w:rsidR="00C14F31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789"/>
    <w:rsid w:val="0006604E"/>
    <w:rsid w:val="0008005C"/>
    <w:rsid w:val="000C30EA"/>
    <w:rsid w:val="000F38B2"/>
    <w:rsid w:val="000F7EBF"/>
    <w:rsid w:val="00107297"/>
    <w:rsid w:val="00107EFF"/>
    <w:rsid w:val="001109C3"/>
    <w:rsid w:val="00134BB9"/>
    <w:rsid w:val="001471E7"/>
    <w:rsid w:val="001546B0"/>
    <w:rsid w:val="0017315D"/>
    <w:rsid w:val="001A5A33"/>
    <w:rsid w:val="002070A7"/>
    <w:rsid w:val="00222269"/>
    <w:rsid w:val="00227E5C"/>
    <w:rsid w:val="00236CC5"/>
    <w:rsid w:val="00240884"/>
    <w:rsid w:val="00262BDA"/>
    <w:rsid w:val="00290FFD"/>
    <w:rsid w:val="00291E6E"/>
    <w:rsid w:val="00296365"/>
    <w:rsid w:val="002C0231"/>
    <w:rsid w:val="00323B77"/>
    <w:rsid w:val="00374BB7"/>
    <w:rsid w:val="00381F68"/>
    <w:rsid w:val="003A227E"/>
    <w:rsid w:val="003B5912"/>
    <w:rsid w:val="00435017"/>
    <w:rsid w:val="00495289"/>
    <w:rsid w:val="004C734C"/>
    <w:rsid w:val="004C7CA5"/>
    <w:rsid w:val="004D1313"/>
    <w:rsid w:val="004E55B1"/>
    <w:rsid w:val="004E7974"/>
    <w:rsid w:val="00542BAA"/>
    <w:rsid w:val="00557106"/>
    <w:rsid w:val="00563ABD"/>
    <w:rsid w:val="005C13D7"/>
    <w:rsid w:val="005C26B0"/>
    <w:rsid w:val="005E3789"/>
    <w:rsid w:val="00614937"/>
    <w:rsid w:val="006339EA"/>
    <w:rsid w:val="00666CD4"/>
    <w:rsid w:val="00675A4B"/>
    <w:rsid w:val="006A3B2B"/>
    <w:rsid w:val="006A5A40"/>
    <w:rsid w:val="006A7210"/>
    <w:rsid w:val="006B5803"/>
    <w:rsid w:val="006D5427"/>
    <w:rsid w:val="006F08BD"/>
    <w:rsid w:val="00706299"/>
    <w:rsid w:val="00711A12"/>
    <w:rsid w:val="0072389E"/>
    <w:rsid w:val="00724E27"/>
    <w:rsid w:val="00741133"/>
    <w:rsid w:val="00757548"/>
    <w:rsid w:val="00781A6E"/>
    <w:rsid w:val="00792309"/>
    <w:rsid w:val="00796AC4"/>
    <w:rsid w:val="007C0417"/>
    <w:rsid w:val="007C16D4"/>
    <w:rsid w:val="007D356A"/>
    <w:rsid w:val="007E1CBC"/>
    <w:rsid w:val="007E25C5"/>
    <w:rsid w:val="007E3577"/>
    <w:rsid w:val="007E6852"/>
    <w:rsid w:val="00810D00"/>
    <w:rsid w:val="008111CB"/>
    <w:rsid w:val="00826516"/>
    <w:rsid w:val="00854200"/>
    <w:rsid w:val="00856B02"/>
    <w:rsid w:val="0087781F"/>
    <w:rsid w:val="0089420E"/>
    <w:rsid w:val="008B7660"/>
    <w:rsid w:val="008D7D80"/>
    <w:rsid w:val="008F1645"/>
    <w:rsid w:val="008F75EB"/>
    <w:rsid w:val="00915EE8"/>
    <w:rsid w:val="00933B21"/>
    <w:rsid w:val="009424AB"/>
    <w:rsid w:val="0094284F"/>
    <w:rsid w:val="009768F3"/>
    <w:rsid w:val="0099001B"/>
    <w:rsid w:val="009A24B5"/>
    <w:rsid w:val="009A5804"/>
    <w:rsid w:val="009E23F3"/>
    <w:rsid w:val="00A00F7B"/>
    <w:rsid w:val="00A36B8B"/>
    <w:rsid w:val="00A373AE"/>
    <w:rsid w:val="00A3777A"/>
    <w:rsid w:val="00A41484"/>
    <w:rsid w:val="00A44F52"/>
    <w:rsid w:val="00A46814"/>
    <w:rsid w:val="00AC2AFE"/>
    <w:rsid w:val="00AD30C1"/>
    <w:rsid w:val="00AE0603"/>
    <w:rsid w:val="00B71091"/>
    <w:rsid w:val="00BB70B2"/>
    <w:rsid w:val="00BD2C4B"/>
    <w:rsid w:val="00BD7D42"/>
    <w:rsid w:val="00C0145B"/>
    <w:rsid w:val="00C14F31"/>
    <w:rsid w:val="00C7381D"/>
    <w:rsid w:val="00CA5B42"/>
    <w:rsid w:val="00CA601E"/>
    <w:rsid w:val="00CC4C4F"/>
    <w:rsid w:val="00D16CFF"/>
    <w:rsid w:val="00D26F1B"/>
    <w:rsid w:val="00D62FAE"/>
    <w:rsid w:val="00DA4F88"/>
    <w:rsid w:val="00DA6625"/>
    <w:rsid w:val="00E26950"/>
    <w:rsid w:val="00E458D9"/>
    <w:rsid w:val="00E54AD4"/>
    <w:rsid w:val="00E64745"/>
    <w:rsid w:val="00E81231"/>
    <w:rsid w:val="00EE2C2E"/>
    <w:rsid w:val="00F31DF8"/>
    <w:rsid w:val="00F41F3D"/>
    <w:rsid w:val="00F70FC8"/>
    <w:rsid w:val="00F90BEA"/>
    <w:rsid w:val="00FB584C"/>
    <w:rsid w:val="00FC5263"/>
    <w:rsid w:val="00FD77D7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640F16-E539-436C-861C-801C1027F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Схеме.dotx</Template>
  <TotalTime>25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Зидан</cp:lastModifiedBy>
  <cp:revision>11</cp:revision>
  <cp:lastPrinted>2020-06-17T09:00:00Z</cp:lastPrinted>
  <dcterms:created xsi:type="dcterms:W3CDTF">2019-05-16T13:06:00Z</dcterms:created>
  <dcterms:modified xsi:type="dcterms:W3CDTF">2020-08-21T14:56:00Z</dcterms:modified>
</cp:coreProperties>
</file>