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7D" w:rsidRDefault="009F7C7D" w:rsidP="009F7C7D">
      <w:pPr>
        <w:ind w:firstLine="3402"/>
        <w:jc w:val="center"/>
        <w:rPr>
          <w:b/>
          <w:bCs/>
          <w:sz w:val="20"/>
        </w:rPr>
      </w:pPr>
    </w:p>
    <w:p w:rsidR="009F7C7D" w:rsidRPr="009F7C7D" w:rsidRDefault="009F7C7D" w:rsidP="009F7C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C7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F7C7D" w:rsidRPr="009F7C7D" w:rsidRDefault="009F7C7D" w:rsidP="009F7C7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F7C7D">
        <w:rPr>
          <w:rFonts w:ascii="Times New Roman" w:hAnsi="Times New Roman" w:cs="Times New Roman"/>
          <w:b/>
          <w:sz w:val="28"/>
          <w:szCs w:val="28"/>
        </w:rPr>
        <w:t xml:space="preserve">б оценке регулирующего воздействия </w:t>
      </w:r>
      <w:r w:rsidR="0075317F" w:rsidRPr="007E2A19">
        <w:rPr>
          <w:rFonts w:ascii="Times New Roman" w:hAnsi="Times New Roman" w:cs="Times New Roman"/>
          <w:b/>
          <w:sz w:val="28"/>
          <w:szCs w:val="28"/>
        </w:rPr>
        <w:t>проекта</w:t>
      </w:r>
      <w:r w:rsidR="00753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C7D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округа «город Дербент» </w:t>
      </w:r>
      <w:r w:rsidR="00F07613" w:rsidRPr="00F07613">
        <w:rPr>
          <w:rFonts w:ascii="Times New Roman" w:hAnsi="Times New Roman" w:cs="Times New Roman"/>
          <w:b/>
          <w:sz w:val="28"/>
          <w:szCs w:val="28"/>
        </w:rPr>
        <w:t>«О</w:t>
      </w:r>
      <w:r w:rsidR="0075317F">
        <w:rPr>
          <w:rFonts w:ascii="Times New Roman" w:hAnsi="Times New Roman" w:cs="Times New Roman"/>
          <w:b/>
          <w:sz w:val="28"/>
          <w:szCs w:val="28"/>
        </w:rPr>
        <w:t>б утверждении Положения о</w:t>
      </w:r>
      <w:r w:rsidR="00F07613" w:rsidRPr="00F07613">
        <w:rPr>
          <w:rFonts w:ascii="Times New Roman" w:hAnsi="Times New Roman" w:cs="Times New Roman"/>
          <w:b/>
          <w:sz w:val="28"/>
          <w:szCs w:val="28"/>
        </w:rPr>
        <w:t xml:space="preserve"> порядке и условиях проведения открытого конкурса на осуществление регулярных перевозок по нерегулируемым тарифам на муниципальных маршрутах на территории городского округа «город Дербент»</w:t>
      </w:r>
    </w:p>
    <w:p w:rsidR="009F7C7D" w:rsidRPr="009F7C7D" w:rsidRDefault="009F7C7D" w:rsidP="009F7C7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7C7D" w:rsidRPr="00F07613" w:rsidRDefault="009F7C7D" w:rsidP="009F7C7D">
      <w:pPr>
        <w:ind w:firstLine="708"/>
        <w:jc w:val="both"/>
      </w:pPr>
      <w:r w:rsidRPr="00F07613">
        <w:t xml:space="preserve">Управление экономики и инвестиций администрации городского округа «город Дербент» </w:t>
      </w:r>
      <w:r w:rsidR="007E2A19">
        <w:t>1</w:t>
      </w:r>
      <w:r w:rsidR="00F07613" w:rsidRPr="00F07613">
        <w:t>7</w:t>
      </w:r>
      <w:r w:rsidRPr="00F07613">
        <w:t xml:space="preserve"> мая 201</w:t>
      </w:r>
      <w:r w:rsidR="00F07613" w:rsidRPr="00F07613">
        <w:t>7</w:t>
      </w:r>
      <w:r w:rsidR="0075317F">
        <w:t xml:space="preserve"> </w:t>
      </w:r>
      <w:r w:rsidRPr="00F07613">
        <w:t>г. рассмотрело проект Постановлени</w:t>
      </w:r>
      <w:r w:rsidR="0075317F">
        <w:t>я</w:t>
      </w:r>
      <w:r w:rsidRPr="00F07613">
        <w:t xml:space="preserve"> администрации городского округа «город Дербент» </w:t>
      </w:r>
      <w:r w:rsidR="00F07613" w:rsidRPr="00F07613">
        <w:t>«</w:t>
      </w:r>
      <w:r w:rsidR="0075317F" w:rsidRPr="0075317F">
        <w:t>Об утверждении Положения о</w:t>
      </w:r>
      <w:r w:rsidR="00F07613" w:rsidRPr="00F07613">
        <w:t xml:space="preserve"> порядке и условиях проведения открытого конкурса на осуществление регулярных перевозок по нерегулируемым тарифам на муниципальных маршрутах на территории городского округа «город Дербент»</w:t>
      </w:r>
      <w:r w:rsidR="0075317F">
        <w:t>.</w:t>
      </w:r>
    </w:p>
    <w:p w:rsidR="009F7C7D" w:rsidRDefault="009F7C7D" w:rsidP="009F7C7D">
      <w:pPr>
        <w:ind w:firstLine="708"/>
        <w:jc w:val="both"/>
      </w:pPr>
      <w: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9F7C7D" w:rsidRDefault="009F7C7D" w:rsidP="009F7C7D">
      <w:pPr>
        <w:ind w:firstLine="708"/>
        <w:jc w:val="both"/>
      </w:pPr>
      <w:r>
        <w:t>Принятие проекта акта не способствует возникновению дополнительных расходов бюджета муниципального образования городского округа «город Дербент» и не повлечет ограничение конкуренции.</w:t>
      </w:r>
    </w:p>
    <w:p w:rsidR="00F07613" w:rsidRPr="00D6157F" w:rsidRDefault="00F07613" w:rsidP="00F07613">
      <w:pPr>
        <w:ind w:firstLine="708"/>
        <w:jc w:val="both"/>
      </w:pPr>
      <w:r w:rsidRPr="00D6157F">
        <w:t>В ходе публичных консультаций в Управление экономики и инвестиций от Торгово-промышленной палаты РД поступило предложение о внесении изменений в проект.</w:t>
      </w:r>
      <w:r>
        <w:t xml:space="preserve"> </w:t>
      </w:r>
      <w:r w:rsidRPr="00D6157F">
        <w:t xml:space="preserve">Предложение было учтено и </w:t>
      </w:r>
      <w:r>
        <w:t>своевременно</w:t>
      </w:r>
      <w:r w:rsidRPr="00D6157F">
        <w:t xml:space="preserve"> внесены изменения.</w:t>
      </w:r>
    </w:p>
    <w:p w:rsidR="009F7C7D" w:rsidRDefault="009F7C7D" w:rsidP="009F7C7D">
      <w:pPr>
        <w:ind w:firstLine="708"/>
        <w:jc w:val="both"/>
      </w:pPr>
      <w:r>
        <w:t>Учитывая вышеизложенное, Управление экономики и инвестиций сообщает о наличии достаточного обоснования для решения проблемы, заявленной органом – разработчиком, способом, предложенным проектом акта. 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способствуют ограничению конкуренции.</w:t>
      </w:r>
    </w:p>
    <w:p w:rsidR="009F7C7D" w:rsidRPr="007E2A19" w:rsidRDefault="009F7C7D" w:rsidP="009F7C7D">
      <w:pPr>
        <w:ind w:firstLine="708"/>
        <w:jc w:val="both"/>
      </w:pPr>
    </w:p>
    <w:p w:rsidR="009F7C7D" w:rsidRPr="004E48E3" w:rsidRDefault="009F7C7D" w:rsidP="009F7C7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E48E3">
        <w:rPr>
          <w:b/>
          <w:sz w:val="26"/>
          <w:szCs w:val="26"/>
        </w:rPr>
        <w:t>1. Общая информация</w:t>
      </w:r>
    </w:p>
    <w:p w:rsidR="009F7C7D" w:rsidRPr="004E48E3" w:rsidRDefault="009F7C7D" w:rsidP="009F7C7D">
      <w:pPr>
        <w:jc w:val="both"/>
        <w:rPr>
          <w:sz w:val="26"/>
          <w:szCs w:val="26"/>
        </w:rPr>
      </w:pPr>
    </w:p>
    <w:p w:rsidR="009F7C7D" w:rsidRPr="007E2A19" w:rsidRDefault="009F7C7D" w:rsidP="009F7C7D">
      <w:pPr>
        <w:ind w:firstLine="709"/>
        <w:jc w:val="both"/>
        <w:rPr>
          <w:szCs w:val="28"/>
        </w:rPr>
      </w:pPr>
      <w:r w:rsidRPr="007E2A19">
        <w:rPr>
          <w:szCs w:val="28"/>
        </w:rPr>
        <w:t xml:space="preserve">1.1. Степень регулирующего воздействия проекта акта, указанная органом-разработчиком: </w:t>
      </w:r>
      <w:r w:rsidR="00F07613" w:rsidRPr="007E2A19">
        <w:rPr>
          <w:i/>
          <w:szCs w:val="28"/>
        </w:rPr>
        <w:t>высокая</w:t>
      </w:r>
    </w:p>
    <w:p w:rsidR="009F7C7D" w:rsidRPr="007E2A19" w:rsidRDefault="009F7C7D" w:rsidP="009F7C7D">
      <w:pPr>
        <w:ind w:firstLine="709"/>
        <w:jc w:val="both"/>
        <w:rPr>
          <w:szCs w:val="28"/>
        </w:rPr>
      </w:pPr>
      <w:r w:rsidRPr="007E2A19">
        <w:rPr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Pr="007E2A19">
        <w:rPr>
          <w:i/>
          <w:szCs w:val="28"/>
        </w:rPr>
        <w:t xml:space="preserve">впервые </w:t>
      </w:r>
    </w:p>
    <w:p w:rsidR="009F7C7D" w:rsidRPr="007E2A19" w:rsidRDefault="009F7C7D" w:rsidP="009F7C7D">
      <w:pPr>
        <w:ind w:firstLine="709"/>
        <w:jc w:val="both"/>
        <w:rPr>
          <w:szCs w:val="28"/>
        </w:rPr>
      </w:pPr>
      <w:r w:rsidRPr="007E2A19">
        <w:rPr>
          <w:szCs w:val="28"/>
        </w:rPr>
        <w:t>1.3. Информация о предшествующей подготовке заключений об оценке регулирующего воздействия (указывается в случае направления органом-разработчиком проекта акта повторно): Отсутствует</w:t>
      </w:r>
    </w:p>
    <w:p w:rsidR="009F7C7D" w:rsidRPr="007E2A19" w:rsidRDefault="009F7C7D" w:rsidP="009F7C7D">
      <w:pPr>
        <w:ind w:firstLine="709"/>
        <w:jc w:val="both"/>
        <w:rPr>
          <w:szCs w:val="28"/>
        </w:rPr>
      </w:pPr>
      <w:r w:rsidRPr="007E2A19">
        <w:rPr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9F7C7D" w:rsidRPr="007E2A19" w:rsidRDefault="007E2A19" w:rsidP="009F7C7D">
      <w:pPr>
        <w:ind w:firstLine="709"/>
        <w:jc w:val="both"/>
        <w:rPr>
          <w:szCs w:val="28"/>
        </w:rPr>
      </w:pPr>
      <w:hyperlink r:id="rId4" w:history="1">
        <w:r w:rsidRPr="00674354">
          <w:rPr>
            <w:rStyle w:val="a3"/>
            <w:szCs w:val="28"/>
          </w:rPr>
          <w:t>http://www.derbent.ru/deyatelnost/upravlenie-ekonomiki-i-investitsiy/orv/</w:t>
        </w:r>
      </w:hyperlink>
    </w:p>
    <w:p w:rsidR="009F7C7D" w:rsidRPr="007E2A19" w:rsidRDefault="009F7C7D" w:rsidP="009F7C7D">
      <w:pPr>
        <w:jc w:val="both"/>
        <w:rPr>
          <w:szCs w:val="28"/>
        </w:rPr>
      </w:pPr>
    </w:p>
    <w:p w:rsidR="009F7C7D" w:rsidRPr="007E2A19" w:rsidRDefault="009F7C7D" w:rsidP="009F7C7D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7E2A19">
        <w:rPr>
          <w:b/>
          <w:szCs w:val="28"/>
        </w:rPr>
        <w:t xml:space="preserve">2. Выводы Управления экономики и инвестиций </w:t>
      </w:r>
    </w:p>
    <w:p w:rsidR="009F7C7D" w:rsidRPr="007E2A19" w:rsidRDefault="009F7C7D" w:rsidP="009F7C7D">
      <w:pPr>
        <w:ind w:firstLine="709"/>
        <w:jc w:val="both"/>
        <w:rPr>
          <w:szCs w:val="28"/>
        </w:rPr>
      </w:pPr>
      <w:r w:rsidRPr="007E2A19">
        <w:rPr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9F7C7D" w:rsidRPr="007E2A19" w:rsidRDefault="009F7C7D" w:rsidP="009F7C7D">
      <w:pPr>
        <w:ind w:firstLine="709"/>
        <w:jc w:val="both"/>
        <w:rPr>
          <w:szCs w:val="28"/>
        </w:rPr>
      </w:pPr>
    </w:p>
    <w:p w:rsidR="009F7C7D" w:rsidRPr="007E2A19" w:rsidRDefault="009F7C7D" w:rsidP="009F7C7D">
      <w:pPr>
        <w:rPr>
          <w:bCs/>
          <w:kern w:val="32"/>
          <w:szCs w:val="28"/>
        </w:rPr>
      </w:pPr>
      <w:r w:rsidRPr="007E2A19">
        <w:rPr>
          <w:szCs w:val="28"/>
        </w:rPr>
        <w:t xml:space="preserve">Органом-разработчиком соблюден порядок проведения оценки регулирующего воздействия </w:t>
      </w:r>
    </w:p>
    <w:p w:rsidR="009F7C7D" w:rsidRPr="007E2A19" w:rsidRDefault="009F7C7D" w:rsidP="009F7C7D">
      <w:pPr>
        <w:ind w:firstLine="709"/>
        <w:jc w:val="both"/>
        <w:rPr>
          <w:szCs w:val="28"/>
        </w:rPr>
      </w:pPr>
    </w:p>
    <w:p w:rsidR="009F7C7D" w:rsidRPr="007E2A19" w:rsidRDefault="009F7C7D" w:rsidP="009F7C7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E2A19">
        <w:rPr>
          <w:b/>
          <w:szCs w:val="28"/>
        </w:rPr>
        <w:t xml:space="preserve">3. Обоснованность </w:t>
      </w:r>
      <w:proofErr w:type="gramStart"/>
      <w:r w:rsidRPr="007E2A19">
        <w:rPr>
          <w:b/>
          <w:szCs w:val="28"/>
        </w:rPr>
        <w:t>степени регулирующего воздействия положений проекта акта</w:t>
      </w:r>
      <w:proofErr w:type="gramEnd"/>
    </w:p>
    <w:p w:rsidR="009F7C7D" w:rsidRPr="007E2A19" w:rsidRDefault="009F7C7D" w:rsidP="009F7C7D">
      <w:pPr>
        <w:ind w:firstLine="709"/>
        <w:jc w:val="both"/>
        <w:rPr>
          <w:szCs w:val="28"/>
        </w:rPr>
      </w:pPr>
      <w:r w:rsidRPr="007E2A19">
        <w:rPr>
          <w:szCs w:val="28"/>
        </w:rPr>
        <w:t>3.1. Обоснованность отнесения положений проекта акта к указанной органом-разработчиком степени регулирующего воздействия:</w:t>
      </w:r>
    </w:p>
    <w:p w:rsidR="009F7C7D" w:rsidRPr="007E2A19" w:rsidRDefault="009F7C7D" w:rsidP="009F7C7D">
      <w:pPr>
        <w:keepNext/>
        <w:jc w:val="both"/>
        <w:outlineLvl w:val="0"/>
        <w:rPr>
          <w:szCs w:val="28"/>
        </w:rPr>
      </w:pPr>
      <w:r w:rsidRPr="007E2A19">
        <w:rPr>
          <w:szCs w:val="28"/>
        </w:rPr>
        <w:t>Степень регулирующего воздействи</w:t>
      </w:r>
      <w:proofErr w:type="gramStart"/>
      <w:r w:rsidRPr="007E2A19">
        <w:rPr>
          <w:szCs w:val="28"/>
        </w:rPr>
        <w:t>я-</w:t>
      </w:r>
      <w:proofErr w:type="gramEnd"/>
      <w:r w:rsidRPr="007E2A19">
        <w:rPr>
          <w:szCs w:val="28"/>
        </w:rPr>
        <w:t xml:space="preserve"> </w:t>
      </w:r>
      <w:r w:rsidR="00F07613" w:rsidRPr="007E2A19">
        <w:rPr>
          <w:szCs w:val="28"/>
        </w:rPr>
        <w:t>высокая</w:t>
      </w:r>
      <w:r w:rsidRPr="007E2A19">
        <w:rPr>
          <w:szCs w:val="28"/>
        </w:rPr>
        <w:t xml:space="preserve">. </w:t>
      </w:r>
      <w:proofErr w:type="gramStart"/>
      <w:r w:rsidR="0075317F" w:rsidRPr="007E2A19">
        <w:rPr>
          <w:szCs w:val="28"/>
        </w:rPr>
        <w:t>Это обусловлено вступлением в силу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которым необходимо следовать новым требованиям при организации регулярных перевозок пассажиров и багажа автомобильным транспортом и городским наземным электрическим транспортом</w:t>
      </w:r>
      <w:r w:rsidR="00F07613" w:rsidRPr="007E2A19">
        <w:rPr>
          <w:szCs w:val="28"/>
        </w:rPr>
        <w:t>.</w:t>
      </w:r>
      <w:proofErr w:type="gramEnd"/>
    </w:p>
    <w:p w:rsidR="009F7C7D" w:rsidRPr="007E2A19" w:rsidRDefault="009F7C7D" w:rsidP="009F7C7D">
      <w:pPr>
        <w:keepNext/>
        <w:jc w:val="both"/>
        <w:outlineLvl w:val="0"/>
        <w:rPr>
          <w:bCs/>
          <w:kern w:val="32"/>
          <w:szCs w:val="28"/>
        </w:rPr>
      </w:pPr>
    </w:p>
    <w:p w:rsidR="009F7C7D" w:rsidRPr="007E2A19" w:rsidRDefault="009F7C7D" w:rsidP="009F7C7D">
      <w:pPr>
        <w:ind w:firstLine="709"/>
        <w:jc w:val="both"/>
        <w:rPr>
          <w:szCs w:val="28"/>
        </w:rPr>
      </w:pPr>
    </w:p>
    <w:p w:rsidR="009F7C7D" w:rsidRPr="007E2A19" w:rsidRDefault="009F7C7D" w:rsidP="009F7C7D">
      <w:pPr>
        <w:ind w:firstLine="709"/>
        <w:jc w:val="both"/>
        <w:rPr>
          <w:szCs w:val="28"/>
        </w:rPr>
      </w:pPr>
    </w:p>
    <w:p w:rsidR="009F7C7D" w:rsidRPr="007E2A19" w:rsidRDefault="009F7C7D" w:rsidP="009F7C7D">
      <w:pPr>
        <w:ind w:firstLine="709"/>
        <w:jc w:val="both"/>
        <w:rPr>
          <w:szCs w:val="28"/>
        </w:rPr>
      </w:pPr>
    </w:p>
    <w:p w:rsidR="009F7C7D" w:rsidRPr="007E2A19" w:rsidRDefault="009F7C7D" w:rsidP="009F7C7D">
      <w:pPr>
        <w:ind w:firstLine="709"/>
        <w:jc w:val="both"/>
        <w:rPr>
          <w:szCs w:val="28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75317F" w:rsidRPr="007E2A19" w:rsidTr="00485DDE">
        <w:trPr>
          <w:cantSplit/>
        </w:trPr>
        <w:tc>
          <w:tcPr>
            <w:tcW w:w="4788" w:type="dxa"/>
            <w:hideMark/>
          </w:tcPr>
          <w:p w:rsidR="0075317F" w:rsidRPr="007E2A19" w:rsidRDefault="0075317F" w:rsidP="00485DDE">
            <w:pPr>
              <w:rPr>
                <w:szCs w:val="28"/>
              </w:rPr>
            </w:pPr>
            <w:r w:rsidRPr="007E2A19">
              <w:rPr>
                <w:szCs w:val="28"/>
              </w:rPr>
              <w:t>Начальник Управления экономики и инвестиций</w:t>
            </w:r>
          </w:p>
        </w:tc>
        <w:tc>
          <w:tcPr>
            <w:tcW w:w="4860" w:type="dxa"/>
            <w:vAlign w:val="bottom"/>
            <w:hideMark/>
          </w:tcPr>
          <w:p w:rsidR="0075317F" w:rsidRPr="007E2A19" w:rsidRDefault="0075317F" w:rsidP="00485DDE">
            <w:pPr>
              <w:rPr>
                <w:szCs w:val="28"/>
              </w:rPr>
            </w:pPr>
            <w:r w:rsidRPr="007E2A19">
              <w:rPr>
                <w:szCs w:val="28"/>
              </w:rPr>
              <w:t xml:space="preserve">     __________ </w:t>
            </w:r>
            <w:proofErr w:type="spellStart"/>
            <w:r w:rsidRPr="007E2A19">
              <w:rPr>
                <w:szCs w:val="28"/>
              </w:rPr>
              <w:t>Кудаев</w:t>
            </w:r>
            <w:proofErr w:type="spellEnd"/>
            <w:r w:rsidRPr="007E2A19">
              <w:rPr>
                <w:szCs w:val="28"/>
              </w:rPr>
              <w:t xml:space="preserve"> С.М.</w:t>
            </w:r>
          </w:p>
          <w:p w:rsidR="0075317F" w:rsidRPr="007E2A19" w:rsidRDefault="0075317F" w:rsidP="00485DDE">
            <w:pPr>
              <w:rPr>
                <w:szCs w:val="28"/>
              </w:rPr>
            </w:pPr>
            <w:r w:rsidRPr="007E2A19">
              <w:rPr>
                <w:szCs w:val="28"/>
              </w:rPr>
              <w:t xml:space="preserve">       (подпись)                  </w:t>
            </w:r>
          </w:p>
        </w:tc>
      </w:tr>
    </w:tbl>
    <w:p w:rsidR="009F7C7D" w:rsidRDefault="009F7C7D" w:rsidP="009F7C7D">
      <w:pPr>
        <w:jc w:val="center"/>
        <w:rPr>
          <w:b/>
          <w:bCs/>
          <w:szCs w:val="28"/>
        </w:rPr>
      </w:pPr>
    </w:p>
    <w:p w:rsidR="00BF2F68" w:rsidRDefault="00BF2F68"/>
    <w:sectPr w:rsidR="00BF2F68" w:rsidSect="009F7C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C7D"/>
    <w:rsid w:val="00485DDE"/>
    <w:rsid w:val="0075317F"/>
    <w:rsid w:val="007E2A19"/>
    <w:rsid w:val="009F7C7D"/>
    <w:rsid w:val="00BF2F68"/>
    <w:rsid w:val="00F0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7C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7E2A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rbent.ru/deyatelnost/upravlenie-ekonomiki-i-investitsiy/or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ekono</cp:lastModifiedBy>
  <cp:revision>2</cp:revision>
  <dcterms:created xsi:type="dcterms:W3CDTF">2018-01-16T08:17:00Z</dcterms:created>
  <dcterms:modified xsi:type="dcterms:W3CDTF">2018-01-16T08:17:00Z</dcterms:modified>
</cp:coreProperties>
</file>