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37F" w:rsidRPr="0099737F" w:rsidRDefault="0099737F" w:rsidP="0099737F">
      <w:pPr>
        <w:pStyle w:val="2"/>
        <w:pBdr>
          <w:left w:val="single" w:sz="18" w:space="8" w:color="auto"/>
        </w:pBdr>
        <w:spacing w:after="0" w:line="240" w:lineRule="auto"/>
        <w:rPr>
          <w:rFonts w:ascii="Times New Roman" w:hAnsi="Times New Roman" w:cs="Times New Roman"/>
          <w:sz w:val="24"/>
          <w:szCs w:val="24"/>
        </w:rPr>
      </w:pPr>
      <w:r w:rsidRPr="0099737F">
        <w:rPr>
          <w:rFonts w:ascii="Times New Roman" w:hAnsi="Times New Roman" w:cs="Times New Roman"/>
          <w:sz w:val="24"/>
          <w:szCs w:val="24"/>
        </w:rPr>
        <w:t>Приложение к постановлению</w:t>
      </w:r>
    </w:p>
    <w:p w:rsidR="00407B26" w:rsidRDefault="0099737F" w:rsidP="0099737F">
      <w:pPr>
        <w:pStyle w:val="2"/>
        <w:pBdr>
          <w:left w:val="single" w:sz="18" w:space="8" w:color="auto"/>
        </w:pBdr>
        <w:spacing w:after="0" w:line="240" w:lineRule="auto"/>
        <w:rPr>
          <w:rFonts w:ascii="Times New Roman" w:hAnsi="Times New Roman" w:cs="Times New Roman"/>
          <w:sz w:val="24"/>
          <w:szCs w:val="24"/>
        </w:rPr>
      </w:pPr>
      <w:r w:rsidRPr="0099737F">
        <w:rPr>
          <w:rFonts w:ascii="Times New Roman" w:hAnsi="Times New Roman" w:cs="Times New Roman"/>
          <w:sz w:val="24"/>
          <w:szCs w:val="24"/>
        </w:rPr>
        <w:t xml:space="preserve">администрации городского округа </w:t>
      </w:r>
    </w:p>
    <w:p w:rsidR="0099737F" w:rsidRPr="0099737F" w:rsidRDefault="0099737F" w:rsidP="0099737F">
      <w:pPr>
        <w:pStyle w:val="2"/>
        <w:pBdr>
          <w:left w:val="single" w:sz="18" w:space="8" w:color="auto"/>
        </w:pBdr>
        <w:spacing w:after="0" w:line="240" w:lineRule="auto"/>
        <w:rPr>
          <w:rFonts w:ascii="Times New Roman" w:hAnsi="Times New Roman" w:cs="Times New Roman"/>
          <w:sz w:val="24"/>
          <w:szCs w:val="24"/>
        </w:rPr>
      </w:pPr>
      <w:r w:rsidRPr="0099737F">
        <w:rPr>
          <w:rFonts w:ascii="Times New Roman" w:hAnsi="Times New Roman" w:cs="Times New Roman"/>
          <w:sz w:val="24"/>
          <w:szCs w:val="24"/>
        </w:rPr>
        <w:t>«город Дербент</w:t>
      </w:r>
    </w:p>
    <w:p w:rsidR="0099737F" w:rsidRDefault="0099737F" w:rsidP="0099737F">
      <w:pPr>
        <w:pStyle w:val="2"/>
        <w:pBdr>
          <w:left w:val="single" w:sz="18" w:space="8" w:color="auto"/>
        </w:pBdr>
        <w:spacing w:after="0" w:line="240" w:lineRule="auto"/>
        <w:rPr>
          <w:rFonts w:ascii="Times New Roman" w:hAnsi="Times New Roman" w:cs="Times New Roman"/>
          <w:sz w:val="24"/>
          <w:szCs w:val="24"/>
        </w:rPr>
      </w:pPr>
      <w:r w:rsidRPr="0099737F">
        <w:rPr>
          <w:rFonts w:ascii="Times New Roman" w:hAnsi="Times New Roman" w:cs="Times New Roman"/>
          <w:sz w:val="24"/>
          <w:szCs w:val="24"/>
        </w:rPr>
        <w:t>от «_____» _______ 202__г.</w:t>
      </w:r>
      <w:r>
        <w:rPr>
          <w:rFonts w:ascii="Times New Roman" w:hAnsi="Times New Roman" w:cs="Times New Roman"/>
          <w:sz w:val="24"/>
          <w:szCs w:val="24"/>
        </w:rPr>
        <w:t xml:space="preserve"> №_____</w:t>
      </w:r>
    </w:p>
    <w:p w:rsidR="0099737F" w:rsidRPr="0099737F" w:rsidRDefault="00395064" w:rsidP="0099737F">
      <w:pPr>
        <w:pStyle w:val="2"/>
        <w:pBdr>
          <w:left w:val="single" w:sz="18" w:space="8" w:color="auto"/>
        </w:pBdr>
        <w:spacing w:after="0" w:line="240" w:lineRule="auto"/>
        <w:rPr>
          <w:rFonts w:ascii="Times New Roman" w:hAnsi="Times New Roman" w:cs="Times New Roman"/>
          <w:sz w:val="24"/>
          <w:szCs w:val="24"/>
        </w:rPr>
      </w:pPr>
      <w:r w:rsidRPr="0099737F">
        <w:rPr>
          <w:rFonts w:ascii="Times New Roman" w:hAnsi="Times New Roman" w:cs="Times New Roman"/>
          <w:sz w:val="24"/>
          <w:szCs w:val="24"/>
        </w:rPr>
        <w:t xml:space="preserve"> </w:t>
      </w:r>
    </w:p>
    <w:p w:rsidR="0099737F" w:rsidRPr="0099737F" w:rsidRDefault="0099737F" w:rsidP="0099737F">
      <w:pPr>
        <w:spacing w:after="0" w:line="240" w:lineRule="auto"/>
        <w:ind w:left="567" w:firstLine="0"/>
        <w:textAlignment w:val="baseline"/>
        <w:rPr>
          <w:rFonts w:ascii="Times New Roman" w:eastAsia="Times New Roman" w:hAnsi="Times New Roman" w:cs="Times New Roman"/>
          <w:color w:val="333333"/>
          <w:sz w:val="24"/>
          <w:szCs w:val="24"/>
        </w:rPr>
      </w:pPr>
    </w:p>
    <w:p w:rsidR="00B36A90" w:rsidRDefault="0099737F" w:rsidP="001002A2">
      <w:pPr>
        <w:spacing w:after="0" w:line="240" w:lineRule="auto"/>
        <w:ind w:left="567" w:firstLine="0"/>
        <w:jc w:val="center"/>
        <w:textAlignment w:val="baseline"/>
        <w:rPr>
          <w:rFonts w:ascii="Times New Roman" w:eastAsia="Times New Roman" w:hAnsi="Times New Roman" w:cs="Times New Roman"/>
          <w:b/>
          <w:bCs/>
          <w:sz w:val="24"/>
          <w:szCs w:val="24"/>
        </w:rPr>
      </w:pPr>
      <w:r w:rsidRPr="00D80EB7">
        <w:rPr>
          <w:rFonts w:ascii="Times New Roman" w:eastAsia="Times New Roman" w:hAnsi="Times New Roman" w:cs="Times New Roman"/>
          <w:b/>
          <w:bCs/>
          <w:sz w:val="24"/>
          <w:szCs w:val="24"/>
        </w:rPr>
        <w:t>Административный регламент</w:t>
      </w:r>
      <w:r w:rsidR="00D673E6">
        <w:rPr>
          <w:rFonts w:ascii="Times New Roman" w:eastAsia="Times New Roman" w:hAnsi="Times New Roman" w:cs="Times New Roman"/>
          <w:b/>
          <w:bCs/>
          <w:sz w:val="24"/>
          <w:szCs w:val="24"/>
        </w:rPr>
        <w:t xml:space="preserve"> </w:t>
      </w:r>
    </w:p>
    <w:p w:rsidR="0099737F" w:rsidRDefault="0099737F" w:rsidP="00D80EB7">
      <w:pPr>
        <w:spacing w:after="0" w:line="240" w:lineRule="auto"/>
        <w:ind w:left="567" w:firstLine="0"/>
        <w:jc w:val="center"/>
        <w:textAlignment w:val="baseline"/>
        <w:rPr>
          <w:rFonts w:ascii="Times New Roman" w:eastAsia="Times New Roman" w:hAnsi="Times New Roman" w:cs="Times New Roman"/>
          <w:b/>
          <w:bCs/>
          <w:sz w:val="24"/>
          <w:szCs w:val="24"/>
        </w:rPr>
      </w:pPr>
      <w:r w:rsidRPr="00D80EB7">
        <w:rPr>
          <w:rFonts w:ascii="Times New Roman" w:eastAsia="Times New Roman" w:hAnsi="Times New Roman" w:cs="Times New Roman"/>
          <w:b/>
          <w:bCs/>
          <w:sz w:val="24"/>
          <w:szCs w:val="24"/>
        </w:rPr>
        <w:t>предоставления муниципальной услуги</w:t>
      </w:r>
      <w:r w:rsidR="00B36A90">
        <w:rPr>
          <w:rFonts w:ascii="Times New Roman" w:eastAsia="Times New Roman" w:hAnsi="Times New Roman" w:cs="Times New Roman"/>
          <w:b/>
          <w:bCs/>
          <w:sz w:val="24"/>
          <w:szCs w:val="24"/>
        </w:rPr>
        <w:t xml:space="preserve"> </w:t>
      </w:r>
      <w:r w:rsidRPr="00D80EB7">
        <w:rPr>
          <w:rFonts w:ascii="Times New Roman" w:eastAsia="Times New Roman" w:hAnsi="Times New Roman" w:cs="Times New Roman"/>
          <w:b/>
          <w:bCs/>
          <w:sz w:val="24"/>
          <w:szCs w:val="24"/>
        </w:rPr>
        <w:t>«Пр</w:t>
      </w:r>
      <w:r w:rsidR="00D80EB7" w:rsidRPr="00D80EB7">
        <w:rPr>
          <w:rFonts w:ascii="Times New Roman" w:eastAsia="Times New Roman" w:hAnsi="Times New Roman" w:cs="Times New Roman"/>
          <w:b/>
          <w:bCs/>
          <w:sz w:val="24"/>
          <w:szCs w:val="24"/>
        </w:rPr>
        <w:t>едоставление земельного участка</w:t>
      </w:r>
      <w:r w:rsidRPr="00D80EB7">
        <w:rPr>
          <w:rFonts w:ascii="Times New Roman" w:eastAsia="Times New Roman" w:hAnsi="Times New Roman" w:cs="Times New Roman"/>
          <w:b/>
          <w:bCs/>
          <w:sz w:val="24"/>
          <w:szCs w:val="24"/>
        </w:rPr>
        <w:t>, нах</w:t>
      </w:r>
      <w:r w:rsidR="00D80EB7" w:rsidRPr="00D80EB7">
        <w:rPr>
          <w:rFonts w:ascii="Times New Roman" w:eastAsia="Times New Roman" w:hAnsi="Times New Roman" w:cs="Times New Roman"/>
          <w:b/>
          <w:bCs/>
          <w:sz w:val="24"/>
          <w:szCs w:val="24"/>
        </w:rPr>
        <w:t xml:space="preserve">одящегося в государственной или муниципальной собственности, </w:t>
      </w:r>
      <w:r w:rsidR="001002A2">
        <w:rPr>
          <w:rFonts w:ascii="Times New Roman" w:eastAsia="Times New Roman" w:hAnsi="Times New Roman" w:cs="Times New Roman"/>
          <w:b/>
          <w:bCs/>
          <w:sz w:val="24"/>
          <w:szCs w:val="24"/>
        </w:rPr>
        <w:t xml:space="preserve">гражданину или юридическому лицу </w:t>
      </w:r>
      <w:r w:rsidR="00D80EB7" w:rsidRPr="00D80EB7">
        <w:rPr>
          <w:rFonts w:ascii="Times New Roman" w:eastAsia="Times New Roman" w:hAnsi="Times New Roman" w:cs="Times New Roman"/>
          <w:b/>
          <w:bCs/>
          <w:sz w:val="24"/>
          <w:szCs w:val="24"/>
        </w:rPr>
        <w:t>в собственность бесплатно»</w:t>
      </w:r>
    </w:p>
    <w:p w:rsidR="00D80EB7" w:rsidRPr="00D80EB7" w:rsidRDefault="00D80EB7" w:rsidP="00D80EB7">
      <w:pPr>
        <w:spacing w:after="0" w:line="240" w:lineRule="auto"/>
        <w:ind w:left="567" w:firstLine="0"/>
        <w:jc w:val="center"/>
        <w:textAlignment w:val="baseline"/>
        <w:rPr>
          <w:rFonts w:ascii="Times New Roman" w:eastAsia="Times New Roman" w:hAnsi="Times New Roman" w:cs="Times New Roman"/>
          <w:color w:val="333333"/>
          <w:sz w:val="24"/>
          <w:szCs w:val="24"/>
        </w:rPr>
      </w:pPr>
    </w:p>
    <w:p w:rsidR="0099737F" w:rsidRPr="00D80EB7" w:rsidRDefault="0099737F" w:rsidP="0099737F">
      <w:pPr>
        <w:spacing w:after="0" w:line="240" w:lineRule="auto"/>
        <w:ind w:left="567" w:firstLine="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b/>
          <w:bCs/>
          <w:sz w:val="24"/>
          <w:szCs w:val="24"/>
          <w:bdr w:val="none" w:sz="0" w:space="0" w:color="auto" w:frame="1"/>
        </w:rPr>
        <w:t>1. Общие положения</w:t>
      </w:r>
    </w:p>
    <w:p w:rsidR="0099737F" w:rsidRPr="00D80EB7" w:rsidRDefault="0099737F" w:rsidP="0099737F">
      <w:pPr>
        <w:spacing w:after="0" w:line="240" w:lineRule="auto"/>
        <w:ind w:left="567" w:firstLine="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b/>
          <w:bCs/>
          <w:sz w:val="24"/>
          <w:szCs w:val="24"/>
          <w:bdr w:val="none" w:sz="0" w:space="0" w:color="auto" w:frame="1"/>
        </w:rPr>
        <w:t>1.1. Предмет регулирования административного регламента</w:t>
      </w:r>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w:t>
      </w:r>
    </w:p>
    <w:p w:rsidR="0099737F" w:rsidRPr="00D80EB7" w:rsidRDefault="0099737F" w:rsidP="0099737F">
      <w:pPr>
        <w:spacing w:after="0" w:line="240" w:lineRule="auto"/>
        <w:ind w:left="567" w:firstLine="709"/>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Настоящий административный регламент устанавливает порядок предоста</w:t>
      </w:r>
      <w:r w:rsidR="00D673E6">
        <w:rPr>
          <w:rFonts w:ascii="Times New Roman" w:eastAsia="Times New Roman" w:hAnsi="Times New Roman" w:cs="Times New Roman"/>
          <w:sz w:val="24"/>
          <w:szCs w:val="24"/>
        </w:rPr>
        <w:t>вления</w:t>
      </w:r>
      <w:r w:rsidRPr="00D80EB7">
        <w:rPr>
          <w:rFonts w:ascii="Times New Roman" w:eastAsia="Times New Roman" w:hAnsi="Times New Roman" w:cs="Times New Roman"/>
          <w:sz w:val="24"/>
          <w:szCs w:val="24"/>
        </w:rPr>
        <w:t xml:space="preserve"> администрацией </w:t>
      </w:r>
      <w:r w:rsidR="00D80EB7">
        <w:rPr>
          <w:rFonts w:ascii="Times New Roman" w:eastAsia="Times New Roman" w:hAnsi="Times New Roman" w:cs="Times New Roman"/>
          <w:sz w:val="24"/>
          <w:szCs w:val="24"/>
        </w:rPr>
        <w:t>городского округа «город Дербент</w:t>
      </w:r>
      <w:r w:rsidRPr="00D80EB7">
        <w:rPr>
          <w:rFonts w:ascii="Times New Roman" w:eastAsia="Times New Roman" w:hAnsi="Times New Roman" w:cs="Times New Roman"/>
          <w:sz w:val="24"/>
          <w:szCs w:val="24"/>
        </w:rPr>
        <w:t>» (далее - уполномоченный орган) на территории</w:t>
      </w:r>
      <w:r w:rsidR="00D673E6" w:rsidRPr="00D673E6">
        <w:rPr>
          <w:rFonts w:ascii="Times New Roman" w:eastAsia="Times New Roman" w:hAnsi="Times New Roman" w:cs="Times New Roman"/>
          <w:sz w:val="24"/>
          <w:szCs w:val="24"/>
        </w:rPr>
        <w:t xml:space="preserve"> </w:t>
      </w:r>
      <w:r w:rsidR="00D673E6">
        <w:rPr>
          <w:rFonts w:ascii="Times New Roman" w:eastAsia="Times New Roman" w:hAnsi="Times New Roman" w:cs="Times New Roman"/>
          <w:sz w:val="24"/>
          <w:szCs w:val="24"/>
        </w:rPr>
        <w:t>городского округа «город Дербент</w:t>
      </w:r>
      <w:r w:rsidR="00D673E6" w:rsidRPr="00D80EB7">
        <w:rPr>
          <w:rFonts w:ascii="Times New Roman" w:eastAsia="Times New Roman" w:hAnsi="Times New Roman" w:cs="Times New Roman"/>
          <w:sz w:val="24"/>
          <w:szCs w:val="24"/>
        </w:rPr>
        <w:t>»</w:t>
      </w:r>
      <w:r w:rsidRPr="00D80EB7">
        <w:rPr>
          <w:rFonts w:ascii="Times New Roman" w:eastAsia="Times New Roman" w:hAnsi="Times New Roman" w:cs="Times New Roman"/>
          <w:sz w:val="24"/>
          <w:szCs w:val="24"/>
        </w:rPr>
        <w:t xml:space="preserve">, муниципальной услуги по предоставлению земельного участка, находящегося в </w:t>
      </w:r>
      <w:r w:rsidR="00D673E6">
        <w:rPr>
          <w:rFonts w:ascii="Times New Roman" w:eastAsia="Times New Roman" w:hAnsi="Times New Roman" w:cs="Times New Roman"/>
          <w:sz w:val="24"/>
          <w:szCs w:val="24"/>
        </w:rPr>
        <w:t xml:space="preserve">государственной или </w:t>
      </w:r>
      <w:r w:rsidRPr="00D80EB7">
        <w:rPr>
          <w:rFonts w:ascii="Times New Roman" w:eastAsia="Times New Roman" w:hAnsi="Times New Roman" w:cs="Times New Roman"/>
          <w:sz w:val="24"/>
          <w:szCs w:val="24"/>
        </w:rPr>
        <w:t>муниципальной собственности</w:t>
      </w:r>
      <w:r w:rsidR="00D673E6">
        <w:rPr>
          <w:rFonts w:ascii="Times New Roman" w:eastAsia="Times New Roman" w:hAnsi="Times New Roman" w:cs="Times New Roman"/>
          <w:sz w:val="24"/>
          <w:szCs w:val="24"/>
        </w:rPr>
        <w:t>, гражданину или юридическому лицу</w:t>
      </w:r>
      <w:r w:rsidRPr="00D80EB7">
        <w:rPr>
          <w:rFonts w:ascii="Times New Roman" w:eastAsia="Times New Roman" w:hAnsi="Times New Roman" w:cs="Times New Roman"/>
          <w:sz w:val="24"/>
          <w:szCs w:val="24"/>
        </w:rPr>
        <w:t xml:space="preserve"> в собственность</w:t>
      </w:r>
      <w:r w:rsidR="00D673E6">
        <w:rPr>
          <w:rFonts w:ascii="Times New Roman" w:eastAsia="Times New Roman" w:hAnsi="Times New Roman" w:cs="Times New Roman"/>
          <w:sz w:val="24"/>
          <w:szCs w:val="24"/>
        </w:rPr>
        <w:t xml:space="preserve"> бесплатно</w:t>
      </w:r>
      <w:r w:rsidRPr="00D80EB7">
        <w:rPr>
          <w:rFonts w:ascii="Times New Roman" w:eastAsia="Times New Roman" w:hAnsi="Times New Roman" w:cs="Times New Roman"/>
          <w:sz w:val="24"/>
          <w:szCs w:val="24"/>
        </w:rPr>
        <w:t xml:space="preserve"> (далее - Административный регламент, муниципальная услуга).</w:t>
      </w:r>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w:t>
      </w:r>
    </w:p>
    <w:p w:rsidR="0099737F" w:rsidRPr="00D80EB7" w:rsidRDefault="0099737F" w:rsidP="0099737F">
      <w:pPr>
        <w:spacing w:after="0" w:line="240" w:lineRule="auto"/>
        <w:ind w:left="567" w:firstLine="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b/>
          <w:bCs/>
          <w:sz w:val="24"/>
          <w:szCs w:val="24"/>
          <w:bdr w:val="none" w:sz="0" w:space="0" w:color="auto" w:frame="1"/>
        </w:rPr>
        <w:t>1.2. Описание заявителей</w:t>
      </w:r>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w:t>
      </w:r>
    </w:p>
    <w:p w:rsidR="0099737F" w:rsidRPr="00D80EB7" w:rsidRDefault="0099737F" w:rsidP="0099737F">
      <w:pPr>
        <w:spacing w:after="0" w:line="240" w:lineRule="auto"/>
        <w:ind w:left="567" w:firstLine="709"/>
        <w:textAlignment w:val="baseline"/>
        <w:rPr>
          <w:rFonts w:ascii="Times New Roman" w:eastAsia="Times New Roman" w:hAnsi="Times New Roman" w:cs="Times New Roman"/>
          <w:color w:val="333333"/>
          <w:sz w:val="24"/>
          <w:szCs w:val="24"/>
        </w:rPr>
      </w:pPr>
      <w:proofErr w:type="gramStart"/>
      <w:r w:rsidRPr="00D80EB7">
        <w:rPr>
          <w:rFonts w:ascii="Times New Roman" w:eastAsia="Times New Roman" w:hAnsi="Times New Roman" w:cs="Times New Roman"/>
          <w:sz w:val="24"/>
          <w:szCs w:val="24"/>
        </w:rPr>
        <w:t>Муниципальная услуга предоставляется индивидуальным</w:t>
      </w:r>
      <w:r w:rsidR="00174958">
        <w:rPr>
          <w:rFonts w:ascii="Times New Roman" w:eastAsia="Times New Roman" w:hAnsi="Times New Roman" w:cs="Times New Roman"/>
          <w:sz w:val="24"/>
          <w:szCs w:val="24"/>
        </w:rPr>
        <w:t xml:space="preserve"> предпринимателям, физическим и </w:t>
      </w:r>
      <w:r w:rsidRPr="00D80EB7">
        <w:rPr>
          <w:rFonts w:ascii="Times New Roman" w:eastAsia="Times New Roman" w:hAnsi="Times New Roman" w:cs="Times New Roman"/>
          <w:sz w:val="24"/>
          <w:szCs w:val="24"/>
        </w:rPr>
        <w:t>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представителям, наделенным соответствующими полномочиями выступать от имени указанных выше физических и юр</w:t>
      </w:r>
      <w:r w:rsidR="00604242">
        <w:rPr>
          <w:rFonts w:ascii="Times New Roman" w:eastAsia="Times New Roman" w:hAnsi="Times New Roman" w:cs="Times New Roman"/>
          <w:sz w:val="24"/>
          <w:szCs w:val="24"/>
        </w:rPr>
        <w:t xml:space="preserve">идических лиц в соответствии с </w:t>
      </w:r>
      <w:r w:rsidRPr="00D80EB7">
        <w:rPr>
          <w:rFonts w:ascii="Times New Roman" w:eastAsia="Times New Roman" w:hAnsi="Times New Roman" w:cs="Times New Roman"/>
          <w:sz w:val="24"/>
          <w:szCs w:val="24"/>
        </w:rPr>
        <w:t>законодательством Российской Федерации (далее - заявитель).</w:t>
      </w:r>
      <w:proofErr w:type="gramEnd"/>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w:t>
      </w:r>
    </w:p>
    <w:p w:rsidR="0099737F" w:rsidRPr="00D80EB7" w:rsidRDefault="0099737F" w:rsidP="0099737F">
      <w:pPr>
        <w:spacing w:after="0" w:line="240" w:lineRule="auto"/>
        <w:ind w:left="567" w:firstLine="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b/>
          <w:bCs/>
          <w:sz w:val="24"/>
          <w:szCs w:val="24"/>
          <w:bdr w:val="none" w:sz="0" w:space="0" w:color="auto" w:frame="1"/>
        </w:rPr>
        <w:t>1.3. Требования к порядку информирования о предоставлении муниципальной услуги</w:t>
      </w:r>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w:t>
      </w:r>
    </w:p>
    <w:p w:rsidR="0099737F" w:rsidRPr="00D80EB7" w:rsidRDefault="0099737F" w:rsidP="0099737F">
      <w:pPr>
        <w:spacing w:after="0" w:line="240" w:lineRule="auto"/>
        <w:ind w:left="567" w:firstLine="709"/>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1.3.1.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 в информационно-телекоммуникационной сети «Интернет» (далее - официальный сайт уполномоченного органа), а также с использованием федеральной государственной информационной системы «Единый портал государственных и муниципальных услуг (функций)» (дал</w:t>
      </w:r>
      <w:r w:rsidR="00174958">
        <w:rPr>
          <w:rFonts w:ascii="Times New Roman" w:eastAsia="Times New Roman" w:hAnsi="Times New Roman" w:cs="Times New Roman"/>
          <w:sz w:val="24"/>
          <w:szCs w:val="24"/>
        </w:rPr>
        <w:t>ее - Единый портал)</w:t>
      </w:r>
      <w:r w:rsidRPr="00D80EB7">
        <w:rPr>
          <w:rFonts w:ascii="Times New Roman" w:eastAsia="Times New Roman" w:hAnsi="Times New Roman" w:cs="Times New Roman"/>
          <w:sz w:val="24"/>
          <w:szCs w:val="24"/>
        </w:rPr>
        <w:t>.</w:t>
      </w:r>
    </w:p>
    <w:p w:rsidR="0099737F" w:rsidRPr="00D80EB7" w:rsidRDefault="0099737F" w:rsidP="0099737F">
      <w:pPr>
        <w:spacing w:after="0" w:line="240" w:lineRule="auto"/>
        <w:ind w:left="567" w:firstLine="709"/>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Информирование по вопросам предоставления муниципальной услуги осуществляется посредством:</w:t>
      </w:r>
    </w:p>
    <w:p w:rsidR="0099737F" w:rsidRPr="00B355A9" w:rsidRDefault="0099737F" w:rsidP="0099737F">
      <w:pPr>
        <w:spacing w:after="0" w:line="240" w:lineRule="auto"/>
        <w:ind w:left="567" w:firstLine="709"/>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размещения информации на официальном сайте уполномоче</w:t>
      </w:r>
      <w:r w:rsidR="00604242">
        <w:rPr>
          <w:rFonts w:ascii="Times New Roman" w:eastAsia="Times New Roman" w:hAnsi="Times New Roman" w:cs="Times New Roman"/>
          <w:sz w:val="24"/>
          <w:szCs w:val="24"/>
        </w:rPr>
        <w:t>н</w:t>
      </w:r>
      <w:r w:rsidR="00B355A9">
        <w:rPr>
          <w:rFonts w:ascii="Times New Roman" w:eastAsia="Times New Roman" w:hAnsi="Times New Roman" w:cs="Times New Roman"/>
          <w:sz w:val="24"/>
          <w:szCs w:val="24"/>
        </w:rPr>
        <w:t xml:space="preserve">ного </w:t>
      </w:r>
      <w:r w:rsidR="00B355A9" w:rsidRPr="00B355A9">
        <w:rPr>
          <w:rFonts w:ascii="Times New Roman" w:eastAsia="Times New Roman" w:hAnsi="Times New Roman" w:cs="Times New Roman"/>
          <w:sz w:val="24"/>
          <w:szCs w:val="24"/>
        </w:rPr>
        <w:t xml:space="preserve">органа </w:t>
      </w:r>
      <w:r w:rsidR="00604242" w:rsidRPr="00B355A9">
        <w:rPr>
          <w:rFonts w:ascii="Times New Roman" w:hAnsi="Times New Roman" w:cs="Times New Roman"/>
          <w:sz w:val="24"/>
          <w:szCs w:val="24"/>
          <w:lang w:val="en-US"/>
        </w:rPr>
        <w:t>www</w:t>
      </w:r>
      <w:r w:rsidR="00604242" w:rsidRPr="00B355A9">
        <w:rPr>
          <w:rFonts w:ascii="Times New Roman" w:hAnsi="Times New Roman" w:cs="Times New Roman"/>
          <w:sz w:val="24"/>
          <w:szCs w:val="24"/>
        </w:rPr>
        <w:t>.</w:t>
      </w:r>
      <w:proofErr w:type="spellStart"/>
      <w:r w:rsidR="00604242" w:rsidRPr="00B355A9">
        <w:rPr>
          <w:rFonts w:ascii="Times New Roman" w:hAnsi="Times New Roman" w:cs="Times New Roman"/>
          <w:sz w:val="24"/>
          <w:szCs w:val="24"/>
          <w:lang w:val="en-US"/>
        </w:rPr>
        <w:t>derbent</w:t>
      </w:r>
      <w:proofErr w:type="spellEnd"/>
      <w:r w:rsidR="00604242" w:rsidRPr="00B355A9">
        <w:rPr>
          <w:rFonts w:ascii="Times New Roman" w:hAnsi="Times New Roman" w:cs="Times New Roman"/>
          <w:sz w:val="24"/>
          <w:szCs w:val="24"/>
        </w:rPr>
        <w:t>.</w:t>
      </w:r>
      <w:proofErr w:type="spellStart"/>
      <w:r w:rsidR="00604242" w:rsidRPr="00B355A9">
        <w:rPr>
          <w:rFonts w:ascii="Times New Roman" w:hAnsi="Times New Roman" w:cs="Times New Roman"/>
          <w:sz w:val="24"/>
          <w:szCs w:val="24"/>
          <w:lang w:val="en-US"/>
        </w:rPr>
        <w:t>ru</w:t>
      </w:r>
      <w:proofErr w:type="spellEnd"/>
      <w:r w:rsidR="00604242" w:rsidRPr="00B355A9">
        <w:rPr>
          <w:rFonts w:ascii="Times New Roman" w:hAnsi="Times New Roman" w:cs="Times New Roman"/>
          <w:sz w:val="24"/>
          <w:szCs w:val="24"/>
        </w:rPr>
        <w:t>,</w:t>
      </w:r>
      <w:r w:rsidR="00604242" w:rsidRPr="00B355A9">
        <w:rPr>
          <w:rFonts w:ascii="Times New Roman" w:hAnsi="Times New Roman" w:cs="Times New Roman"/>
          <w:sz w:val="24"/>
          <w:szCs w:val="24"/>
          <w:lang w:val="en-US"/>
        </w:rPr>
        <w:t>e</w:t>
      </w:r>
      <w:r w:rsidR="00604242" w:rsidRPr="00B355A9">
        <w:rPr>
          <w:rFonts w:ascii="Times New Roman" w:hAnsi="Times New Roman" w:cs="Times New Roman"/>
          <w:sz w:val="24"/>
          <w:szCs w:val="24"/>
        </w:rPr>
        <w:t>-</w:t>
      </w:r>
      <w:r w:rsidR="00604242" w:rsidRPr="00B355A9">
        <w:rPr>
          <w:rFonts w:ascii="Times New Roman" w:hAnsi="Times New Roman" w:cs="Times New Roman"/>
          <w:sz w:val="24"/>
          <w:szCs w:val="24"/>
          <w:lang w:val="en-US"/>
        </w:rPr>
        <w:t>mail</w:t>
      </w:r>
      <w:r w:rsidR="00604242" w:rsidRPr="00B355A9">
        <w:rPr>
          <w:rFonts w:ascii="Times New Roman" w:hAnsi="Times New Roman" w:cs="Times New Roman"/>
          <w:sz w:val="24"/>
          <w:szCs w:val="24"/>
        </w:rPr>
        <w:t xml:space="preserve">: </w:t>
      </w:r>
      <w:hyperlink r:id="rId7" w:history="1">
        <w:r w:rsidR="00604242" w:rsidRPr="00B355A9">
          <w:rPr>
            <w:rStyle w:val="Hyperlink0"/>
            <w:rFonts w:ascii="Times New Roman" w:hAnsi="Times New Roman" w:cs="Times New Roman"/>
            <w:sz w:val="24"/>
            <w:szCs w:val="24"/>
          </w:rPr>
          <w:t>derbent</w:t>
        </w:r>
      </w:hyperlink>
      <w:r w:rsidR="00604242" w:rsidRPr="00B355A9">
        <w:rPr>
          <w:rFonts w:ascii="Times New Roman" w:hAnsi="Times New Roman" w:cs="Times New Roman"/>
          <w:sz w:val="24"/>
          <w:szCs w:val="24"/>
        </w:rPr>
        <w:t>@</w:t>
      </w:r>
      <w:r w:rsidR="00604242" w:rsidRPr="00B355A9">
        <w:rPr>
          <w:rFonts w:ascii="Times New Roman" w:hAnsi="Times New Roman" w:cs="Times New Roman"/>
          <w:sz w:val="24"/>
          <w:szCs w:val="24"/>
          <w:lang w:val="en-US"/>
        </w:rPr>
        <w:t>e</w:t>
      </w:r>
      <w:r w:rsidR="00604242" w:rsidRPr="00B355A9">
        <w:rPr>
          <w:rFonts w:ascii="Times New Roman" w:hAnsi="Times New Roman" w:cs="Times New Roman"/>
          <w:sz w:val="24"/>
          <w:szCs w:val="24"/>
        </w:rPr>
        <w:t>-</w:t>
      </w:r>
      <w:r w:rsidR="00604242" w:rsidRPr="00B355A9">
        <w:rPr>
          <w:rFonts w:ascii="Times New Roman" w:hAnsi="Times New Roman" w:cs="Times New Roman"/>
          <w:sz w:val="24"/>
          <w:szCs w:val="24"/>
          <w:lang w:val="en-US"/>
        </w:rPr>
        <w:t>dag</w:t>
      </w:r>
      <w:r w:rsidR="00604242" w:rsidRPr="00B355A9">
        <w:rPr>
          <w:rFonts w:ascii="Times New Roman" w:hAnsi="Times New Roman" w:cs="Times New Roman"/>
          <w:sz w:val="24"/>
          <w:szCs w:val="24"/>
        </w:rPr>
        <w:t>.</w:t>
      </w:r>
      <w:r w:rsidR="00604242" w:rsidRPr="00B355A9">
        <w:rPr>
          <w:rFonts w:ascii="Times New Roman" w:hAnsi="Times New Roman" w:cs="Times New Roman"/>
          <w:sz w:val="24"/>
          <w:szCs w:val="24"/>
          <w:lang w:val="en-US"/>
        </w:rPr>
        <w:t>ru</w:t>
      </w:r>
      <w:r w:rsidR="00604242" w:rsidRPr="00B355A9">
        <w:rPr>
          <w:rFonts w:ascii="Times New Roman" w:hAnsi="Times New Roman" w:cs="Times New Roman"/>
          <w:sz w:val="24"/>
          <w:szCs w:val="24"/>
        </w:rPr>
        <w:t xml:space="preserve">    </w:t>
      </w:r>
    </w:p>
    <w:p w:rsidR="0099737F" w:rsidRPr="00B355A9" w:rsidRDefault="0099737F" w:rsidP="0099737F">
      <w:pPr>
        <w:spacing w:after="0" w:line="240" w:lineRule="auto"/>
        <w:ind w:left="567" w:firstLine="709"/>
        <w:textAlignment w:val="baseline"/>
        <w:rPr>
          <w:rFonts w:ascii="Times New Roman" w:eastAsia="Times New Roman" w:hAnsi="Times New Roman" w:cs="Times New Roman"/>
          <w:color w:val="333333"/>
          <w:sz w:val="24"/>
          <w:szCs w:val="24"/>
        </w:rPr>
      </w:pPr>
      <w:r w:rsidRPr="00B355A9">
        <w:rPr>
          <w:rFonts w:ascii="Times New Roman" w:eastAsia="Times New Roman" w:hAnsi="Times New Roman" w:cs="Times New Roman"/>
          <w:sz w:val="24"/>
          <w:szCs w:val="24"/>
        </w:rPr>
        <w:t>- размещения информации на Едином портале (</w:t>
      </w:r>
      <w:hyperlink r:id="rId8" w:history="1">
        <w:r w:rsidRPr="00B355A9">
          <w:rPr>
            <w:rFonts w:ascii="Times New Roman" w:eastAsia="Times New Roman" w:hAnsi="Times New Roman" w:cs="Times New Roman"/>
            <w:color w:val="1DACD6"/>
            <w:sz w:val="24"/>
            <w:szCs w:val="24"/>
          </w:rPr>
          <w:t>https://www.gosuslugi.ru/</w:t>
        </w:r>
      </w:hyperlink>
      <w:r w:rsidRPr="00B355A9">
        <w:rPr>
          <w:rFonts w:ascii="Times New Roman" w:eastAsia="Times New Roman" w:hAnsi="Times New Roman" w:cs="Times New Roman"/>
          <w:sz w:val="24"/>
          <w:szCs w:val="24"/>
        </w:rPr>
        <w:t>);</w:t>
      </w:r>
    </w:p>
    <w:p w:rsidR="0099737F" w:rsidRPr="00D80EB7" w:rsidRDefault="0099737F" w:rsidP="0099737F">
      <w:pPr>
        <w:spacing w:after="0" w:line="240" w:lineRule="auto"/>
        <w:ind w:left="567" w:firstLine="709"/>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xml:space="preserve">- путем публикации информации </w:t>
      </w:r>
      <w:r w:rsidR="00174958">
        <w:rPr>
          <w:rFonts w:ascii="Times New Roman" w:eastAsia="Times New Roman" w:hAnsi="Times New Roman" w:cs="Times New Roman"/>
          <w:sz w:val="24"/>
          <w:szCs w:val="24"/>
        </w:rPr>
        <w:t>в средствах массовой информации</w:t>
      </w:r>
      <w:r w:rsidRPr="00D80EB7">
        <w:rPr>
          <w:rFonts w:ascii="Times New Roman" w:eastAsia="Times New Roman" w:hAnsi="Times New Roman" w:cs="Times New Roman"/>
          <w:sz w:val="24"/>
          <w:szCs w:val="24"/>
        </w:rPr>
        <w:t>;</w:t>
      </w:r>
    </w:p>
    <w:p w:rsidR="0099737F" w:rsidRPr="006A5CC8" w:rsidRDefault="0099737F" w:rsidP="00003500">
      <w:pPr>
        <w:spacing w:after="0" w:line="240" w:lineRule="auto"/>
        <w:ind w:left="567" w:firstLine="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xml:space="preserve">- размещения материалов на информационных стендах в местах предоставления </w:t>
      </w:r>
      <w:r w:rsidRPr="006A5CC8">
        <w:rPr>
          <w:rFonts w:ascii="Times New Roman" w:eastAsia="Times New Roman" w:hAnsi="Times New Roman" w:cs="Times New Roman"/>
          <w:sz w:val="24"/>
          <w:szCs w:val="24"/>
        </w:rPr>
        <w:t xml:space="preserve">муниципальной услуги, оборудованных в помещениях, предназначенных для приема граждан, в </w:t>
      </w:r>
      <w:r w:rsidR="00B355A9" w:rsidRPr="006A5CC8">
        <w:rPr>
          <w:rFonts w:ascii="Times New Roman" w:eastAsia="Times New Roman" w:hAnsi="Times New Roman" w:cs="Times New Roman"/>
          <w:sz w:val="24"/>
          <w:szCs w:val="24"/>
        </w:rPr>
        <w:t xml:space="preserve">том числе </w:t>
      </w:r>
      <w:r w:rsidR="006A5CC8">
        <w:rPr>
          <w:rFonts w:ascii="Times New Roman" w:eastAsia="Times New Roman" w:hAnsi="Times New Roman" w:cs="Times New Roman"/>
          <w:sz w:val="24"/>
          <w:szCs w:val="24"/>
        </w:rPr>
        <w:t>в многофункциональном</w:t>
      </w:r>
      <w:r w:rsidR="006A5CC8" w:rsidRPr="006A5CC8">
        <w:rPr>
          <w:rFonts w:ascii="Times New Roman" w:eastAsia="Times New Roman" w:hAnsi="Times New Roman" w:cs="Times New Roman"/>
          <w:sz w:val="24"/>
          <w:szCs w:val="24"/>
        </w:rPr>
        <w:t xml:space="preserve"> центр</w:t>
      </w:r>
      <w:r w:rsidR="006A5CC8">
        <w:rPr>
          <w:rFonts w:ascii="Times New Roman" w:eastAsia="Times New Roman" w:hAnsi="Times New Roman" w:cs="Times New Roman"/>
          <w:sz w:val="24"/>
          <w:szCs w:val="24"/>
        </w:rPr>
        <w:t>е</w:t>
      </w:r>
      <w:r w:rsidR="006A5CC8" w:rsidRPr="006A5CC8">
        <w:rPr>
          <w:rFonts w:ascii="Times New Roman" w:eastAsia="Times New Roman" w:hAnsi="Times New Roman" w:cs="Times New Roman"/>
          <w:sz w:val="24"/>
          <w:szCs w:val="24"/>
        </w:rPr>
        <w:t xml:space="preserve"> предоставления государственных и муниципальных услуг ГАУ </w:t>
      </w:r>
      <w:r w:rsidR="00174958">
        <w:rPr>
          <w:rFonts w:ascii="Times New Roman" w:eastAsia="Times New Roman" w:hAnsi="Times New Roman" w:cs="Times New Roman"/>
          <w:sz w:val="24"/>
          <w:szCs w:val="24"/>
        </w:rPr>
        <w:t xml:space="preserve">РД </w:t>
      </w:r>
      <w:r w:rsidR="006A5CC8" w:rsidRPr="006A5CC8">
        <w:rPr>
          <w:rFonts w:ascii="Times New Roman" w:eastAsia="Times New Roman" w:hAnsi="Times New Roman" w:cs="Times New Roman"/>
          <w:sz w:val="24"/>
          <w:szCs w:val="24"/>
        </w:rPr>
        <w:t>«Многофункциональный центр предоставления государственных и муниципальных услуг в Республике Дагестан</w:t>
      </w:r>
      <w:r w:rsidR="006A5CC8">
        <w:rPr>
          <w:rFonts w:ascii="Times New Roman" w:eastAsia="Times New Roman" w:hAnsi="Times New Roman" w:cs="Times New Roman"/>
          <w:sz w:val="24"/>
          <w:szCs w:val="24"/>
        </w:rPr>
        <w:t xml:space="preserve">» </w:t>
      </w:r>
      <w:r w:rsidRPr="006A5CC8">
        <w:rPr>
          <w:rFonts w:ascii="Times New Roman" w:eastAsia="Times New Roman" w:hAnsi="Times New Roman" w:cs="Times New Roman"/>
          <w:sz w:val="24"/>
          <w:szCs w:val="24"/>
        </w:rPr>
        <w:t xml:space="preserve">(далее </w:t>
      </w:r>
      <w:r w:rsidR="00174958">
        <w:rPr>
          <w:rFonts w:ascii="Times New Roman" w:eastAsia="Times New Roman" w:hAnsi="Times New Roman" w:cs="Times New Roman"/>
          <w:sz w:val="24"/>
          <w:szCs w:val="24"/>
        </w:rPr>
        <w:t>–</w:t>
      </w:r>
      <w:r w:rsidRPr="006A5CC8">
        <w:rPr>
          <w:rFonts w:ascii="Times New Roman" w:eastAsia="Times New Roman" w:hAnsi="Times New Roman" w:cs="Times New Roman"/>
          <w:sz w:val="24"/>
          <w:szCs w:val="24"/>
        </w:rPr>
        <w:t xml:space="preserve"> </w:t>
      </w:r>
      <w:r w:rsidR="00174958">
        <w:rPr>
          <w:rFonts w:ascii="Times New Roman" w:eastAsia="Times New Roman" w:hAnsi="Times New Roman" w:cs="Times New Roman"/>
          <w:sz w:val="24"/>
          <w:szCs w:val="24"/>
        </w:rPr>
        <w:t>«</w:t>
      </w:r>
      <w:r w:rsidRPr="006A5CC8">
        <w:rPr>
          <w:rFonts w:ascii="Times New Roman" w:eastAsia="Times New Roman" w:hAnsi="Times New Roman" w:cs="Times New Roman"/>
          <w:sz w:val="24"/>
          <w:szCs w:val="24"/>
        </w:rPr>
        <w:t>МФЦ</w:t>
      </w:r>
      <w:r w:rsidR="00174958">
        <w:rPr>
          <w:rFonts w:ascii="Times New Roman" w:eastAsia="Times New Roman" w:hAnsi="Times New Roman" w:cs="Times New Roman"/>
          <w:sz w:val="24"/>
          <w:szCs w:val="24"/>
        </w:rPr>
        <w:t xml:space="preserve"> в РД»</w:t>
      </w:r>
      <w:r w:rsidRPr="006A5CC8">
        <w:rPr>
          <w:rFonts w:ascii="Times New Roman" w:eastAsia="Times New Roman" w:hAnsi="Times New Roman" w:cs="Times New Roman"/>
          <w:sz w:val="24"/>
          <w:szCs w:val="24"/>
        </w:rPr>
        <w:t>);</w:t>
      </w:r>
    </w:p>
    <w:p w:rsidR="0099737F" w:rsidRPr="00D80EB7" w:rsidRDefault="0099737F" w:rsidP="0099737F">
      <w:pPr>
        <w:spacing w:after="0" w:line="240" w:lineRule="auto"/>
        <w:ind w:left="567" w:firstLine="709"/>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ответов на письменные обращения, направляемые в уполномоченный орган по почте;</w:t>
      </w:r>
    </w:p>
    <w:p w:rsidR="0099737F" w:rsidRPr="00D80EB7" w:rsidRDefault="0099737F" w:rsidP="0099737F">
      <w:pPr>
        <w:spacing w:after="0" w:line="240" w:lineRule="auto"/>
        <w:ind w:left="567" w:firstLine="709"/>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ответов на обращения, поступившие в уполномоченный орган в электронной форме на адрес электронной почты;</w:t>
      </w:r>
    </w:p>
    <w:p w:rsidR="0099737F" w:rsidRPr="00D80EB7" w:rsidRDefault="0099737F" w:rsidP="0099737F">
      <w:pPr>
        <w:spacing w:after="0" w:line="240" w:lineRule="auto"/>
        <w:ind w:left="567" w:firstLine="709"/>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lastRenderedPageBreak/>
        <w:t>- устного консультирования должностными лицами уполномоченного органа, его структурного подразделения, ответственными за предоставление муниципальной услуги (далее - должностные лица), при личном обращении заявителя в уполномоченный орган;</w:t>
      </w:r>
    </w:p>
    <w:p w:rsidR="0099737F" w:rsidRPr="00D80EB7" w:rsidRDefault="0099737F" w:rsidP="0099737F">
      <w:pPr>
        <w:spacing w:after="0" w:line="240" w:lineRule="auto"/>
        <w:ind w:left="567" w:firstLine="709"/>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ответов на обращения по телефону.</w:t>
      </w:r>
    </w:p>
    <w:p w:rsidR="0099737F" w:rsidRPr="00D80EB7" w:rsidRDefault="0099737F" w:rsidP="0099737F">
      <w:pPr>
        <w:spacing w:after="0" w:line="240" w:lineRule="auto"/>
        <w:ind w:left="567" w:firstLine="709"/>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xml:space="preserve">Информирование </w:t>
      </w:r>
      <w:proofErr w:type="gramStart"/>
      <w:r w:rsidRPr="00D80EB7">
        <w:rPr>
          <w:rFonts w:ascii="Times New Roman" w:eastAsia="Times New Roman" w:hAnsi="Times New Roman" w:cs="Times New Roman"/>
          <w:sz w:val="24"/>
          <w:szCs w:val="24"/>
        </w:rPr>
        <w:t>через</w:t>
      </w:r>
      <w:proofErr w:type="gramEnd"/>
      <w:r w:rsidRPr="00D80EB7">
        <w:rPr>
          <w:rFonts w:ascii="Times New Roman" w:eastAsia="Times New Roman" w:hAnsi="Times New Roman" w:cs="Times New Roman"/>
          <w:sz w:val="24"/>
          <w:szCs w:val="24"/>
        </w:rPr>
        <w:t xml:space="preserve"> телефон-информатор не осуществляется.</w:t>
      </w:r>
    </w:p>
    <w:p w:rsidR="0099737F" w:rsidRPr="00D80EB7" w:rsidRDefault="0099737F" w:rsidP="0099737F">
      <w:pPr>
        <w:spacing w:after="0" w:line="240" w:lineRule="auto"/>
        <w:ind w:left="567" w:firstLine="709"/>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1.3.2. 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многофункциональных центрах предоставления государственных и муниципальных услуг (далее - многофункциональный центр).</w:t>
      </w:r>
    </w:p>
    <w:p w:rsidR="0099737F" w:rsidRPr="00D80EB7" w:rsidRDefault="0099737F" w:rsidP="0099737F">
      <w:pPr>
        <w:spacing w:after="0" w:line="240" w:lineRule="auto"/>
        <w:ind w:left="567" w:firstLine="709"/>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На официальном сайте уполномоченного орг</w:t>
      </w:r>
      <w:r w:rsidR="006A5CC8">
        <w:rPr>
          <w:rFonts w:ascii="Times New Roman" w:eastAsia="Times New Roman" w:hAnsi="Times New Roman" w:cs="Times New Roman"/>
          <w:sz w:val="24"/>
          <w:szCs w:val="24"/>
        </w:rPr>
        <w:t>ана, а также на Едином портале,</w:t>
      </w:r>
      <w:r w:rsidRPr="00D80EB7">
        <w:rPr>
          <w:rFonts w:ascii="Times New Roman" w:eastAsia="Times New Roman" w:hAnsi="Times New Roman" w:cs="Times New Roman"/>
          <w:sz w:val="24"/>
          <w:szCs w:val="24"/>
        </w:rPr>
        <w:t xml:space="preserve"> размещена следующая справочная информация:</w:t>
      </w:r>
    </w:p>
    <w:p w:rsidR="0099737F" w:rsidRPr="00D80EB7" w:rsidRDefault="0099737F" w:rsidP="0099737F">
      <w:pPr>
        <w:spacing w:after="0" w:line="240" w:lineRule="auto"/>
        <w:ind w:left="567" w:firstLine="709"/>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место нахождения и график работы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а также МФЦ;</w:t>
      </w:r>
    </w:p>
    <w:p w:rsidR="0099737F" w:rsidRPr="00D80EB7" w:rsidRDefault="0099737F" w:rsidP="0099737F">
      <w:pPr>
        <w:spacing w:after="0" w:line="240" w:lineRule="auto"/>
        <w:ind w:left="567" w:firstLine="709"/>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xml:space="preserve">- справочные телефоны уполномоченного органа, его структурного подразделения, предоставляющего муниципальную услугу, органов государственной власти, </w:t>
      </w:r>
      <w:r w:rsidR="006A5CC8">
        <w:rPr>
          <w:rFonts w:ascii="Times New Roman" w:eastAsia="Times New Roman" w:hAnsi="Times New Roman" w:cs="Times New Roman"/>
          <w:sz w:val="24"/>
          <w:szCs w:val="24"/>
        </w:rPr>
        <w:t xml:space="preserve">участвующих </w:t>
      </w:r>
      <w:r w:rsidRPr="00D80EB7">
        <w:rPr>
          <w:rFonts w:ascii="Times New Roman" w:eastAsia="Times New Roman" w:hAnsi="Times New Roman" w:cs="Times New Roman"/>
          <w:sz w:val="24"/>
          <w:szCs w:val="24"/>
        </w:rPr>
        <w:t>в предоставлении муниципальной услуги, МФЦ;</w:t>
      </w:r>
    </w:p>
    <w:p w:rsidR="0099737F" w:rsidRPr="00D80EB7" w:rsidRDefault="0099737F" w:rsidP="0099737F">
      <w:pPr>
        <w:spacing w:after="0" w:line="240" w:lineRule="auto"/>
        <w:ind w:left="567" w:firstLine="709"/>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адрес официального сайта, адреса электронной почты и (или) формы обратной связи уполномоченного органа, органов государственной власти, участвующих в предоставления муниципальной услуги, МФЦ.</w:t>
      </w:r>
    </w:p>
    <w:p w:rsidR="0099737F" w:rsidRPr="00D80EB7" w:rsidRDefault="0099737F" w:rsidP="0099737F">
      <w:pPr>
        <w:spacing w:after="0" w:line="240" w:lineRule="auto"/>
        <w:ind w:left="567" w:firstLine="709"/>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Справочная информация размещена на информационных стендах 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 На информационных стендах, а также иных источниках информирования МФЦ в секторе информирования и ожидания или в секторе приема заявителей размещается актуальная и исчерпывающая информация, которая содержит, в том числе:</w:t>
      </w:r>
    </w:p>
    <w:p w:rsidR="0099737F" w:rsidRPr="00D80EB7" w:rsidRDefault="00432D73" w:rsidP="0099737F">
      <w:pPr>
        <w:spacing w:after="0" w:line="240" w:lineRule="auto"/>
        <w:ind w:left="567" w:firstLine="709"/>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sz w:val="24"/>
          <w:szCs w:val="24"/>
        </w:rPr>
        <w:t>- режим работы и адрес МФЦ</w:t>
      </w:r>
      <w:r w:rsidR="0099737F" w:rsidRPr="00D80EB7">
        <w:rPr>
          <w:rFonts w:ascii="Times New Roman" w:eastAsia="Times New Roman" w:hAnsi="Times New Roman" w:cs="Times New Roman"/>
          <w:sz w:val="24"/>
          <w:szCs w:val="24"/>
        </w:rPr>
        <w:t>;</w:t>
      </w:r>
    </w:p>
    <w:p w:rsidR="0099737F" w:rsidRPr="00D80EB7" w:rsidRDefault="0099737F" w:rsidP="0099737F">
      <w:pPr>
        <w:spacing w:after="0" w:line="240" w:lineRule="auto"/>
        <w:ind w:left="567" w:firstLine="709"/>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справочные телефоны МФЦ;</w:t>
      </w:r>
    </w:p>
    <w:p w:rsidR="0099737F" w:rsidRPr="00D80EB7" w:rsidRDefault="0099737F" w:rsidP="0099737F">
      <w:pPr>
        <w:spacing w:after="0" w:line="240" w:lineRule="auto"/>
        <w:ind w:left="567" w:firstLine="709"/>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адрес официального сайта МФЦ, адрес электронной почты МФЦ;</w:t>
      </w:r>
    </w:p>
    <w:p w:rsidR="0099737F" w:rsidRPr="00D80EB7" w:rsidRDefault="0099737F" w:rsidP="0099737F">
      <w:pPr>
        <w:spacing w:after="0" w:line="240" w:lineRule="auto"/>
        <w:ind w:left="567" w:firstLine="709"/>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порядок предоставления муниципальной услуги.</w:t>
      </w:r>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w:t>
      </w:r>
    </w:p>
    <w:p w:rsidR="0099737F" w:rsidRPr="00D80EB7" w:rsidRDefault="0099737F" w:rsidP="00003500">
      <w:pPr>
        <w:spacing w:after="0" w:line="240" w:lineRule="auto"/>
        <w:ind w:left="567" w:firstLine="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b/>
          <w:bCs/>
          <w:sz w:val="24"/>
          <w:szCs w:val="24"/>
          <w:bdr w:val="none" w:sz="0" w:space="0" w:color="auto" w:frame="1"/>
        </w:rPr>
        <w:t>2. Стандарт предоставления муниципальной услуги</w:t>
      </w:r>
    </w:p>
    <w:p w:rsidR="0099737F" w:rsidRPr="00D80EB7" w:rsidRDefault="0099737F" w:rsidP="00003500">
      <w:pPr>
        <w:spacing w:after="0" w:line="240" w:lineRule="auto"/>
        <w:ind w:left="567" w:firstLine="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b/>
          <w:bCs/>
          <w:sz w:val="24"/>
          <w:szCs w:val="24"/>
          <w:bdr w:val="none" w:sz="0" w:space="0" w:color="auto" w:frame="1"/>
        </w:rPr>
        <w:t>2.1. Наименование муниципальной услуги</w:t>
      </w:r>
    </w:p>
    <w:p w:rsidR="0099737F" w:rsidRPr="00D80EB7" w:rsidRDefault="0099737F" w:rsidP="00003500">
      <w:pPr>
        <w:spacing w:after="0" w:line="240" w:lineRule="auto"/>
        <w:ind w:left="567" w:firstLine="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w:t>
      </w:r>
    </w:p>
    <w:p w:rsidR="0099737F" w:rsidRPr="00D80EB7" w:rsidRDefault="0099737F" w:rsidP="0099737F">
      <w:pPr>
        <w:spacing w:after="0" w:line="240" w:lineRule="auto"/>
        <w:ind w:left="567" w:firstLine="709"/>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xml:space="preserve">Предоставление земельного участка, находящегося в государственной или муниципальной собственности, </w:t>
      </w:r>
      <w:r w:rsidR="00003500">
        <w:rPr>
          <w:rFonts w:ascii="Times New Roman" w:eastAsia="Times New Roman" w:hAnsi="Times New Roman" w:cs="Times New Roman"/>
          <w:sz w:val="24"/>
          <w:szCs w:val="24"/>
        </w:rPr>
        <w:t>гражданину или юридическому лицу</w:t>
      </w:r>
      <w:r w:rsidR="00003500" w:rsidRPr="00D80EB7">
        <w:rPr>
          <w:rFonts w:ascii="Times New Roman" w:eastAsia="Times New Roman" w:hAnsi="Times New Roman" w:cs="Times New Roman"/>
          <w:sz w:val="24"/>
          <w:szCs w:val="24"/>
        </w:rPr>
        <w:t xml:space="preserve"> </w:t>
      </w:r>
      <w:r w:rsidRPr="00D80EB7">
        <w:rPr>
          <w:rFonts w:ascii="Times New Roman" w:eastAsia="Times New Roman" w:hAnsi="Times New Roman" w:cs="Times New Roman"/>
          <w:sz w:val="24"/>
          <w:szCs w:val="24"/>
        </w:rPr>
        <w:t>в собственность бесплатно.</w:t>
      </w:r>
    </w:p>
    <w:p w:rsidR="0099737F" w:rsidRPr="00D80EB7" w:rsidRDefault="0099737F" w:rsidP="0099737F">
      <w:pPr>
        <w:spacing w:after="0" w:line="240" w:lineRule="auto"/>
        <w:ind w:left="567" w:firstLine="709"/>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w:t>
      </w:r>
    </w:p>
    <w:p w:rsidR="0099737F" w:rsidRPr="00D80EB7" w:rsidRDefault="0099737F" w:rsidP="00003500">
      <w:pPr>
        <w:spacing w:after="0" w:line="240" w:lineRule="auto"/>
        <w:ind w:left="567" w:firstLine="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b/>
          <w:bCs/>
          <w:sz w:val="24"/>
          <w:szCs w:val="24"/>
          <w:bdr w:val="none" w:sz="0" w:space="0" w:color="auto" w:frame="1"/>
        </w:rPr>
        <w:t>2.2. Наименование органа, предоставляющего муниципальную услугу</w:t>
      </w:r>
    </w:p>
    <w:p w:rsidR="0099737F" w:rsidRPr="00D80EB7" w:rsidRDefault="0099737F" w:rsidP="0099737F">
      <w:pPr>
        <w:spacing w:after="0" w:line="240" w:lineRule="auto"/>
        <w:ind w:left="567" w:firstLine="709"/>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w:t>
      </w:r>
    </w:p>
    <w:p w:rsidR="0099737F" w:rsidRPr="00D80EB7" w:rsidRDefault="00003500" w:rsidP="0099737F">
      <w:pPr>
        <w:spacing w:after="0" w:line="240" w:lineRule="auto"/>
        <w:ind w:left="567" w:firstLine="709"/>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sz w:val="24"/>
          <w:szCs w:val="24"/>
        </w:rPr>
        <w:t>Администрация городского</w:t>
      </w:r>
      <w:r w:rsidR="00432D73">
        <w:rPr>
          <w:rFonts w:ascii="Times New Roman" w:eastAsia="Times New Roman" w:hAnsi="Times New Roman" w:cs="Times New Roman"/>
          <w:sz w:val="24"/>
          <w:szCs w:val="24"/>
        </w:rPr>
        <w:t xml:space="preserve"> округ</w:t>
      </w:r>
      <w:r>
        <w:rPr>
          <w:rFonts w:ascii="Times New Roman" w:eastAsia="Times New Roman" w:hAnsi="Times New Roman" w:cs="Times New Roman"/>
          <w:sz w:val="24"/>
          <w:szCs w:val="24"/>
        </w:rPr>
        <w:t>а</w:t>
      </w:r>
      <w:r w:rsidR="00432D73">
        <w:rPr>
          <w:rFonts w:ascii="Times New Roman" w:eastAsia="Times New Roman" w:hAnsi="Times New Roman" w:cs="Times New Roman"/>
          <w:sz w:val="24"/>
          <w:szCs w:val="24"/>
        </w:rPr>
        <w:t xml:space="preserve"> «город Дербент» в лице Управления земельных и имущественных отношений администрации городского округа «город Дербент» (далее - </w:t>
      </w:r>
      <w:proofErr w:type="spellStart"/>
      <w:r w:rsidR="00432D73">
        <w:rPr>
          <w:rFonts w:ascii="Times New Roman" w:eastAsia="Times New Roman" w:hAnsi="Times New Roman" w:cs="Times New Roman"/>
          <w:sz w:val="24"/>
          <w:szCs w:val="24"/>
        </w:rPr>
        <w:t>УЗиИО</w:t>
      </w:r>
      <w:proofErr w:type="spellEnd"/>
      <w:r w:rsidR="00432D73">
        <w:rPr>
          <w:rFonts w:ascii="Times New Roman" w:eastAsia="Times New Roman" w:hAnsi="Times New Roman" w:cs="Times New Roman"/>
          <w:sz w:val="24"/>
          <w:szCs w:val="24"/>
        </w:rPr>
        <w:t>)</w:t>
      </w:r>
      <w:r w:rsidR="0099737F" w:rsidRPr="00D80EB7">
        <w:rPr>
          <w:rFonts w:ascii="Times New Roman" w:eastAsia="Times New Roman" w:hAnsi="Times New Roman" w:cs="Times New Roman"/>
          <w:sz w:val="24"/>
          <w:szCs w:val="24"/>
        </w:rPr>
        <w:t>.</w:t>
      </w:r>
    </w:p>
    <w:p w:rsidR="0099737F" w:rsidRPr="00D80EB7" w:rsidRDefault="0099737F" w:rsidP="0099737F">
      <w:pPr>
        <w:spacing w:after="0" w:line="240" w:lineRule="auto"/>
        <w:ind w:left="567" w:firstLine="709"/>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w:t>
      </w:r>
    </w:p>
    <w:p w:rsidR="0099737F" w:rsidRPr="00D80EB7" w:rsidRDefault="0099737F" w:rsidP="00003500">
      <w:pPr>
        <w:spacing w:after="0" w:line="240" w:lineRule="auto"/>
        <w:ind w:left="567" w:firstLine="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b/>
          <w:bCs/>
          <w:sz w:val="24"/>
          <w:szCs w:val="24"/>
          <w:bdr w:val="none" w:sz="0" w:space="0" w:color="auto" w:frame="1"/>
        </w:rPr>
        <w:t>2.3. Результат предоставления муниципальной услуги</w:t>
      </w:r>
    </w:p>
    <w:p w:rsidR="0099737F" w:rsidRPr="00D80EB7" w:rsidRDefault="0099737F" w:rsidP="00003500">
      <w:pPr>
        <w:spacing w:after="0" w:line="240" w:lineRule="auto"/>
        <w:ind w:left="567" w:firstLine="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w:t>
      </w:r>
    </w:p>
    <w:p w:rsidR="0099737F" w:rsidRPr="00D80EB7" w:rsidRDefault="0099737F" w:rsidP="0099737F">
      <w:pPr>
        <w:spacing w:after="0" w:line="240" w:lineRule="auto"/>
        <w:ind w:left="567" w:firstLine="709"/>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Результатом предоставления муниципальной услуги является:</w:t>
      </w:r>
    </w:p>
    <w:p w:rsidR="0099737F" w:rsidRPr="00D80EB7" w:rsidRDefault="0099737F" w:rsidP="0099737F">
      <w:pPr>
        <w:spacing w:after="0" w:line="240" w:lineRule="auto"/>
        <w:ind w:left="567" w:firstLine="709"/>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постановление уполномоченного органа о предоставление земельного участка, находящегося в государственной или муниципальной собственности,</w:t>
      </w:r>
      <w:r w:rsidR="00003500" w:rsidRPr="00003500">
        <w:rPr>
          <w:rFonts w:ascii="Times New Roman" w:eastAsia="Times New Roman" w:hAnsi="Times New Roman" w:cs="Times New Roman"/>
          <w:sz w:val="24"/>
          <w:szCs w:val="24"/>
        </w:rPr>
        <w:t xml:space="preserve"> </w:t>
      </w:r>
      <w:r w:rsidR="00003500">
        <w:rPr>
          <w:rFonts w:ascii="Times New Roman" w:eastAsia="Times New Roman" w:hAnsi="Times New Roman" w:cs="Times New Roman"/>
          <w:sz w:val="24"/>
          <w:szCs w:val="24"/>
        </w:rPr>
        <w:t>гражданину или юридическому лицу</w:t>
      </w:r>
      <w:r w:rsidRPr="00D80EB7">
        <w:rPr>
          <w:rFonts w:ascii="Times New Roman" w:eastAsia="Times New Roman" w:hAnsi="Times New Roman" w:cs="Times New Roman"/>
          <w:sz w:val="24"/>
          <w:szCs w:val="24"/>
        </w:rPr>
        <w:t xml:space="preserve"> в собственность бесплатно (далее - постановление о предоставл</w:t>
      </w:r>
      <w:r w:rsidR="00003500">
        <w:rPr>
          <w:rFonts w:ascii="Times New Roman" w:eastAsia="Times New Roman" w:hAnsi="Times New Roman" w:cs="Times New Roman"/>
          <w:sz w:val="24"/>
          <w:szCs w:val="24"/>
        </w:rPr>
        <w:t>ении земельного участка)</w:t>
      </w:r>
      <w:r w:rsidRPr="00D80EB7">
        <w:rPr>
          <w:rFonts w:ascii="Times New Roman" w:eastAsia="Times New Roman" w:hAnsi="Times New Roman" w:cs="Times New Roman"/>
          <w:sz w:val="24"/>
          <w:szCs w:val="24"/>
        </w:rPr>
        <w:t>;</w:t>
      </w:r>
    </w:p>
    <w:p w:rsidR="0099737F" w:rsidRPr="00D80EB7" w:rsidRDefault="0099737F" w:rsidP="0099737F">
      <w:pPr>
        <w:spacing w:after="0" w:line="240" w:lineRule="auto"/>
        <w:ind w:left="567" w:firstLine="709"/>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xml:space="preserve">- уведомление </w:t>
      </w:r>
      <w:r w:rsidR="00B36A90">
        <w:rPr>
          <w:rFonts w:ascii="Times New Roman" w:eastAsia="Times New Roman" w:hAnsi="Times New Roman" w:cs="Times New Roman"/>
          <w:sz w:val="24"/>
          <w:szCs w:val="24"/>
        </w:rPr>
        <w:t>о возврате заявления</w:t>
      </w:r>
      <w:r w:rsidRPr="00D80EB7">
        <w:rPr>
          <w:rFonts w:ascii="Times New Roman" w:eastAsia="Times New Roman" w:hAnsi="Times New Roman" w:cs="Times New Roman"/>
          <w:sz w:val="24"/>
          <w:szCs w:val="24"/>
        </w:rPr>
        <w:t>.</w:t>
      </w:r>
    </w:p>
    <w:p w:rsidR="0099737F" w:rsidRPr="00D80EB7" w:rsidRDefault="0099737F" w:rsidP="0099737F">
      <w:pPr>
        <w:spacing w:after="0" w:line="240" w:lineRule="auto"/>
        <w:ind w:left="567" w:firstLine="709"/>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w:t>
      </w:r>
    </w:p>
    <w:p w:rsidR="0099737F" w:rsidRPr="00D80EB7" w:rsidRDefault="0099737F" w:rsidP="00B36A90">
      <w:pPr>
        <w:spacing w:after="0" w:line="240" w:lineRule="auto"/>
        <w:ind w:left="567" w:firstLine="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b/>
          <w:bCs/>
          <w:sz w:val="24"/>
          <w:szCs w:val="24"/>
          <w:bdr w:val="none" w:sz="0" w:space="0" w:color="auto" w:frame="1"/>
        </w:rPr>
        <w:t>2.4. Срок предоставления муниципальной услуги</w:t>
      </w:r>
    </w:p>
    <w:p w:rsidR="0099737F" w:rsidRPr="00D80EB7" w:rsidRDefault="0099737F" w:rsidP="0099737F">
      <w:pPr>
        <w:spacing w:after="0" w:line="240" w:lineRule="auto"/>
        <w:ind w:left="567" w:firstLine="709"/>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w:t>
      </w:r>
    </w:p>
    <w:p w:rsidR="0099737F" w:rsidRPr="00D80EB7" w:rsidRDefault="0099737F" w:rsidP="0099737F">
      <w:pPr>
        <w:spacing w:after="0" w:line="240" w:lineRule="auto"/>
        <w:ind w:left="567" w:firstLine="709"/>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lastRenderedPageBreak/>
        <w:t>Срок предоставления муниципальной услуги по предоставлению земельного участка, находящегося в государственной или муниципальной собственности, в собственность бесплатно составляет не более 30 (тридцати) календарных дней со дня поступления заявления в уполномоченный орган.</w:t>
      </w:r>
    </w:p>
    <w:p w:rsidR="0099737F" w:rsidRPr="00D80EB7" w:rsidRDefault="0099737F" w:rsidP="0099737F">
      <w:pPr>
        <w:spacing w:after="0" w:line="240" w:lineRule="auto"/>
        <w:ind w:left="567" w:firstLine="709"/>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w:t>
      </w:r>
    </w:p>
    <w:p w:rsidR="0099737F" w:rsidRPr="00D80EB7" w:rsidRDefault="0099737F" w:rsidP="00B36A90">
      <w:pPr>
        <w:spacing w:after="0" w:line="240" w:lineRule="auto"/>
        <w:ind w:left="567" w:firstLine="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b/>
          <w:bCs/>
          <w:sz w:val="24"/>
          <w:szCs w:val="24"/>
          <w:bdr w:val="none" w:sz="0" w:space="0" w:color="auto" w:frame="1"/>
        </w:rPr>
        <w:t>2.5. Правовые основания для предоставления муниципальной услуги</w:t>
      </w:r>
    </w:p>
    <w:p w:rsidR="0099737F" w:rsidRPr="00D80EB7" w:rsidRDefault="0099737F" w:rsidP="00B36A90">
      <w:pPr>
        <w:spacing w:after="0" w:line="240" w:lineRule="auto"/>
        <w:ind w:left="567" w:firstLine="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w:t>
      </w:r>
    </w:p>
    <w:p w:rsidR="0099737F" w:rsidRPr="00D80EB7" w:rsidRDefault="0099737F" w:rsidP="0099737F">
      <w:pPr>
        <w:spacing w:after="0" w:line="240" w:lineRule="auto"/>
        <w:ind w:left="567" w:firstLine="709"/>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на Едино</w:t>
      </w:r>
      <w:r w:rsidR="00BA5105">
        <w:rPr>
          <w:rFonts w:ascii="Times New Roman" w:eastAsia="Times New Roman" w:hAnsi="Times New Roman" w:cs="Times New Roman"/>
          <w:sz w:val="24"/>
          <w:szCs w:val="24"/>
        </w:rPr>
        <w:t>м портале</w:t>
      </w:r>
      <w:r w:rsidRPr="00D80EB7">
        <w:rPr>
          <w:rFonts w:ascii="Times New Roman" w:eastAsia="Times New Roman" w:hAnsi="Times New Roman" w:cs="Times New Roman"/>
          <w:sz w:val="24"/>
          <w:szCs w:val="24"/>
        </w:rPr>
        <w:t>.</w:t>
      </w:r>
    </w:p>
    <w:p w:rsidR="0099737F" w:rsidRPr="00D80EB7" w:rsidRDefault="0099737F" w:rsidP="0099737F">
      <w:pPr>
        <w:spacing w:after="0" w:line="240" w:lineRule="auto"/>
        <w:ind w:left="567" w:firstLine="709"/>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w:t>
      </w:r>
    </w:p>
    <w:p w:rsidR="0099737F" w:rsidRPr="00D80EB7" w:rsidRDefault="0099737F" w:rsidP="00B36A90">
      <w:pPr>
        <w:spacing w:after="0" w:line="240" w:lineRule="auto"/>
        <w:ind w:left="567" w:firstLine="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b/>
          <w:bCs/>
          <w:sz w:val="24"/>
          <w:szCs w:val="24"/>
          <w:bdr w:val="none" w:sz="0" w:space="0" w:color="auto" w:frame="1"/>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99737F" w:rsidRPr="00D80EB7" w:rsidRDefault="0099737F" w:rsidP="0099737F">
      <w:pPr>
        <w:spacing w:after="0" w:line="240" w:lineRule="auto"/>
        <w:ind w:left="567" w:firstLine="709"/>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w:t>
      </w:r>
    </w:p>
    <w:p w:rsidR="0099737F" w:rsidRPr="00D80EB7" w:rsidRDefault="0099737F" w:rsidP="0099737F">
      <w:pPr>
        <w:spacing w:after="0" w:line="240" w:lineRule="auto"/>
        <w:ind w:left="567" w:firstLine="709"/>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Для предоставления муниципальной услуги необходимы следующие документы:</w:t>
      </w:r>
    </w:p>
    <w:p w:rsidR="0099737F" w:rsidRPr="00D80EB7" w:rsidRDefault="0099737F" w:rsidP="0099737F">
      <w:pPr>
        <w:spacing w:after="0" w:line="240" w:lineRule="auto"/>
        <w:ind w:left="567" w:firstLine="709"/>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xml:space="preserve">1. Заявление о предоставлении земельного участка, находящегося </w:t>
      </w:r>
      <w:r w:rsidR="00B36A90" w:rsidRPr="00D80EB7">
        <w:rPr>
          <w:rFonts w:ascii="Times New Roman" w:eastAsia="Times New Roman" w:hAnsi="Times New Roman" w:cs="Times New Roman"/>
          <w:sz w:val="24"/>
          <w:szCs w:val="24"/>
        </w:rPr>
        <w:t xml:space="preserve">в </w:t>
      </w:r>
      <w:r w:rsidR="00B36A90">
        <w:rPr>
          <w:rFonts w:ascii="Times New Roman" w:eastAsia="Times New Roman" w:hAnsi="Times New Roman" w:cs="Times New Roman"/>
          <w:sz w:val="24"/>
          <w:szCs w:val="24"/>
        </w:rPr>
        <w:t xml:space="preserve">государственной или </w:t>
      </w:r>
      <w:r w:rsidR="00B36A90" w:rsidRPr="00D80EB7">
        <w:rPr>
          <w:rFonts w:ascii="Times New Roman" w:eastAsia="Times New Roman" w:hAnsi="Times New Roman" w:cs="Times New Roman"/>
          <w:sz w:val="24"/>
          <w:szCs w:val="24"/>
        </w:rPr>
        <w:t>муниципальной собственности</w:t>
      </w:r>
      <w:r w:rsidR="00B36A90">
        <w:rPr>
          <w:rFonts w:ascii="Times New Roman" w:eastAsia="Times New Roman" w:hAnsi="Times New Roman" w:cs="Times New Roman"/>
          <w:sz w:val="24"/>
          <w:szCs w:val="24"/>
        </w:rPr>
        <w:t>, гражданину или юридическому лицу</w:t>
      </w:r>
      <w:r w:rsidR="00B36A90" w:rsidRPr="00D80EB7">
        <w:rPr>
          <w:rFonts w:ascii="Times New Roman" w:eastAsia="Times New Roman" w:hAnsi="Times New Roman" w:cs="Times New Roman"/>
          <w:sz w:val="24"/>
          <w:szCs w:val="24"/>
        </w:rPr>
        <w:t xml:space="preserve"> в собственность</w:t>
      </w:r>
      <w:r w:rsidR="00B36A90">
        <w:rPr>
          <w:rFonts w:ascii="Times New Roman" w:eastAsia="Times New Roman" w:hAnsi="Times New Roman" w:cs="Times New Roman"/>
          <w:sz w:val="24"/>
          <w:szCs w:val="24"/>
        </w:rPr>
        <w:t xml:space="preserve"> бесплатно</w:t>
      </w:r>
      <w:r w:rsidR="00B36A90" w:rsidRPr="00D80EB7">
        <w:rPr>
          <w:rFonts w:ascii="Times New Roman" w:eastAsia="Times New Roman" w:hAnsi="Times New Roman" w:cs="Times New Roman"/>
          <w:sz w:val="24"/>
          <w:szCs w:val="24"/>
        </w:rPr>
        <w:t xml:space="preserve"> </w:t>
      </w:r>
      <w:r w:rsidRPr="00D80EB7">
        <w:rPr>
          <w:rFonts w:ascii="Times New Roman" w:eastAsia="Times New Roman" w:hAnsi="Times New Roman" w:cs="Times New Roman"/>
          <w:sz w:val="24"/>
          <w:szCs w:val="24"/>
        </w:rPr>
        <w:t>(далее также - заявление, заявление о предоставлении земельного участка) (по форме согласно приложению N 1 к Административному регламенту) (заявитель представляет самостоятельно).</w:t>
      </w:r>
    </w:p>
    <w:p w:rsidR="0099737F" w:rsidRPr="00D80EB7" w:rsidRDefault="0099737F" w:rsidP="0099737F">
      <w:pPr>
        <w:spacing w:after="0" w:line="240" w:lineRule="auto"/>
        <w:ind w:left="567" w:firstLine="709"/>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2. Документ, удостоверяющий личность гражданина Российской Федерации (паспорт или иной документ, его заменяющий) (заявитель представляет самостоятельно).</w:t>
      </w:r>
    </w:p>
    <w:p w:rsidR="0099737F" w:rsidRPr="00D80EB7" w:rsidRDefault="0099737F" w:rsidP="0099737F">
      <w:pPr>
        <w:spacing w:after="0" w:line="240" w:lineRule="auto"/>
        <w:ind w:left="567" w:firstLine="709"/>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3. Документы, подтверждающие полномочия представителя заявителя (заявитель представляет самостоятельно).</w:t>
      </w:r>
    </w:p>
    <w:p w:rsidR="0099737F" w:rsidRPr="00D80EB7" w:rsidRDefault="0099737F" w:rsidP="0099737F">
      <w:pPr>
        <w:spacing w:after="0" w:line="240" w:lineRule="auto"/>
        <w:ind w:left="567" w:firstLine="709"/>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4. В зависимости от цели предоставления земельного у</w:t>
      </w:r>
      <w:r w:rsidR="0038798A">
        <w:rPr>
          <w:rFonts w:ascii="Times New Roman" w:eastAsia="Times New Roman" w:hAnsi="Times New Roman" w:cs="Times New Roman"/>
          <w:sz w:val="24"/>
          <w:szCs w:val="24"/>
        </w:rPr>
        <w:t>частка</w:t>
      </w:r>
      <w:r w:rsidRPr="00D80EB7">
        <w:rPr>
          <w:rFonts w:ascii="Times New Roman" w:eastAsia="Times New Roman" w:hAnsi="Times New Roman" w:cs="Times New Roman"/>
          <w:sz w:val="24"/>
          <w:szCs w:val="24"/>
        </w:rPr>
        <w:t>:</w:t>
      </w:r>
    </w:p>
    <w:p w:rsidR="0099737F" w:rsidRPr="00D80EB7" w:rsidRDefault="0099737F" w:rsidP="0038798A">
      <w:pPr>
        <w:spacing w:after="0" w:line="240" w:lineRule="auto"/>
        <w:ind w:left="567" w:firstLine="709"/>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Для физических лиц:</w:t>
      </w:r>
    </w:p>
    <w:p w:rsidR="0099737F" w:rsidRPr="00D80EB7" w:rsidRDefault="0038798A" w:rsidP="0099737F">
      <w:pPr>
        <w:spacing w:after="0" w:line="240" w:lineRule="auto"/>
        <w:ind w:left="567" w:firstLine="709"/>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sz w:val="24"/>
          <w:szCs w:val="24"/>
        </w:rPr>
        <w:t>1</w:t>
      </w:r>
      <w:r w:rsidR="0099737F" w:rsidRPr="00D80EB7">
        <w:rPr>
          <w:rFonts w:ascii="Times New Roman" w:eastAsia="Times New Roman" w:hAnsi="Times New Roman" w:cs="Times New Roman"/>
          <w:sz w:val="24"/>
          <w:szCs w:val="24"/>
        </w:rPr>
        <w:t xml:space="preserve">) при предоставлении земельного участка общего назначения, </w:t>
      </w:r>
      <w:proofErr w:type="gramStart"/>
      <w:r w:rsidR="0099737F" w:rsidRPr="00D80EB7">
        <w:rPr>
          <w:rFonts w:ascii="Times New Roman" w:eastAsia="Times New Roman" w:hAnsi="Times New Roman" w:cs="Times New Roman"/>
          <w:sz w:val="24"/>
          <w:szCs w:val="24"/>
        </w:rPr>
        <w:t>расположенный</w:t>
      </w:r>
      <w:proofErr w:type="gramEnd"/>
      <w:r w:rsidR="0099737F" w:rsidRPr="00D80EB7">
        <w:rPr>
          <w:rFonts w:ascii="Times New Roman" w:eastAsia="Times New Roman" w:hAnsi="Times New Roman" w:cs="Times New Roman"/>
          <w:sz w:val="24"/>
          <w:szCs w:val="24"/>
        </w:rPr>
        <w:t xml:space="preserve"> в границах территории ведения гражданами садоводства или огородничества для собственных нужд:</w:t>
      </w:r>
    </w:p>
    <w:p w:rsidR="0099737F" w:rsidRDefault="0099737F" w:rsidP="0099737F">
      <w:pPr>
        <w:spacing w:after="0" w:line="240" w:lineRule="auto"/>
        <w:ind w:left="567" w:firstLine="709"/>
        <w:textAlignment w:val="baseline"/>
        <w:rPr>
          <w:rFonts w:ascii="Times New Roman" w:eastAsia="Times New Roman" w:hAnsi="Times New Roman" w:cs="Times New Roman"/>
          <w:sz w:val="24"/>
          <w:szCs w:val="24"/>
        </w:rPr>
      </w:pPr>
      <w:r w:rsidRPr="00D80EB7">
        <w:rPr>
          <w:rFonts w:ascii="Times New Roman" w:eastAsia="Times New Roman" w:hAnsi="Times New Roman" w:cs="Times New Roman"/>
          <w:sz w:val="24"/>
          <w:szCs w:val="24"/>
        </w:rPr>
        <w:t>- решение общего собрания членов садоводческого некоммерческого товарищества (далее - СНТ</w:t>
      </w:r>
      <w:r w:rsidR="00BA5105">
        <w:rPr>
          <w:rFonts w:ascii="Times New Roman" w:eastAsia="Times New Roman" w:hAnsi="Times New Roman" w:cs="Times New Roman"/>
          <w:sz w:val="24"/>
          <w:szCs w:val="24"/>
        </w:rPr>
        <w:t>)</w:t>
      </w:r>
      <w:r w:rsidRPr="00D80EB7">
        <w:rPr>
          <w:rFonts w:ascii="Times New Roman" w:eastAsia="Times New Roman" w:hAnsi="Times New Roman" w:cs="Times New Roman"/>
          <w:sz w:val="24"/>
          <w:szCs w:val="24"/>
        </w:rPr>
        <w:t xml:space="preserve">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(заявитель представляет самостоятельно);</w:t>
      </w:r>
    </w:p>
    <w:p w:rsidR="0038798A" w:rsidRPr="00D80EB7" w:rsidRDefault="0038798A" w:rsidP="0099737F">
      <w:pPr>
        <w:spacing w:after="0" w:line="240" w:lineRule="auto"/>
        <w:ind w:left="567" w:firstLine="709"/>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sz w:val="24"/>
          <w:szCs w:val="24"/>
        </w:rPr>
        <w:t>-документ о предоставлении исходного земельного участка СНТ или ОНТ, если право на земельный участок не зарегистрировано в ЕГРН;</w:t>
      </w:r>
    </w:p>
    <w:p w:rsidR="0099737F" w:rsidRPr="00D80EB7" w:rsidRDefault="0099737F" w:rsidP="0099737F">
      <w:pPr>
        <w:spacing w:after="0" w:line="240" w:lineRule="auto"/>
        <w:ind w:left="567" w:firstLine="709"/>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3) при предоставлении земельного участка для индивидуального жилищного строительства или ведения личного подсобного хозяйства:</w:t>
      </w:r>
    </w:p>
    <w:p w:rsidR="0099737F" w:rsidRPr="00D80EB7" w:rsidRDefault="0099737F" w:rsidP="0099737F">
      <w:pPr>
        <w:spacing w:after="0" w:line="240" w:lineRule="auto"/>
        <w:ind w:left="567" w:firstLine="709"/>
        <w:textAlignment w:val="baseline"/>
        <w:rPr>
          <w:rFonts w:ascii="Times New Roman" w:eastAsia="Times New Roman" w:hAnsi="Times New Roman" w:cs="Times New Roman"/>
          <w:color w:val="333333"/>
          <w:sz w:val="24"/>
          <w:szCs w:val="24"/>
        </w:rPr>
      </w:pPr>
      <w:proofErr w:type="gramStart"/>
      <w:r w:rsidRPr="00D80EB7">
        <w:rPr>
          <w:rFonts w:ascii="Times New Roman" w:eastAsia="Times New Roman" w:hAnsi="Times New Roman" w:cs="Times New Roman"/>
          <w:sz w:val="24"/>
          <w:szCs w:val="24"/>
        </w:rPr>
        <w:t>- приказ о приеме на работу, выписка из трудовой книжки или трудовой договор (контракт) (при предоставлении земельного участка гражданину по истечении пяти лет со дня предоставления ему земельного участка в безвозмездное пользование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w:t>
      </w:r>
      <w:proofErr w:type="gramEnd"/>
      <w:r w:rsidRPr="00D80EB7">
        <w:rPr>
          <w:rFonts w:ascii="Times New Roman" w:eastAsia="Times New Roman" w:hAnsi="Times New Roman" w:cs="Times New Roman"/>
          <w:sz w:val="24"/>
          <w:szCs w:val="24"/>
        </w:rPr>
        <w:t xml:space="preserve"> специальности) (заявитель представляет самостоятельно);</w:t>
      </w:r>
    </w:p>
    <w:p w:rsidR="0099737F" w:rsidRPr="00D80EB7" w:rsidRDefault="0099737F" w:rsidP="0099737F">
      <w:pPr>
        <w:spacing w:after="0" w:line="240" w:lineRule="auto"/>
        <w:ind w:left="567" w:firstLine="709"/>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4) при предоставлении земельного участка, в случаях, устанавливаемых федеральным законом, законом субъекта Российской Федерации:</w:t>
      </w:r>
    </w:p>
    <w:p w:rsidR="0099737F" w:rsidRPr="00D80EB7" w:rsidRDefault="0099737F" w:rsidP="0099737F">
      <w:pPr>
        <w:spacing w:after="0" w:line="240" w:lineRule="auto"/>
        <w:ind w:left="567" w:firstLine="709"/>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документы, подтверждающие право на приобретение земельного участка, установленные законодательством Российской Федерации (заявитель представляет самостоятельно);</w:t>
      </w:r>
    </w:p>
    <w:p w:rsidR="0099737F" w:rsidRPr="00D80EB7" w:rsidRDefault="0099737F" w:rsidP="0099737F">
      <w:pPr>
        <w:spacing w:after="0" w:line="240" w:lineRule="auto"/>
        <w:ind w:left="567" w:firstLine="709"/>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документы, подтверждающие право на приобретение земельного участка, установленные законом субъекта Российской Федерации (заявитель представляет самостоятельно);</w:t>
      </w:r>
    </w:p>
    <w:p w:rsidR="0099737F" w:rsidRPr="00D80EB7" w:rsidRDefault="0099737F" w:rsidP="0099737F">
      <w:pPr>
        <w:spacing w:after="0" w:line="240" w:lineRule="auto"/>
        <w:ind w:left="567" w:firstLine="709"/>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Для индивидуальных предпринимателей:</w:t>
      </w:r>
    </w:p>
    <w:p w:rsidR="0099737F" w:rsidRPr="00D80EB7" w:rsidRDefault="0099737F" w:rsidP="0099737F">
      <w:pPr>
        <w:spacing w:after="0" w:line="240" w:lineRule="auto"/>
        <w:ind w:left="567" w:firstLine="709"/>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при предоставлении земельного участка в целях развития застроенной территории:</w:t>
      </w:r>
    </w:p>
    <w:p w:rsidR="0099737F" w:rsidRPr="00D80EB7" w:rsidRDefault="0099737F" w:rsidP="0099737F">
      <w:pPr>
        <w:spacing w:after="0" w:line="240" w:lineRule="auto"/>
        <w:ind w:left="567" w:firstLine="709"/>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договор о развитии застроенной территории (при предоставлении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 (заявитель представляет самостоятельно);</w:t>
      </w:r>
    </w:p>
    <w:p w:rsidR="0099737F" w:rsidRPr="00D80EB7" w:rsidRDefault="0099737F" w:rsidP="0099737F">
      <w:pPr>
        <w:spacing w:after="0" w:line="240" w:lineRule="auto"/>
        <w:ind w:left="567" w:firstLine="709"/>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Для юридических лиц:</w:t>
      </w:r>
    </w:p>
    <w:p w:rsidR="0099737F" w:rsidRPr="00D80EB7" w:rsidRDefault="0099737F" w:rsidP="0099737F">
      <w:pPr>
        <w:spacing w:after="0" w:line="240" w:lineRule="auto"/>
        <w:ind w:left="567" w:firstLine="709"/>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lastRenderedPageBreak/>
        <w:t>1) при предоставлении земельного учас</w:t>
      </w:r>
      <w:r w:rsidR="00245E51">
        <w:rPr>
          <w:rFonts w:ascii="Times New Roman" w:eastAsia="Times New Roman" w:hAnsi="Times New Roman" w:cs="Times New Roman"/>
          <w:sz w:val="24"/>
          <w:szCs w:val="24"/>
        </w:rPr>
        <w:t>тка для комплексного развития территорий и их благоустройства</w:t>
      </w:r>
      <w:r w:rsidRPr="00D80EB7">
        <w:rPr>
          <w:rFonts w:ascii="Times New Roman" w:eastAsia="Times New Roman" w:hAnsi="Times New Roman" w:cs="Times New Roman"/>
          <w:sz w:val="24"/>
          <w:szCs w:val="24"/>
        </w:rPr>
        <w:t>:</w:t>
      </w:r>
    </w:p>
    <w:p w:rsidR="0099737F" w:rsidRPr="00D80EB7" w:rsidRDefault="0099737F" w:rsidP="0099737F">
      <w:pPr>
        <w:spacing w:after="0" w:line="240" w:lineRule="auto"/>
        <w:ind w:left="567" w:firstLine="709"/>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xml:space="preserve">- договор о </w:t>
      </w:r>
      <w:r w:rsidR="00245E51">
        <w:rPr>
          <w:rFonts w:ascii="Times New Roman" w:eastAsia="Times New Roman" w:hAnsi="Times New Roman" w:cs="Times New Roman"/>
          <w:sz w:val="24"/>
          <w:szCs w:val="24"/>
        </w:rPr>
        <w:t>комплексном развитии территории и их благоустройстве</w:t>
      </w:r>
      <w:r w:rsidRPr="00D80EB7">
        <w:rPr>
          <w:rFonts w:ascii="Times New Roman" w:eastAsia="Times New Roman" w:hAnsi="Times New Roman" w:cs="Times New Roman"/>
          <w:sz w:val="24"/>
          <w:szCs w:val="24"/>
        </w:rPr>
        <w:t xml:space="preserve"> (заявитель представляет самостоятельно);</w:t>
      </w:r>
    </w:p>
    <w:p w:rsidR="0099737F" w:rsidRPr="00D80EB7" w:rsidRDefault="0099737F" w:rsidP="0099737F">
      <w:pPr>
        <w:spacing w:after="0" w:line="240" w:lineRule="auto"/>
        <w:ind w:left="567" w:firstLine="709"/>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2) при предоставлении з</w:t>
      </w:r>
      <w:r w:rsidR="00245E51">
        <w:rPr>
          <w:rFonts w:ascii="Times New Roman" w:eastAsia="Times New Roman" w:hAnsi="Times New Roman" w:cs="Times New Roman"/>
          <w:sz w:val="24"/>
          <w:szCs w:val="24"/>
        </w:rPr>
        <w:t>емельного участка, на котором расположены</w:t>
      </w:r>
      <w:r w:rsidRPr="00D80EB7">
        <w:rPr>
          <w:rFonts w:ascii="Times New Roman" w:eastAsia="Times New Roman" w:hAnsi="Times New Roman" w:cs="Times New Roman"/>
          <w:sz w:val="24"/>
          <w:szCs w:val="24"/>
        </w:rPr>
        <w:t xml:space="preserve"> здания или сооружения религиозного или благотворительного назначения:</w:t>
      </w:r>
    </w:p>
    <w:p w:rsidR="0099737F" w:rsidRPr="00D80EB7" w:rsidRDefault="0099737F" w:rsidP="0099737F">
      <w:pPr>
        <w:spacing w:after="0" w:line="240" w:lineRule="auto"/>
        <w:ind w:left="567" w:firstLine="709"/>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недвижимости (далее - ЕГРН) (заявитель представляет самостоятельно);</w:t>
      </w:r>
    </w:p>
    <w:p w:rsidR="0099737F" w:rsidRPr="00D80EB7" w:rsidRDefault="0099737F" w:rsidP="0099737F">
      <w:pPr>
        <w:spacing w:after="0" w:line="240" w:lineRule="auto"/>
        <w:ind w:left="567" w:firstLine="709"/>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(заявитель представляет самостоятельно);</w:t>
      </w:r>
    </w:p>
    <w:p w:rsidR="0099737F" w:rsidRPr="00D80EB7" w:rsidRDefault="0099737F" w:rsidP="0099737F">
      <w:pPr>
        <w:spacing w:after="0" w:line="240" w:lineRule="auto"/>
        <w:ind w:left="567" w:firstLine="709"/>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(для религиозной организации, имеющей в собственности здания или сооружения религиозного или благотворительного назначения) (заявитель представляет самостоятельно);</w:t>
      </w:r>
    </w:p>
    <w:p w:rsidR="0099737F" w:rsidRPr="00D80EB7" w:rsidRDefault="0099737F" w:rsidP="0099737F">
      <w:pPr>
        <w:spacing w:after="0" w:line="240" w:lineRule="auto"/>
        <w:ind w:left="567" w:firstLine="709"/>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xml:space="preserve">3) при предоставлении земельного участка общего назначения, </w:t>
      </w:r>
      <w:proofErr w:type="gramStart"/>
      <w:r w:rsidRPr="00D80EB7">
        <w:rPr>
          <w:rFonts w:ascii="Times New Roman" w:eastAsia="Times New Roman" w:hAnsi="Times New Roman" w:cs="Times New Roman"/>
          <w:sz w:val="24"/>
          <w:szCs w:val="24"/>
        </w:rPr>
        <w:t>расположенный</w:t>
      </w:r>
      <w:proofErr w:type="gramEnd"/>
      <w:r w:rsidRPr="00D80EB7">
        <w:rPr>
          <w:rFonts w:ascii="Times New Roman" w:eastAsia="Times New Roman" w:hAnsi="Times New Roman" w:cs="Times New Roman"/>
          <w:sz w:val="24"/>
          <w:szCs w:val="24"/>
        </w:rPr>
        <w:t xml:space="preserve"> в границах территории ведения гражданами садоводства или огородничества для собственных нужд:</w:t>
      </w:r>
    </w:p>
    <w:p w:rsidR="0099737F" w:rsidRPr="00D80EB7" w:rsidRDefault="0099737F" w:rsidP="0099737F">
      <w:pPr>
        <w:spacing w:after="0" w:line="240" w:lineRule="auto"/>
        <w:ind w:left="567" w:firstLine="709"/>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решение об</w:t>
      </w:r>
      <w:r w:rsidR="00BA5105">
        <w:rPr>
          <w:rFonts w:ascii="Times New Roman" w:eastAsia="Times New Roman" w:hAnsi="Times New Roman" w:cs="Times New Roman"/>
          <w:sz w:val="24"/>
          <w:szCs w:val="24"/>
        </w:rPr>
        <w:t>щего собрания членов СНТ</w:t>
      </w:r>
      <w:r w:rsidRPr="00D80EB7">
        <w:rPr>
          <w:rFonts w:ascii="Times New Roman" w:eastAsia="Times New Roman" w:hAnsi="Times New Roman" w:cs="Times New Roman"/>
          <w:sz w:val="24"/>
          <w:szCs w:val="24"/>
        </w:rPr>
        <w:t xml:space="preserve">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(заявитель представляет самостоятельно);</w:t>
      </w:r>
    </w:p>
    <w:p w:rsidR="0099737F" w:rsidRPr="00D80EB7" w:rsidRDefault="0099737F" w:rsidP="0099737F">
      <w:pPr>
        <w:spacing w:after="0" w:line="240" w:lineRule="auto"/>
        <w:ind w:left="567" w:firstLine="709"/>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4) при предоставлении земельного участка, в случаях, устанавливаемых федеральным законом, законом субъекта Российской Федерации:</w:t>
      </w:r>
    </w:p>
    <w:p w:rsidR="0099737F" w:rsidRPr="00D80EB7" w:rsidRDefault="0099737F" w:rsidP="0099737F">
      <w:pPr>
        <w:spacing w:after="0" w:line="240" w:lineRule="auto"/>
        <w:ind w:left="567" w:firstLine="709"/>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документы, подтверждающие право на приобретение земельного участка, установленные законодательством Российской Федерации (заявитель представляет самостоятельно);</w:t>
      </w:r>
    </w:p>
    <w:p w:rsidR="0099737F" w:rsidRPr="00D80EB7" w:rsidRDefault="0099737F" w:rsidP="0099737F">
      <w:pPr>
        <w:spacing w:after="0" w:line="240" w:lineRule="auto"/>
        <w:ind w:left="567" w:firstLine="709"/>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документы, подтверждающие право на приобретение земельного участка, установленные законом субъекта Российской Федерации (заявитель представляет самостоятельно).</w:t>
      </w:r>
    </w:p>
    <w:p w:rsidR="0099737F" w:rsidRPr="00D80EB7" w:rsidRDefault="0099737F" w:rsidP="0099737F">
      <w:pPr>
        <w:spacing w:after="0" w:line="240" w:lineRule="auto"/>
        <w:ind w:left="567" w:firstLine="709"/>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xml:space="preserve">5. Выписка из ЕГРН об объекте недвижимости (об испрашиваемом земельном участке, здании, сооружении, </w:t>
      </w:r>
      <w:proofErr w:type="gramStart"/>
      <w:r w:rsidRPr="00D80EB7">
        <w:rPr>
          <w:rFonts w:ascii="Times New Roman" w:eastAsia="Times New Roman" w:hAnsi="Times New Roman" w:cs="Times New Roman"/>
          <w:sz w:val="24"/>
          <w:szCs w:val="24"/>
        </w:rPr>
        <w:t>расположенных</w:t>
      </w:r>
      <w:proofErr w:type="gramEnd"/>
      <w:r w:rsidRPr="00D80EB7">
        <w:rPr>
          <w:rFonts w:ascii="Times New Roman" w:eastAsia="Times New Roman" w:hAnsi="Times New Roman" w:cs="Times New Roman"/>
          <w:sz w:val="24"/>
          <w:szCs w:val="24"/>
        </w:rPr>
        <w:t xml:space="preserve"> на испрашиваемом земельном участке) (заявитель вправе представить документ по собственной инициативе). Запрашивается уполномоченным органом в Федеральной службе государственной регистрации, кадастра и картографии (далее - </w:t>
      </w:r>
      <w:proofErr w:type="spellStart"/>
      <w:r w:rsidRPr="00D80EB7">
        <w:rPr>
          <w:rFonts w:ascii="Times New Roman" w:eastAsia="Times New Roman" w:hAnsi="Times New Roman" w:cs="Times New Roman"/>
          <w:sz w:val="24"/>
          <w:szCs w:val="24"/>
        </w:rPr>
        <w:t>Росреестр</w:t>
      </w:r>
      <w:proofErr w:type="spellEnd"/>
      <w:r w:rsidRPr="00D80EB7">
        <w:rPr>
          <w:rFonts w:ascii="Times New Roman" w:eastAsia="Times New Roman" w:hAnsi="Times New Roman" w:cs="Times New Roman"/>
          <w:sz w:val="24"/>
          <w:szCs w:val="24"/>
        </w:rPr>
        <w:t>).</w:t>
      </w:r>
    </w:p>
    <w:p w:rsidR="0099737F" w:rsidRPr="00D80EB7" w:rsidRDefault="0099737F" w:rsidP="0099737F">
      <w:pPr>
        <w:spacing w:after="0" w:line="240" w:lineRule="auto"/>
        <w:ind w:left="567" w:firstLine="709"/>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xml:space="preserve">6. </w:t>
      </w:r>
      <w:proofErr w:type="gramStart"/>
      <w:r w:rsidRPr="00D80EB7">
        <w:rPr>
          <w:rFonts w:ascii="Times New Roman" w:eastAsia="Times New Roman" w:hAnsi="Times New Roman" w:cs="Times New Roman"/>
          <w:sz w:val="24"/>
          <w:szCs w:val="24"/>
        </w:rPr>
        <w:t>Выписка из Единого государственного реестра юридических лиц (далее - ЕГРЮЛ) (необходима в случае, если заявителем, является юридическое лицо, которое подало заявление о предоставлении земельного учас</w:t>
      </w:r>
      <w:r w:rsidR="008E3F1D">
        <w:rPr>
          <w:rFonts w:ascii="Times New Roman" w:eastAsia="Times New Roman" w:hAnsi="Times New Roman" w:cs="Times New Roman"/>
          <w:sz w:val="24"/>
          <w:szCs w:val="24"/>
        </w:rPr>
        <w:t>тка в целях комплексного развития территорий и их благоустройства</w:t>
      </w:r>
      <w:r w:rsidRPr="00D80EB7">
        <w:rPr>
          <w:rFonts w:ascii="Times New Roman" w:eastAsia="Times New Roman" w:hAnsi="Times New Roman" w:cs="Times New Roman"/>
          <w:sz w:val="24"/>
          <w:szCs w:val="24"/>
        </w:rPr>
        <w:t>, для размещения здания или сооружения религиозного или благотворительного назначения, для ведения садоводства, огородничества - заявитель вправе представить документ по собственной инициативе).</w:t>
      </w:r>
      <w:proofErr w:type="gramEnd"/>
      <w:r w:rsidRPr="00D80EB7">
        <w:rPr>
          <w:rFonts w:ascii="Times New Roman" w:eastAsia="Times New Roman" w:hAnsi="Times New Roman" w:cs="Times New Roman"/>
          <w:sz w:val="24"/>
          <w:szCs w:val="24"/>
        </w:rPr>
        <w:t xml:space="preserve"> Запрашивается уполномоченным органом в Федеральной налоговой службе (далее - ФНС).</w:t>
      </w:r>
    </w:p>
    <w:p w:rsidR="0099737F" w:rsidRPr="00D80EB7" w:rsidRDefault="0099737F" w:rsidP="0099737F">
      <w:pPr>
        <w:spacing w:after="0" w:line="240" w:lineRule="auto"/>
        <w:ind w:left="567" w:firstLine="709"/>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7. Выписка из Единого государственного реестра индивидуальных предпринимателей (далее - ЕГРИП) (необходима в случае, если заявителем является индивидуальный предприниматель - заявитель вправе представить документ по собственной инициативе). Запрашивается уполномоченным органом в ФНС.</w:t>
      </w:r>
    </w:p>
    <w:p w:rsidR="0099737F" w:rsidRPr="00D80EB7" w:rsidRDefault="0099737F" w:rsidP="0099737F">
      <w:pPr>
        <w:spacing w:after="0" w:line="240" w:lineRule="auto"/>
        <w:ind w:left="567" w:firstLine="709"/>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xml:space="preserve">8. Утвержденный проект планировки (необходим в случае, если заявителем подано заявление о предоставлении земельного участка в целях </w:t>
      </w:r>
      <w:r w:rsidR="008E3F1D">
        <w:rPr>
          <w:rFonts w:ascii="Times New Roman" w:eastAsia="Times New Roman" w:hAnsi="Times New Roman" w:cs="Times New Roman"/>
          <w:sz w:val="24"/>
          <w:szCs w:val="24"/>
        </w:rPr>
        <w:t>комплексного развития территорий и их благоустройства</w:t>
      </w:r>
      <w:r w:rsidRPr="00D80EB7">
        <w:rPr>
          <w:rFonts w:ascii="Times New Roman" w:eastAsia="Times New Roman" w:hAnsi="Times New Roman" w:cs="Times New Roman"/>
          <w:sz w:val="24"/>
          <w:szCs w:val="24"/>
        </w:rPr>
        <w:t xml:space="preserve"> - заявитель вправе представить документ по собственной инициативе). Документ находится в распоряжении структурного подразделения уполномоченного органа.</w:t>
      </w:r>
    </w:p>
    <w:p w:rsidR="0099737F" w:rsidRPr="00D80EB7" w:rsidRDefault="0099737F" w:rsidP="0099737F">
      <w:pPr>
        <w:spacing w:after="0" w:line="240" w:lineRule="auto"/>
        <w:ind w:left="567" w:firstLine="709"/>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9. Утвержденный проект межевания территории (необходим в случае, если заявителем подано заявление о предоставлении земельного участка для ведения садоводства, огородничества - заявитель вправе представить документ по собственной инициативе). Документ находится в распоряжении структурного подразделения уполномоченного органа.</w:t>
      </w:r>
    </w:p>
    <w:p w:rsidR="0099737F" w:rsidRPr="00D80EB7" w:rsidRDefault="0099737F" w:rsidP="0099737F">
      <w:pPr>
        <w:spacing w:after="0" w:line="240" w:lineRule="auto"/>
        <w:ind w:left="567" w:firstLine="709"/>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lastRenderedPageBreak/>
        <w:t>10. Проект организации и застройки территории некоммерческого объединения (в случае отсутствия утвержденного проекта межевания территории) (необходим в случае, если заявителем подано заявление о предоставлении земельного участка для ведения садоводства, огородничества - заявитель вправе представить документ по собственной инициативе). Документ находится в распоряжении структурного подразделения уполномоченного органа.</w:t>
      </w:r>
    </w:p>
    <w:p w:rsidR="0099737F" w:rsidRPr="00D80EB7" w:rsidRDefault="0099737F" w:rsidP="0099737F">
      <w:pPr>
        <w:spacing w:after="0" w:line="240" w:lineRule="auto"/>
        <w:ind w:left="567" w:firstLine="709"/>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w:t>
      </w:r>
    </w:p>
    <w:p w:rsidR="0099737F" w:rsidRPr="00D80EB7" w:rsidRDefault="0099737F" w:rsidP="008E3F1D">
      <w:pPr>
        <w:spacing w:after="0" w:line="240" w:lineRule="auto"/>
        <w:ind w:left="567" w:firstLine="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b/>
          <w:bCs/>
          <w:sz w:val="24"/>
          <w:szCs w:val="24"/>
          <w:bdr w:val="none" w:sz="0" w:space="0" w:color="auto" w:frame="1"/>
        </w:rPr>
        <w:t>2.7. Исчерпывающий перечень оснований для отказа в приеме документов, необходимых для предоставления муниципальной услуги</w:t>
      </w:r>
    </w:p>
    <w:p w:rsidR="0099737F" w:rsidRPr="00D80EB7" w:rsidRDefault="0099737F" w:rsidP="0099737F">
      <w:pPr>
        <w:spacing w:after="0" w:line="240" w:lineRule="auto"/>
        <w:ind w:left="567" w:firstLine="709"/>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w:t>
      </w:r>
    </w:p>
    <w:p w:rsidR="0099737F" w:rsidRPr="00D80EB7" w:rsidRDefault="0099737F" w:rsidP="0099737F">
      <w:pPr>
        <w:spacing w:after="0" w:line="240" w:lineRule="auto"/>
        <w:ind w:left="567" w:firstLine="709"/>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Основания для отказа в приеме документов необходимых для предоставления муниципальной услуги законодательством Российской Федерации не предусмотрены.</w:t>
      </w:r>
    </w:p>
    <w:p w:rsidR="0099737F" w:rsidRPr="00D80EB7" w:rsidRDefault="0099737F" w:rsidP="0099737F">
      <w:pPr>
        <w:spacing w:after="0" w:line="240" w:lineRule="auto"/>
        <w:ind w:left="567" w:firstLine="709"/>
        <w:textAlignment w:val="baseline"/>
        <w:rPr>
          <w:rFonts w:ascii="Times New Roman" w:eastAsia="Times New Roman" w:hAnsi="Times New Roman" w:cs="Times New Roman"/>
          <w:color w:val="333333"/>
          <w:sz w:val="24"/>
          <w:szCs w:val="24"/>
        </w:rPr>
      </w:pPr>
      <w:proofErr w:type="gramStart"/>
      <w:r w:rsidRPr="00D80EB7">
        <w:rPr>
          <w:rFonts w:ascii="Times New Roman" w:eastAsia="Times New Roman" w:hAnsi="Times New Roman" w:cs="Times New Roman"/>
          <w:sz w:val="24"/>
          <w:szCs w:val="24"/>
        </w:rPr>
        <w:t>В течение 10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подпункта 1 пункта 2.6 Административного регламента, подано в ненадлежащий орган местного самоуправления или к заявлению не приложены документы, указанные в подпунктах 2 - 5 пункта 2.6 Административного регламента.</w:t>
      </w:r>
      <w:proofErr w:type="gramEnd"/>
      <w:r w:rsidRPr="00D80EB7">
        <w:rPr>
          <w:rFonts w:ascii="Times New Roman" w:eastAsia="Times New Roman" w:hAnsi="Times New Roman" w:cs="Times New Roman"/>
          <w:sz w:val="24"/>
          <w:szCs w:val="24"/>
        </w:rPr>
        <w:t xml:space="preserve"> При этом должны быть указаны причины возврата заявления о предоставлении земельного участка.</w:t>
      </w:r>
    </w:p>
    <w:p w:rsidR="0099737F" w:rsidRPr="00D80EB7" w:rsidRDefault="0099737F" w:rsidP="0099737F">
      <w:pPr>
        <w:spacing w:after="0" w:line="240" w:lineRule="auto"/>
        <w:ind w:left="567" w:firstLine="709"/>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w:t>
      </w:r>
    </w:p>
    <w:p w:rsidR="0099737F" w:rsidRPr="00D80EB7" w:rsidRDefault="0099737F" w:rsidP="008E3F1D">
      <w:pPr>
        <w:spacing w:after="0" w:line="240" w:lineRule="auto"/>
        <w:ind w:left="567" w:firstLine="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b/>
          <w:bCs/>
          <w:sz w:val="24"/>
          <w:szCs w:val="24"/>
          <w:bdr w:val="none" w:sz="0" w:space="0" w:color="auto" w:frame="1"/>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99737F" w:rsidRPr="00D80EB7" w:rsidRDefault="0099737F" w:rsidP="008E3F1D">
      <w:pPr>
        <w:spacing w:after="0" w:line="240" w:lineRule="auto"/>
        <w:ind w:left="567" w:firstLine="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w:t>
      </w:r>
    </w:p>
    <w:p w:rsidR="0099737F" w:rsidRPr="00D80EB7" w:rsidRDefault="0099737F" w:rsidP="0099737F">
      <w:pPr>
        <w:spacing w:after="0" w:line="240" w:lineRule="auto"/>
        <w:ind w:left="567" w:firstLine="709"/>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Оснований для приостановления предоставления муниципальной услуги законодательством Российской Федерации не предусмотрено.</w:t>
      </w:r>
    </w:p>
    <w:p w:rsidR="0099737F" w:rsidRPr="00D80EB7" w:rsidRDefault="0099737F" w:rsidP="0099737F">
      <w:pPr>
        <w:spacing w:after="0" w:line="240" w:lineRule="auto"/>
        <w:ind w:left="567" w:firstLine="709"/>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Основания для отказа в предоставлении муниципальной услуги:</w:t>
      </w:r>
    </w:p>
    <w:p w:rsidR="0099737F" w:rsidRPr="00D80EB7" w:rsidRDefault="0099737F" w:rsidP="0099737F">
      <w:pPr>
        <w:spacing w:after="0" w:line="240" w:lineRule="auto"/>
        <w:ind w:left="567" w:firstLine="709"/>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9737F" w:rsidRPr="00D80EB7" w:rsidRDefault="0099737F" w:rsidP="0099737F">
      <w:pPr>
        <w:spacing w:after="0" w:line="240" w:lineRule="auto"/>
        <w:ind w:left="567" w:firstLine="709"/>
        <w:textAlignment w:val="baseline"/>
        <w:rPr>
          <w:rFonts w:ascii="Times New Roman" w:eastAsia="Times New Roman" w:hAnsi="Times New Roman" w:cs="Times New Roman"/>
          <w:color w:val="333333"/>
          <w:sz w:val="24"/>
          <w:szCs w:val="24"/>
        </w:rPr>
      </w:pPr>
      <w:proofErr w:type="gramStart"/>
      <w:r w:rsidRPr="00D80EB7">
        <w:rPr>
          <w:rFonts w:ascii="Times New Roman" w:eastAsia="Times New Roman" w:hAnsi="Times New Roman" w:cs="Times New Roman"/>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hyperlink r:id="rId9" w:history="1">
        <w:r w:rsidRPr="00D80EB7">
          <w:rPr>
            <w:rFonts w:ascii="Times New Roman" w:eastAsia="Times New Roman" w:hAnsi="Times New Roman" w:cs="Times New Roman"/>
            <w:sz w:val="24"/>
            <w:szCs w:val="24"/>
          </w:rPr>
          <w:t>Земельного кодекса Российской Федерации</w:t>
        </w:r>
      </w:hyperlink>
      <w:r w:rsidRPr="00D80EB7">
        <w:rPr>
          <w:rFonts w:ascii="Times New Roman" w:eastAsia="Times New Roman" w:hAnsi="Times New Roman" w:cs="Times New Roman"/>
          <w:sz w:val="24"/>
          <w:szCs w:val="24"/>
        </w:rPr>
        <w:t>;</w:t>
      </w:r>
      <w:proofErr w:type="gramEnd"/>
    </w:p>
    <w:p w:rsidR="0099737F" w:rsidRPr="00D80EB7" w:rsidRDefault="0099737F" w:rsidP="0099737F">
      <w:pPr>
        <w:spacing w:after="0" w:line="240" w:lineRule="auto"/>
        <w:ind w:left="567" w:firstLine="709"/>
        <w:textAlignment w:val="baseline"/>
        <w:rPr>
          <w:rFonts w:ascii="Times New Roman" w:eastAsia="Times New Roman" w:hAnsi="Times New Roman" w:cs="Times New Roman"/>
          <w:color w:val="333333"/>
          <w:sz w:val="24"/>
          <w:szCs w:val="24"/>
        </w:rPr>
      </w:pPr>
      <w:proofErr w:type="gramStart"/>
      <w:r w:rsidRPr="00D80EB7">
        <w:rPr>
          <w:rFonts w:ascii="Times New Roman" w:eastAsia="Times New Roman" w:hAnsi="Times New Roman" w:cs="Times New Roman"/>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D80EB7">
        <w:rPr>
          <w:rFonts w:ascii="Times New Roman" w:eastAsia="Times New Roman" w:hAnsi="Times New Roman" w:cs="Times New Roman"/>
          <w:sz w:val="24"/>
          <w:szCs w:val="24"/>
        </w:rPr>
        <w:t xml:space="preserve"> земельным участком общего назначения) (в соответствии с </w:t>
      </w:r>
      <w:hyperlink r:id="rId10" w:history="1">
        <w:r w:rsidRPr="00D80EB7">
          <w:rPr>
            <w:rFonts w:ascii="Times New Roman" w:eastAsia="Times New Roman" w:hAnsi="Times New Roman" w:cs="Times New Roman"/>
            <w:sz w:val="24"/>
            <w:szCs w:val="24"/>
          </w:rPr>
          <w:t>Федеральным законом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hyperlink>
      <w:r w:rsidRPr="00D80EB7">
        <w:rPr>
          <w:rFonts w:ascii="Times New Roman" w:eastAsia="Times New Roman" w:hAnsi="Times New Roman" w:cs="Times New Roman"/>
          <w:sz w:val="24"/>
          <w:szCs w:val="24"/>
        </w:rPr>
        <w:t>);</w:t>
      </w:r>
    </w:p>
    <w:p w:rsidR="0099737F" w:rsidRPr="00D80EB7" w:rsidRDefault="001F4B20" w:rsidP="0099737F">
      <w:pPr>
        <w:spacing w:after="0" w:line="240" w:lineRule="auto"/>
        <w:ind w:left="567" w:firstLine="709"/>
        <w:textAlignment w:val="baseline"/>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sz w:val="24"/>
          <w:szCs w:val="24"/>
        </w:rPr>
        <w:t>4</w:t>
      </w:r>
      <w:r w:rsidR="0099737F" w:rsidRPr="00D80EB7">
        <w:rPr>
          <w:rFonts w:ascii="Times New Roman" w:eastAsia="Times New Roman" w:hAnsi="Times New Roman" w:cs="Times New Roman"/>
          <w:sz w:val="24"/>
          <w:szCs w:val="24"/>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hyperlink r:id="rId11" w:history="1">
        <w:r w:rsidR="0099737F" w:rsidRPr="00D80EB7">
          <w:rPr>
            <w:rFonts w:ascii="Times New Roman" w:eastAsia="Times New Roman" w:hAnsi="Times New Roman" w:cs="Times New Roman"/>
            <w:sz w:val="24"/>
            <w:szCs w:val="24"/>
          </w:rPr>
          <w:t>Земельного кодекса Российской Федерации</w:t>
        </w:r>
      </w:hyperlink>
      <w:r w:rsidR="0099737F" w:rsidRPr="00D80EB7">
        <w:rPr>
          <w:rFonts w:ascii="Times New Roman" w:eastAsia="Times New Roman" w:hAnsi="Times New Roman" w:cs="Times New Roman"/>
          <w:sz w:val="24"/>
          <w:szCs w:val="24"/>
        </w:rPr>
        <w:t>, либо</w:t>
      </w:r>
      <w:proofErr w:type="gramEnd"/>
      <w:r w:rsidR="0099737F" w:rsidRPr="00D80EB7">
        <w:rPr>
          <w:rFonts w:ascii="Times New Roman" w:eastAsia="Times New Roman" w:hAnsi="Times New Roman" w:cs="Times New Roman"/>
          <w:sz w:val="24"/>
          <w:szCs w:val="24"/>
        </w:rPr>
        <w:t xml:space="preserve"> </w:t>
      </w:r>
      <w:proofErr w:type="gramStart"/>
      <w:r w:rsidR="0099737F" w:rsidRPr="00D80EB7">
        <w:rPr>
          <w:rFonts w:ascii="Times New Roman" w:eastAsia="Times New Roman" w:hAnsi="Times New Roman" w:cs="Times New Roman"/>
          <w:sz w:val="24"/>
          <w:szCs w:val="24"/>
        </w:rPr>
        <w:t xml:space="preserve">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w:t>
      </w:r>
      <w:r w:rsidR="0099737F" w:rsidRPr="00D80EB7">
        <w:rPr>
          <w:rFonts w:ascii="Times New Roman" w:eastAsia="Times New Roman" w:hAnsi="Times New Roman" w:cs="Times New Roman"/>
          <w:sz w:val="24"/>
          <w:szCs w:val="24"/>
        </w:rPr>
        <w:lastRenderedPageBreak/>
        <w:t>установленными требованиями и</w:t>
      </w:r>
      <w:proofErr w:type="gramEnd"/>
      <w:r w:rsidR="0099737F" w:rsidRPr="00D80EB7">
        <w:rPr>
          <w:rFonts w:ascii="Times New Roman" w:eastAsia="Times New Roman" w:hAnsi="Times New Roman" w:cs="Times New Roman"/>
          <w:sz w:val="24"/>
          <w:szCs w:val="24"/>
        </w:rPr>
        <w:t xml:space="preserve"> в сроки, установленные указанными решениями, не выполнены обязанности, предусмотренные частью 11 статьи 55.32 </w:t>
      </w:r>
      <w:hyperlink r:id="rId12" w:history="1">
        <w:r w:rsidR="0099737F" w:rsidRPr="00D80EB7">
          <w:rPr>
            <w:rFonts w:ascii="Times New Roman" w:eastAsia="Times New Roman" w:hAnsi="Times New Roman" w:cs="Times New Roman"/>
            <w:sz w:val="24"/>
            <w:szCs w:val="24"/>
          </w:rPr>
          <w:t>Градостроительного кодекса Российской Федерации</w:t>
        </w:r>
      </w:hyperlink>
      <w:r w:rsidR="0099737F" w:rsidRPr="00D80EB7">
        <w:rPr>
          <w:rFonts w:ascii="Times New Roman" w:eastAsia="Times New Roman" w:hAnsi="Times New Roman" w:cs="Times New Roman"/>
          <w:sz w:val="24"/>
          <w:szCs w:val="24"/>
        </w:rPr>
        <w:t>;</w:t>
      </w:r>
    </w:p>
    <w:p w:rsidR="0099737F" w:rsidRPr="00D80EB7" w:rsidRDefault="001F4B20" w:rsidP="0099737F">
      <w:pPr>
        <w:spacing w:after="0" w:line="240" w:lineRule="auto"/>
        <w:ind w:left="567" w:firstLine="709"/>
        <w:textAlignment w:val="baseline"/>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sz w:val="24"/>
          <w:szCs w:val="24"/>
        </w:rPr>
        <w:t>5</w:t>
      </w:r>
      <w:r w:rsidR="0099737F" w:rsidRPr="00D80EB7">
        <w:rPr>
          <w:rFonts w:ascii="Times New Roman" w:eastAsia="Times New Roman" w:hAnsi="Times New Roman" w:cs="Times New Roman"/>
          <w:sz w:val="24"/>
          <w:szCs w:val="24"/>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hyperlink r:id="rId13" w:history="1">
        <w:r w:rsidR="0099737F" w:rsidRPr="00D80EB7">
          <w:rPr>
            <w:rFonts w:ascii="Times New Roman" w:eastAsia="Times New Roman" w:hAnsi="Times New Roman" w:cs="Times New Roman"/>
            <w:sz w:val="24"/>
            <w:szCs w:val="24"/>
          </w:rPr>
          <w:t>Земельного кодекса Российской Федерации</w:t>
        </w:r>
        <w:proofErr w:type="gramEnd"/>
      </w:hyperlink>
      <w:r w:rsidR="0099737F" w:rsidRPr="00D80EB7">
        <w:rPr>
          <w:rFonts w:ascii="Times New Roman" w:eastAsia="Times New Roman" w:hAnsi="Times New Roman" w:cs="Times New Roman"/>
          <w:sz w:val="24"/>
          <w:szCs w:val="24"/>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9737F" w:rsidRPr="00D80EB7" w:rsidRDefault="001F4B20" w:rsidP="0099737F">
      <w:pPr>
        <w:spacing w:after="0" w:line="240" w:lineRule="auto"/>
        <w:ind w:left="567" w:firstLine="709"/>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sz w:val="24"/>
          <w:szCs w:val="24"/>
        </w:rPr>
        <w:t>6</w:t>
      </w:r>
      <w:r w:rsidR="0099737F" w:rsidRPr="00D80EB7">
        <w:rPr>
          <w:rFonts w:ascii="Times New Roman" w:eastAsia="Times New Roman" w:hAnsi="Times New Roman" w:cs="Times New Roman"/>
          <w:sz w:val="24"/>
          <w:szCs w:val="24"/>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9737F" w:rsidRPr="00D80EB7" w:rsidRDefault="001F4B20" w:rsidP="0099737F">
      <w:pPr>
        <w:spacing w:after="0" w:line="240" w:lineRule="auto"/>
        <w:ind w:left="567" w:firstLine="709"/>
        <w:textAlignment w:val="baseline"/>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sz w:val="24"/>
          <w:szCs w:val="24"/>
        </w:rPr>
        <w:t>7</w:t>
      </w:r>
      <w:r w:rsidR="0099737F" w:rsidRPr="00D80EB7">
        <w:rPr>
          <w:rFonts w:ascii="Times New Roman" w:eastAsia="Times New Roman" w:hAnsi="Times New Roman" w:cs="Times New Roman"/>
          <w:sz w:val="24"/>
          <w:szCs w:val="24"/>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0099737F" w:rsidRPr="00D80EB7">
        <w:rPr>
          <w:rFonts w:ascii="Times New Roman" w:eastAsia="Times New Roman" w:hAnsi="Times New Roman" w:cs="Times New Roman"/>
          <w:sz w:val="24"/>
          <w:szCs w:val="24"/>
        </w:rPr>
        <w:t xml:space="preserve"> для целей резервирования;</w:t>
      </w:r>
    </w:p>
    <w:p w:rsidR="0099737F" w:rsidRPr="00D80EB7" w:rsidRDefault="001F4B20" w:rsidP="0099737F">
      <w:pPr>
        <w:spacing w:after="0" w:line="240" w:lineRule="auto"/>
        <w:ind w:left="567" w:firstLine="709"/>
        <w:textAlignment w:val="baseline"/>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sz w:val="24"/>
          <w:szCs w:val="24"/>
        </w:rPr>
        <w:t>8</w:t>
      </w:r>
      <w:r w:rsidR="0099737F" w:rsidRPr="00D80EB7">
        <w:rPr>
          <w:rFonts w:ascii="Times New Roman" w:eastAsia="Times New Roman" w:hAnsi="Times New Roman" w:cs="Times New Roman"/>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w:t>
      </w:r>
      <w:r>
        <w:rPr>
          <w:rFonts w:ascii="Times New Roman" w:eastAsia="Times New Roman" w:hAnsi="Times New Roman" w:cs="Times New Roman"/>
          <w:sz w:val="24"/>
          <w:szCs w:val="24"/>
        </w:rPr>
        <w:t xml:space="preserve"> комплексном развитии</w:t>
      </w:r>
      <w:r w:rsidR="0099737F" w:rsidRPr="00D80EB7">
        <w:rPr>
          <w:rFonts w:ascii="Times New Roman" w:eastAsia="Times New Roman" w:hAnsi="Times New Roman" w:cs="Times New Roman"/>
          <w:sz w:val="24"/>
          <w:szCs w:val="24"/>
        </w:rPr>
        <w:t xml:space="preserve"> территории</w:t>
      </w:r>
      <w:r>
        <w:rPr>
          <w:rFonts w:ascii="Times New Roman" w:eastAsia="Times New Roman" w:hAnsi="Times New Roman" w:cs="Times New Roman"/>
          <w:sz w:val="24"/>
          <w:szCs w:val="24"/>
        </w:rPr>
        <w:t xml:space="preserve"> и их благоустройстве</w:t>
      </w:r>
      <w:r w:rsidR="0099737F" w:rsidRPr="00D80EB7">
        <w:rPr>
          <w:rFonts w:ascii="Times New Roman" w:eastAsia="Times New Roman" w:hAnsi="Times New Roman" w:cs="Times New Roman"/>
          <w:sz w:val="24"/>
          <w:szCs w:val="24"/>
        </w:rPr>
        <w:t>,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99737F" w:rsidRPr="00D80EB7" w:rsidRDefault="001F4B20" w:rsidP="0099737F">
      <w:pPr>
        <w:spacing w:after="0" w:line="240" w:lineRule="auto"/>
        <w:ind w:left="567" w:firstLine="709"/>
        <w:textAlignment w:val="baseline"/>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sz w:val="24"/>
          <w:szCs w:val="24"/>
        </w:rPr>
        <w:t>9</w:t>
      </w:r>
      <w:r w:rsidR="0099737F" w:rsidRPr="00D80EB7">
        <w:rPr>
          <w:rFonts w:ascii="Times New Roman" w:eastAsia="Times New Roman" w:hAnsi="Times New Roman" w:cs="Times New Roman"/>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w:t>
      </w:r>
      <w:r>
        <w:rPr>
          <w:rFonts w:ascii="Times New Roman" w:eastAsia="Times New Roman" w:hAnsi="Times New Roman" w:cs="Times New Roman"/>
          <w:sz w:val="24"/>
          <w:szCs w:val="24"/>
        </w:rPr>
        <w:t xml:space="preserve">комплексном развитии </w:t>
      </w:r>
      <w:r w:rsidR="0099737F" w:rsidRPr="00D80EB7">
        <w:rPr>
          <w:rFonts w:ascii="Times New Roman" w:eastAsia="Times New Roman" w:hAnsi="Times New Roman" w:cs="Times New Roman"/>
          <w:sz w:val="24"/>
          <w:szCs w:val="24"/>
        </w:rPr>
        <w:t>территории</w:t>
      </w:r>
      <w:r>
        <w:rPr>
          <w:rFonts w:ascii="Times New Roman" w:eastAsia="Times New Roman" w:hAnsi="Times New Roman" w:cs="Times New Roman"/>
          <w:sz w:val="24"/>
          <w:szCs w:val="24"/>
        </w:rPr>
        <w:t xml:space="preserve"> и их благоустройстве</w:t>
      </w:r>
      <w:r w:rsidR="0099737F" w:rsidRPr="00D80EB7">
        <w:rPr>
          <w:rFonts w:ascii="Times New Roman" w:eastAsia="Times New Roman" w:hAnsi="Times New Roman" w:cs="Times New Roman"/>
          <w:sz w:val="24"/>
          <w:szCs w:val="24"/>
        </w:rPr>
        <w:t>,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w:t>
      </w:r>
      <w:proofErr w:type="gramEnd"/>
      <w:r w:rsidR="0099737F" w:rsidRPr="00D80EB7">
        <w:rPr>
          <w:rFonts w:ascii="Times New Roman" w:eastAsia="Times New Roman" w:hAnsi="Times New Roman" w:cs="Times New Roman"/>
          <w:sz w:val="24"/>
          <w:szCs w:val="24"/>
        </w:rPr>
        <w:t xml:space="preserve">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9737F" w:rsidRPr="00D80EB7" w:rsidRDefault="001F4B20" w:rsidP="0099737F">
      <w:pPr>
        <w:spacing w:after="0" w:line="240" w:lineRule="auto"/>
        <w:ind w:left="567" w:firstLine="709"/>
        <w:textAlignment w:val="baseline"/>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sz w:val="24"/>
          <w:szCs w:val="24"/>
        </w:rPr>
        <w:t>10</w:t>
      </w:r>
      <w:r w:rsidR="0099737F" w:rsidRPr="00D80EB7">
        <w:rPr>
          <w:rFonts w:ascii="Times New Roman" w:eastAsia="Times New Roman" w:hAnsi="Times New Roman" w:cs="Times New Roman"/>
          <w:sz w:val="24"/>
          <w:szCs w:val="24"/>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w:t>
      </w:r>
      <w:r w:rsidR="00B412C9">
        <w:rPr>
          <w:rFonts w:ascii="Times New Roman" w:eastAsia="Times New Roman" w:hAnsi="Times New Roman" w:cs="Times New Roman"/>
          <w:sz w:val="24"/>
          <w:szCs w:val="24"/>
        </w:rPr>
        <w:t xml:space="preserve"> комплексном развитии</w:t>
      </w:r>
      <w:r w:rsidR="0099737F" w:rsidRPr="00D80EB7">
        <w:rPr>
          <w:rFonts w:ascii="Times New Roman" w:eastAsia="Times New Roman" w:hAnsi="Times New Roman" w:cs="Times New Roman"/>
          <w:sz w:val="24"/>
          <w:szCs w:val="24"/>
        </w:rPr>
        <w:t xml:space="preserve"> территории</w:t>
      </w:r>
      <w:r w:rsidR="00B412C9">
        <w:rPr>
          <w:rFonts w:ascii="Times New Roman" w:eastAsia="Times New Roman" w:hAnsi="Times New Roman" w:cs="Times New Roman"/>
          <w:sz w:val="24"/>
          <w:szCs w:val="24"/>
        </w:rPr>
        <w:t xml:space="preserve"> и их благоустройстве</w:t>
      </w:r>
      <w:r w:rsidR="0099737F" w:rsidRPr="00D80EB7">
        <w:rPr>
          <w:rFonts w:ascii="Times New Roman" w:eastAsia="Times New Roman" w:hAnsi="Times New Roman" w:cs="Times New Roman"/>
          <w:sz w:val="24"/>
          <w:szCs w:val="24"/>
        </w:rPr>
        <w:t>,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w:t>
      </w:r>
      <w:proofErr w:type="gramEnd"/>
      <w:r w:rsidR="0099737F" w:rsidRPr="00D80EB7">
        <w:rPr>
          <w:rFonts w:ascii="Times New Roman" w:eastAsia="Times New Roman" w:hAnsi="Times New Roman" w:cs="Times New Roman"/>
          <w:sz w:val="24"/>
          <w:szCs w:val="24"/>
        </w:rPr>
        <w:t xml:space="preserve"> о предоставлении в аренду земельного участка обратилось лицо, с которым заключен договор о комплексном освоении территории или договор о</w:t>
      </w:r>
      <w:r w:rsidR="00B412C9">
        <w:rPr>
          <w:rFonts w:ascii="Times New Roman" w:eastAsia="Times New Roman" w:hAnsi="Times New Roman" w:cs="Times New Roman"/>
          <w:sz w:val="24"/>
          <w:szCs w:val="24"/>
        </w:rPr>
        <w:t xml:space="preserve"> комплексном  развитии</w:t>
      </w:r>
      <w:r w:rsidR="0099737F" w:rsidRPr="00D80EB7">
        <w:rPr>
          <w:rFonts w:ascii="Times New Roman" w:eastAsia="Times New Roman" w:hAnsi="Times New Roman" w:cs="Times New Roman"/>
          <w:sz w:val="24"/>
          <w:szCs w:val="24"/>
        </w:rPr>
        <w:t xml:space="preserve"> территории</w:t>
      </w:r>
      <w:r w:rsidR="00B412C9">
        <w:rPr>
          <w:rFonts w:ascii="Times New Roman" w:eastAsia="Times New Roman" w:hAnsi="Times New Roman" w:cs="Times New Roman"/>
          <w:sz w:val="24"/>
          <w:szCs w:val="24"/>
        </w:rPr>
        <w:t xml:space="preserve"> и их благоустройстве</w:t>
      </w:r>
      <w:r w:rsidR="0099737F" w:rsidRPr="00D80EB7">
        <w:rPr>
          <w:rFonts w:ascii="Times New Roman" w:eastAsia="Times New Roman" w:hAnsi="Times New Roman" w:cs="Times New Roman"/>
          <w:sz w:val="24"/>
          <w:szCs w:val="24"/>
        </w:rPr>
        <w:t>, предусматривающие обязательство данного лица по строительству указанных объектов;</w:t>
      </w:r>
    </w:p>
    <w:p w:rsidR="0099737F" w:rsidRPr="00D80EB7" w:rsidRDefault="001F4B20" w:rsidP="0099737F">
      <w:pPr>
        <w:spacing w:after="0" w:line="240" w:lineRule="auto"/>
        <w:ind w:left="567" w:firstLine="709"/>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sz w:val="24"/>
          <w:szCs w:val="24"/>
        </w:rPr>
        <w:t>11</w:t>
      </w:r>
      <w:r w:rsidR="0099737F" w:rsidRPr="00D80EB7">
        <w:rPr>
          <w:rFonts w:ascii="Times New Roman" w:eastAsia="Times New Roman" w:hAnsi="Times New Roman" w:cs="Times New Roman"/>
          <w:sz w:val="24"/>
          <w:szCs w:val="24"/>
        </w:rPr>
        <w:t>)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w:t>
      </w:r>
      <w:hyperlink r:id="rId14" w:history="1">
        <w:r w:rsidR="0099737F" w:rsidRPr="00D80EB7">
          <w:rPr>
            <w:rFonts w:ascii="Times New Roman" w:eastAsia="Times New Roman" w:hAnsi="Times New Roman" w:cs="Times New Roman"/>
            <w:sz w:val="24"/>
            <w:szCs w:val="24"/>
          </w:rPr>
          <w:t>Земельного кодекса Российской Федерации</w:t>
        </w:r>
      </w:hyperlink>
      <w:r w:rsidR="0099737F" w:rsidRPr="00D80EB7">
        <w:rPr>
          <w:rFonts w:ascii="Times New Roman" w:eastAsia="Times New Roman" w:hAnsi="Times New Roman" w:cs="Times New Roman"/>
          <w:sz w:val="24"/>
          <w:szCs w:val="24"/>
        </w:rPr>
        <w:t>;</w:t>
      </w:r>
    </w:p>
    <w:p w:rsidR="0099737F" w:rsidRPr="00D80EB7" w:rsidRDefault="001F4B20" w:rsidP="0099737F">
      <w:pPr>
        <w:spacing w:after="0" w:line="240" w:lineRule="auto"/>
        <w:ind w:left="567" w:firstLine="709"/>
        <w:textAlignment w:val="baseline"/>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sz w:val="24"/>
          <w:szCs w:val="24"/>
        </w:rPr>
        <w:t>12</w:t>
      </w:r>
      <w:r w:rsidR="0099737F" w:rsidRPr="00D80EB7">
        <w:rPr>
          <w:rFonts w:ascii="Times New Roman" w:eastAsia="Times New Roman" w:hAnsi="Times New Roman" w:cs="Times New Roman"/>
          <w:sz w:val="24"/>
          <w:szCs w:val="24"/>
        </w:rPr>
        <w:t>) в отношении земельного участка, указанного в заявлении о его предоставлении, поступило предусмотренное подпунктом 6 пункта 4 статьи 39.11 </w:t>
      </w:r>
      <w:hyperlink r:id="rId15" w:history="1">
        <w:r w:rsidR="0099737F" w:rsidRPr="00D80EB7">
          <w:rPr>
            <w:rFonts w:ascii="Times New Roman" w:eastAsia="Times New Roman" w:hAnsi="Times New Roman" w:cs="Times New Roman"/>
            <w:sz w:val="24"/>
            <w:szCs w:val="24"/>
          </w:rPr>
          <w:t>Земельного кодекса Российской Федерации</w:t>
        </w:r>
      </w:hyperlink>
      <w:r w:rsidR="0099737F" w:rsidRPr="00D80EB7">
        <w:rPr>
          <w:rFonts w:ascii="Times New Roman" w:eastAsia="Times New Roman" w:hAnsi="Times New Roman" w:cs="Times New Roman"/>
          <w:sz w:val="24"/>
          <w:szCs w:val="24"/>
        </w:rPr>
        <w:t>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hyperlink r:id="rId16" w:history="1">
        <w:r w:rsidR="0099737F" w:rsidRPr="00D80EB7">
          <w:rPr>
            <w:rFonts w:ascii="Times New Roman" w:eastAsia="Times New Roman" w:hAnsi="Times New Roman" w:cs="Times New Roman"/>
            <w:sz w:val="24"/>
            <w:szCs w:val="24"/>
          </w:rPr>
          <w:t>Земельного кодекса Российской Федерации</w:t>
        </w:r>
      </w:hyperlink>
      <w:r w:rsidR="0099737F" w:rsidRPr="00D80EB7">
        <w:rPr>
          <w:rFonts w:ascii="Times New Roman" w:eastAsia="Times New Roman" w:hAnsi="Times New Roman" w:cs="Times New Roman"/>
          <w:sz w:val="24"/>
          <w:szCs w:val="24"/>
        </w:rPr>
        <w:t> и уполномоченным</w:t>
      </w:r>
      <w:proofErr w:type="gramEnd"/>
      <w:r w:rsidR="0099737F" w:rsidRPr="00D80EB7">
        <w:rPr>
          <w:rFonts w:ascii="Times New Roman" w:eastAsia="Times New Roman" w:hAnsi="Times New Roman" w:cs="Times New Roman"/>
          <w:sz w:val="24"/>
          <w:szCs w:val="24"/>
        </w:rPr>
        <w:t xml:space="preserve"> </w:t>
      </w:r>
      <w:r w:rsidR="0099737F" w:rsidRPr="00D80EB7">
        <w:rPr>
          <w:rFonts w:ascii="Times New Roman" w:eastAsia="Times New Roman" w:hAnsi="Times New Roman" w:cs="Times New Roman"/>
          <w:sz w:val="24"/>
          <w:szCs w:val="24"/>
        </w:rPr>
        <w:lastRenderedPageBreak/>
        <w:t>органом не принято решение об отказе в проведении этого аукциона по основаниям, предусмотренным пунктом 8 статьи 39.11 </w:t>
      </w:r>
      <w:hyperlink r:id="rId17" w:history="1">
        <w:r w:rsidR="0099737F" w:rsidRPr="00D80EB7">
          <w:rPr>
            <w:rFonts w:ascii="Times New Roman" w:eastAsia="Times New Roman" w:hAnsi="Times New Roman" w:cs="Times New Roman"/>
            <w:sz w:val="24"/>
            <w:szCs w:val="24"/>
          </w:rPr>
          <w:t>Земельного кодекса Российской Федерации</w:t>
        </w:r>
      </w:hyperlink>
      <w:r w:rsidR="0099737F" w:rsidRPr="00D80EB7">
        <w:rPr>
          <w:rFonts w:ascii="Times New Roman" w:eastAsia="Times New Roman" w:hAnsi="Times New Roman" w:cs="Times New Roman"/>
          <w:sz w:val="24"/>
          <w:szCs w:val="24"/>
        </w:rPr>
        <w:t>;</w:t>
      </w:r>
    </w:p>
    <w:p w:rsidR="0099737F" w:rsidRPr="00D80EB7" w:rsidRDefault="001F4B20" w:rsidP="0099737F">
      <w:pPr>
        <w:spacing w:after="0" w:line="240" w:lineRule="auto"/>
        <w:ind w:left="567" w:firstLine="709"/>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sz w:val="24"/>
          <w:szCs w:val="24"/>
        </w:rPr>
        <w:t>13</w:t>
      </w:r>
      <w:r w:rsidR="0099737F" w:rsidRPr="00D80EB7">
        <w:rPr>
          <w:rFonts w:ascii="Times New Roman" w:eastAsia="Times New Roman" w:hAnsi="Times New Roman" w:cs="Times New Roman"/>
          <w:sz w:val="24"/>
          <w:szCs w:val="24"/>
        </w:rPr>
        <w:t>) в отношении земельного участка, указанного в заявлен</w:t>
      </w:r>
      <w:proofErr w:type="gramStart"/>
      <w:r w:rsidR="0099737F" w:rsidRPr="00D80EB7">
        <w:rPr>
          <w:rFonts w:ascii="Times New Roman" w:eastAsia="Times New Roman" w:hAnsi="Times New Roman" w:cs="Times New Roman"/>
          <w:sz w:val="24"/>
          <w:szCs w:val="24"/>
        </w:rPr>
        <w:t>ии о е</w:t>
      </w:r>
      <w:proofErr w:type="gramEnd"/>
      <w:r w:rsidR="0099737F" w:rsidRPr="00D80EB7">
        <w:rPr>
          <w:rFonts w:ascii="Times New Roman" w:eastAsia="Times New Roman" w:hAnsi="Times New Roman" w:cs="Times New Roman"/>
          <w:sz w:val="24"/>
          <w:szCs w:val="24"/>
        </w:rPr>
        <w:t>го предоставлении, опубликовано и размещено в соответствии с подпунктом 1 пункта 1 статьи 39.18 </w:t>
      </w:r>
      <w:hyperlink r:id="rId18" w:history="1">
        <w:r w:rsidR="0099737F" w:rsidRPr="00D80EB7">
          <w:rPr>
            <w:rFonts w:ascii="Times New Roman" w:eastAsia="Times New Roman" w:hAnsi="Times New Roman" w:cs="Times New Roman"/>
            <w:sz w:val="24"/>
            <w:szCs w:val="24"/>
          </w:rPr>
          <w:t>Земельного кодекса Российской Федерации</w:t>
        </w:r>
      </w:hyperlink>
      <w:r w:rsidR="0099737F" w:rsidRPr="00D80EB7">
        <w:rPr>
          <w:rFonts w:ascii="Times New Roman" w:eastAsia="Times New Roman" w:hAnsi="Times New Roman" w:cs="Times New Roman"/>
          <w:sz w:val="24"/>
          <w:szCs w:val="24"/>
        </w:rPr>
        <w:t>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99737F" w:rsidRPr="00D80EB7" w:rsidRDefault="001F4B20" w:rsidP="0099737F">
      <w:pPr>
        <w:spacing w:after="0" w:line="240" w:lineRule="auto"/>
        <w:ind w:left="567" w:firstLine="709"/>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sz w:val="24"/>
          <w:szCs w:val="24"/>
        </w:rPr>
        <w:t>14</w:t>
      </w:r>
      <w:r w:rsidR="0099737F" w:rsidRPr="00D80EB7">
        <w:rPr>
          <w:rFonts w:ascii="Times New Roman" w:eastAsia="Times New Roman" w:hAnsi="Times New Roman" w:cs="Times New Roman"/>
          <w:sz w:val="24"/>
          <w:szCs w:val="24"/>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9737F" w:rsidRPr="00D80EB7" w:rsidRDefault="001F4B20" w:rsidP="0099737F">
      <w:pPr>
        <w:spacing w:after="0" w:line="240" w:lineRule="auto"/>
        <w:ind w:left="567" w:firstLine="709"/>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sz w:val="24"/>
          <w:szCs w:val="24"/>
        </w:rPr>
        <w:t>15</w:t>
      </w:r>
      <w:r w:rsidR="0099737F" w:rsidRPr="00D80EB7">
        <w:rPr>
          <w:rFonts w:ascii="Times New Roman" w:eastAsia="Times New Roman" w:hAnsi="Times New Roman" w:cs="Times New Roman"/>
          <w:sz w:val="24"/>
          <w:szCs w:val="24"/>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99737F" w:rsidRPr="00D80EB7" w:rsidRDefault="001F4B20" w:rsidP="0099737F">
      <w:pPr>
        <w:spacing w:after="0" w:line="240" w:lineRule="auto"/>
        <w:ind w:left="567" w:firstLine="709"/>
        <w:textAlignment w:val="baseline"/>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sz w:val="24"/>
          <w:szCs w:val="24"/>
        </w:rPr>
        <w:t>16</w:t>
      </w:r>
      <w:r w:rsidR="0099737F" w:rsidRPr="00D80EB7">
        <w:rPr>
          <w:rFonts w:ascii="Times New Roman" w:eastAsia="Times New Roman" w:hAnsi="Times New Roman" w:cs="Times New Roman"/>
          <w:sz w:val="24"/>
          <w:szCs w:val="24"/>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hyperlink r:id="rId19" w:history="1">
        <w:r w:rsidR="0099737F" w:rsidRPr="00D80EB7">
          <w:rPr>
            <w:rFonts w:ascii="Times New Roman" w:eastAsia="Times New Roman" w:hAnsi="Times New Roman" w:cs="Times New Roman"/>
            <w:sz w:val="24"/>
            <w:szCs w:val="24"/>
          </w:rPr>
          <w:t>Земельного кодекса Российской Федерации</w:t>
        </w:r>
      </w:hyperlink>
      <w:r w:rsidR="0099737F" w:rsidRPr="00D80EB7">
        <w:rPr>
          <w:rFonts w:ascii="Times New Roman" w:eastAsia="Times New Roman" w:hAnsi="Times New Roman" w:cs="Times New Roman"/>
          <w:sz w:val="24"/>
          <w:szCs w:val="24"/>
        </w:rPr>
        <w:t>;</w:t>
      </w:r>
      <w:proofErr w:type="gramEnd"/>
    </w:p>
    <w:p w:rsidR="0099737F" w:rsidRPr="00D80EB7" w:rsidRDefault="001F4B20" w:rsidP="0099737F">
      <w:pPr>
        <w:spacing w:after="0" w:line="240" w:lineRule="auto"/>
        <w:ind w:left="567" w:firstLine="709"/>
        <w:textAlignment w:val="baseline"/>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sz w:val="24"/>
          <w:szCs w:val="24"/>
        </w:rPr>
        <w:t>17</w:t>
      </w:r>
      <w:r w:rsidR="0099737F" w:rsidRPr="00D80EB7">
        <w:rPr>
          <w:rFonts w:ascii="Times New Roman" w:eastAsia="Times New Roman" w:hAnsi="Times New Roman" w:cs="Times New Roman"/>
          <w:sz w:val="24"/>
          <w:szCs w:val="24"/>
        </w:rPr>
        <w:t>)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w:t>
      </w:r>
      <w:hyperlink r:id="rId20" w:history="1">
        <w:r w:rsidR="0099737F" w:rsidRPr="00D80EB7">
          <w:rPr>
            <w:rFonts w:ascii="Times New Roman" w:eastAsia="Times New Roman" w:hAnsi="Times New Roman" w:cs="Times New Roman"/>
            <w:sz w:val="24"/>
            <w:szCs w:val="24"/>
          </w:rPr>
          <w:t>Земельного кодекса Российской Федерации</w:t>
        </w:r>
      </w:hyperlink>
      <w:r w:rsidR="0099737F" w:rsidRPr="00D80EB7">
        <w:rPr>
          <w:rFonts w:ascii="Times New Roman" w:eastAsia="Times New Roman" w:hAnsi="Times New Roman" w:cs="Times New Roman"/>
          <w:sz w:val="24"/>
          <w:szCs w:val="24"/>
        </w:rPr>
        <w:t>; (в соответствии с «Федеральным законом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roofErr w:type="gramEnd"/>
    </w:p>
    <w:p w:rsidR="0099737F" w:rsidRPr="00D80EB7" w:rsidRDefault="001F4B20" w:rsidP="0099737F">
      <w:pPr>
        <w:spacing w:after="0" w:line="240" w:lineRule="auto"/>
        <w:ind w:left="567" w:firstLine="709"/>
        <w:textAlignment w:val="baseline"/>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sz w:val="24"/>
          <w:szCs w:val="24"/>
        </w:rPr>
        <w:t>18</w:t>
      </w:r>
      <w:r w:rsidR="0099737F" w:rsidRPr="00D80EB7">
        <w:rPr>
          <w:rFonts w:ascii="Times New Roman" w:eastAsia="Times New Roman" w:hAnsi="Times New Roman" w:cs="Times New Roman"/>
          <w:sz w:val="24"/>
          <w:szCs w:val="24"/>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1F4B20" w:rsidRDefault="001F4B20" w:rsidP="0099737F">
      <w:pPr>
        <w:spacing w:after="0" w:line="240" w:lineRule="auto"/>
        <w:ind w:left="567" w:firstLine="709"/>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99737F" w:rsidRPr="00D80EB7">
        <w:rPr>
          <w:rFonts w:ascii="Times New Roman" w:eastAsia="Times New Roman" w:hAnsi="Times New Roman" w:cs="Times New Roman"/>
          <w:sz w:val="24"/>
          <w:szCs w:val="24"/>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9737F" w:rsidRPr="00D80EB7" w:rsidRDefault="001F4B20" w:rsidP="0099737F">
      <w:pPr>
        <w:spacing w:after="0" w:line="240" w:lineRule="auto"/>
        <w:ind w:left="567" w:firstLine="709"/>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sz w:val="24"/>
          <w:szCs w:val="24"/>
        </w:rPr>
        <w:t xml:space="preserve"> 20</w:t>
      </w:r>
      <w:r w:rsidR="0099737F" w:rsidRPr="00D80EB7">
        <w:rPr>
          <w:rFonts w:ascii="Times New Roman" w:eastAsia="Times New Roman" w:hAnsi="Times New Roman" w:cs="Times New Roman"/>
          <w:sz w:val="24"/>
          <w:szCs w:val="24"/>
        </w:rPr>
        <w:t>) предоставление земельного участка на заявленном виде прав не допускается;</w:t>
      </w:r>
    </w:p>
    <w:p w:rsidR="0099737F" w:rsidRPr="00D80EB7" w:rsidRDefault="001F4B20" w:rsidP="0099737F">
      <w:pPr>
        <w:spacing w:after="0" w:line="240" w:lineRule="auto"/>
        <w:ind w:left="567" w:firstLine="709"/>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sz w:val="24"/>
          <w:szCs w:val="24"/>
        </w:rPr>
        <w:t>21</w:t>
      </w:r>
      <w:r w:rsidR="0099737F" w:rsidRPr="00D80EB7">
        <w:rPr>
          <w:rFonts w:ascii="Times New Roman" w:eastAsia="Times New Roman" w:hAnsi="Times New Roman" w:cs="Times New Roman"/>
          <w:sz w:val="24"/>
          <w:szCs w:val="24"/>
        </w:rPr>
        <w:t>) в отношении земельного участка, указанного в заявлен</w:t>
      </w:r>
      <w:proofErr w:type="gramStart"/>
      <w:r w:rsidR="0099737F" w:rsidRPr="00D80EB7">
        <w:rPr>
          <w:rFonts w:ascii="Times New Roman" w:eastAsia="Times New Roman" w:hAnsi="Times New Roman" w:cs="Times New Roman"/>
          <w:sz w:val="24"/>
          <w:szCs w:val="24"/>
        </w:rPr>
        <w:t>ии о е</w:t>
      </w:r>
      <w:proofErr w:type="gramEnd"/>
      <w:r w:rsidR="0099737F" w:rsidRPr="00D80EB7">
        <w:rPr>
          <w:rFonts w:ascii="Times New Roman" w:eastAsia="Times New Roman" w:hAnsi="Times New Roman" w:cs="Times New Roman"/>
          <w:sz w:val="24"/>
          <w:szCs w:val="24"/>
        </w:rPr>
        <w:t>го предоставлении, не установлен вид разрешенного использования;</w:t>
      </w:r>
    </w:p>
    <w:p w:rsidR="0099737F" w:rsidRPr="00D80EB7" w:rsidRDefault="001F4B20" w:rsidP="0099737F">
      <w:pPr>
        <w:spacing w:after="0" w:line="240" w:lineRule="auto"/>
        <w:ind w:left="567" w:firstLine="709"/>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sz w:val="24"/>
          <w:szCs w:val="24"/>
        </w:rPr>
        <w:t>22</w:t>
      </w:r>
      <w:r w:rsidR="0099737F" w:rsidRPr="00D80EB7">
        <w:rPr>
          <w:rFonts w:ascii="Times New Roman" w:eastAsia="Times New Roman" w:hAnsi="Times New Roman" w:cs="Times New Roman"/>
          <w:sz w:val="24"/>
          <w:szCs w:val="24"/>
        </w:rPr>
        <w:t>) указанный в заявлении о предоставлении земельного участка земельный участок не отнесен к определенной категории земель;</w:t>
      </w:r>
    </w:p>
    <w:p w:rsidR="0099737F" w:rsidRPr="00D80EB7" w:rsidRDefault="001F4B20" w:rsidP="0099737F">
      <w:pPr>
        <w:spacing w:after="0" w:line="240" w:lineRule="auto"/>
        <w:ind w:left="567" w:firstLine="709"/>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sz w:val="24"/>
          <w:szCs w:val="24"/>
        </w:rPr>
        <w:t>23</w:t>
      </w:r>
      <w:r w:rsidR="0099737F" w:rsidRPr="00D80EB7">
        <w:rPr>
          <w:rFonts w:ascii="Times New Roman" w:eastAsia="Times New Roman" w:hAnsi="Times New Roman" w:cs="Times New Roman"/>
          <w:sz w:val="24"/>
          <w:szCs w:val="24"/>
        </w:rPr>
        <w:t>) в отношении земельного участка, указанного в заявлен</w:t>
      </w:r>
      <w:proofErr w:type="gramStart"/>
      <w:r w:rsidR="0099737F" w:rsidRPr="00D80EB7">
        <w:rPr>
          <w:rFonts w:ascii="Times New Roman" w:eastAsia="Times New Roman" w:hAnsi="Times New Roman" w:cs="Times New Roman"/>
          <w:sz w:val="24"/>
          <w:szCs w:val="24"/>
        </w:rPr>
        <w:t>ии о е</w:t>
      </w:r>
      <w:proofErr w:type="gramEnd"/>
      <w:r w:rsidR="0099737F" w:rsidRPr="00D80EB7">
        <w:rPr>
          <w:rFonts w:ascii="Times New Roman" w:eastAsia="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9737F" w:rsidRPr="00D80EB7" w:rsidRDefault="001F4B20" w:rsidP="0099737F">
      <w:pPr>
        <w:spacing w:after="0" w:line="240" w:lineRule="auto"/>
        <w:ind w:left="567" w:firstLine="709"/>
        <w:textAlignment w:val="baseline"/>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sz w:val="24"/>
          <w:szCs w:val="24"/>
        </w:rPr>
        <w:t>24</w:t>
      </w:r>
      <w:r w:rsidR="0099737F" w:rsidRPr="00D80EB7">
        <w:rPr>
          <w:rFonts w:ascii="Times New Roman" w:eastAsia="Times New Roman" w:hAnsi="Times New Roman" w:cs="Times New Roman"/>
          <w:sz w:val="24"/>
          <w:szCs w:val="24"/>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99737F" w:rsidRPr="00D80EB7">
        <w:rPr>
          <w:rFonts w:ascii="Times New Roman" w:eastAsia="Times New Roman" w:hAnsi="Times New Roman" w:cs="Times New Roman"/>
          <w:sz w:val="24"/>
          <w:szCs w:val="24"/>
        </w:rPr>
        <w:t xml:space="preserve"> сносу или реконструкции;</w:t>
      </w:r>
    </w:p>
    <w:p w:rsidR="0099737F" w:rsidRPr="00D80EB7" w:rsidRDefault="001F4B20" w:rsidP="0099737F">
      <w:pPr>
        <w:spacing w:after="0" w:line="240" w:lineRule="auto"/>
        <w:ind w:left="567" w:firstLine="709"/>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sz w:val="24"/>
          <w:szCs w:val="24"/>
        </w:rPr>
        <w:lastRenderedPageBreak/>
        <w:t>25</w:t>
      </w:r>
      <w:r w:rsidR="0099737F" w:rsidRPr="00D80EB7">
        <w:rPr>
          <w:rFonts w:ascii="Times New Roman" w:eastAsia="Times New Roman" w:hAnsi="Times New Roman" w:cs="Times New Roman"/>
          <w:sz w:val="24"/>
          <w:szCs w:val="24"/>
        </w:rPr>
        <w:t>) границы земельного участка, указанного в заявлен</w:t>
      </w:r>
      <w:proofErr w:type="gramStart"/>
      <w:r w:rsidR="0099737F" w:rsidRPr="00D80EB7">
        <w:rPr>
          <w:rFonts w:ascii="Times New Roman" w:eastAsia="Times New Roman" w:hAnsi="Times New Roman" w:cs="Times New Roman"/>
          <w:sz w:val="24"/>
          <w:szCs w:val="24"/>
        </w:rPr>
        <w:t>ии о е</w:t>
      </w:r>
      <w:proofErr w:type="gramEnd"/>
      <w:r w:rsidR="0099737F" w:rsidRPr="00D80EB7">
        <w:rPr>
          <w:rFonts w:ascii="Times New Roman" w:eastAsia="Times New Roman" w:hAnsi="Times New Roman" w:cs="Times New Roman"/>
          <w:sz w:val="24"/>
          <w:szCs w:val="24"/>
        </w:rPr>
        <w:t>го предоставлении, подлежат уточнению в соответствии с «Федеральным законом от 13.07.2015 N 218-ФЗ «О государственной регистрации недвижимости»;</w:t>
      </w:r>
    </w:p>
    <w:p w:rsidR="0099737F" w:rsidRPr="00D80EB7" w:rsidRDefault="001F4B20" w:rsidP="0099737F">
      <w:pPr>
        <w:spacing w:after="0" w:line="240" w:lineRule="auto"/>
        <w:ind w:left="567" w:firstLine="709"/>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sz w:val="24"/>
          <w:szCs w:val="24"/>
        </w:rPr>
        <w:t>26</w:t>
      </w:r>
      <w:r w:rsidR="0099737F" w:rsidRPr="00D80EB7">
        <w:rPr>
          <w:rFonts w:ascii="Times New Roman" w:eastAsia="Times New Roman" w:hAnsi="Times New Roman" w:cs="Times New Roman"/>
          <w:sz w:val="24"/>
          <w:szCs w:val="24"/>
        </w:rPr>
        <w:t>) площадь земельного участка, указанного в заявлен</w:t>
      </w:r>
      <w:proofErr w:type="gramStart"/>
      <w:r w:rsidR="0099737F" w:rsidRPr="00D80EB7">
        <w:rPr>
          <w:rFonts w:ascii="Times New Roman" w:eastAsia="Times New Roman" w:hAnsi="Times New Roman" w:cs="Times New Roman"/>
          <w:sz w:val="24"/>
          <w:szCs w:val="24"/>
        </w:rPr>
        <w:t>ии о е</w:t>
      </w:r>
      <w:proofErr w:type="gramEnd"/>
      <w:r w:rsidR="0099737F" w:rsidRPr="00D80EB7">
        <w:rPr>
          <w:rFonts w:ascii="Times New Roman" w:eastAsia="Times New Roman" w:hAnsi="Times New Roman" w:cs="Times New Roman"/>
          <w:sz w:val="24"/>
          <w:szCs w:val="24"/>
        </w:rPr>
        <w:t>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p>
    <w:p w:rsidR="0099737F" w:rsidRPr="00D80EB7" w:rsidRDefault="001F4B20" w:rsidP="0099737F">
      <w:pPr>
        <w:spacing w:after="0" w:line="240" w:lineRule="auto"/>
        <w:ind w:left="567" w:firstLine="709"/>
        <w:textAlignment w:val="baseline"/>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sz w:val="24"/>
          <w:szCs w:val="24"/>
        </w:rPr>
        <w:t>27</w:t>
      </w:r>
      <w:r w:rsidR="0099737F" w:rsidRPr="00D80EB7">
        <w:rPr>
          <w:rFonts w:ascii="Times New Roman" w:eastAsia="Times New Roman" w:hAnsi="Times New Roman" w:cs="Times New Roman"/>
          <w:sz w:val="24"/>
          <w:szCs w:val="24"/>
        </w:rPr>
        <w:t>)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w:t>
      </w:r>
      <w:proofErr w:type="gramEnd"/>
      <w:r w:rsidR="0099737F" w:rsidRPr="00D80EB7">
        <w:rPr>
          <w:rFonts w:ascii="Times New Roman" w:eastAsia="Times New Roman" w:hAnsi="Times New Roman" w:cs="Times New Roman"/>
          <w:sz w:val="24"/>
          <w:szCs w:val="24"/>
        </w:rPr>
        <w:t xml:space="preserve"> статьи 14 указанного Федерального закона;</w:t>
      </w:r>
    </w:p>
    <w:p w:rsidR="0099737F" w:rsidRPr="00D80EB7" w:rsidRDefault="001F4B20" w:rsidP="0099737F">
      <w:pPr>
        <w:spacing w:after="0" w:line="240" w:lineRule="auto"/>
        <w:ind w:left="567" w:firstLine="709"/>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sz w:val="24"/>
          <w:szCs w:val="24"/>
        </w:rPr>
        <w:t>28</w:t>
      </w:r>
      <w:r w:rsidR="0099737F" w:rsidRPr="00D80EB7">
        <w:rPr>
          <w:rFonts w:ascii="Times New Roman" w:eastAsia="Times New Roman" w:hAnsi="Times New Roman" w:cs="Times New Roman"/>
          <w:sz w:val="24"/>
          <w:szCs w:val="24"/>
        </w:rPr>
        <w:t>) наличие запрета на использование земельного участка в целях, указанных в заявлении о предоставлении земельного участка;</w:t>
      </w:r>
    </w:p>
    <w:p w:rsidR="0099737F" w:rsidRPr="00D80EB7" w:rsidRDefault="001F4B20" w:rsidP="0099737F">
      <w:pPr>
        <w:spacing w:after="0" w:line="240" w:lineRule="auto"/>
        <w:ind w:left="567" w:firstLine="709"/>
        <w:textAlignment w:val="baseline"/>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sz w:val="24"/>
          <w:szCs w:val="24"/>
        </w:rPr>
        <w:t>29</w:t>
      </w:r>
      <w:r w:rsidR="0099737F" w:rsidRPr="00D80EB7">
        <w:rPr>
          <w:rFonts w:ascii="Times New Roman" w:eastAsia="Times New Roman" w:hAnsi="Times New Roman" w:cs="Times New Roman"/>
          <w:sz w:val="24"/>
          <w:szCs w:val="24"/>
        </w:rPr>
        <w:t>) земельный участок, указанный в заявлении о его предоставлении, является земельным участком, входящим в перечень земельных участков, находящихся в государственной со</w:t>
      </w:r>
      <w:r>
        <w:rPr>
          <w:rFonts w:ascii="Times New Roman" w:eastAsia="Times New Roman" w:hAnsi="Times New Roman" w:cs="Times New Roman"/>
          <w:sz w:val="24"/>
          <w:szCs w:val="24"/>
        </w:rPr>
        <w:t>бственности</w:t>
      </w:r>
      <w:r w:rsidR="0099737F" w:rsidRPr="00D80EB7">
        <w:rPr>
          <w:rFonts w:ascii="Times New Roman" w:eastAsia="Times New Roman" w:hAnsi="Times New Roman" w:cs="Times New Roman"/>
          <w:sz w:val="24"/>
          <w:szCs w:val="24"/>
        </w:rPr>
        <w:t xml:space="preserve"> и предназначенных для бесплатного предоставления гражданам Российской Федерации, имеющим трех и более детей, гражданам, являющимся инвалидами Великой Отечественной войны или ветеранам боевых действий, или признанными в установленном порядке инвалидами с указанием военной травмы в качестве причины инвалидности, а также</w:t>
      </w:r>
      <w:proofErr w:type="gramEnd"/>
      <w:r w:rsidR="0099737F" w:rsidRPr="00D80EB7">
        <w:rPr>
          <w:rFonts w:ascii="Times New Roman" w:eastAsia="Times New Roman" w:hAnsi="Times New Roman" w:cs="Times New Roman"/>
          <w:sz w:val="24"/>
          <w:szCs w:val="24"/>
        </w:rPr>
        <w:t xml:space="preserve"> гражданам, являющимся одним из родителей (одинокой матерью либо одиноким отцом) в студенческих семьях, имеющих ребенка (детей);</w:t>
      </w:r>
    </w:p>
    <w:p w:rsidR="0099737F" w:rsidRPr="00D80EB7" w:rsidRDefault="001F4B20" w:rsidP="0099737F">
      <w:pPr>
        <w:spacing w:after="0" w:line="240" w:lineRule="auto"/>
        <w:ind w:left="567" w:firstLine="709"/>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sz w:val="24"/>
          <w:szCs w:val="24"/>
        </w:rPr>
        <w:t>30</w:t>
      </w:r>
      <w:r w:rsidR="0099737F" w:rsidRPr="00D80EB7">
        <w:rPr>
          <w:rFonts w:ascii="Times New Roman" w:eastAsia="Times New Roman" w:hAnsi="Times New Roman" w:cs="Times New Roman"/>
          <w:sz w:val="24"/>
          <w:szCs w:val="24"/>
        </w:rPr>
        <w:t>) земельный участок, указанный в заявлен</w:t>
      </w:r>
      <w:proofErr w:type="gramStart"/>
      <w:r w:rsidR="0099737F" w:rsidRPr="00D80EB7">
        <w:rPr>
          <w:rFonts w:ascii="Times New Roman" w:eastAsia="Times New Roman" w:hAnsi="Times New Roman" w:cs="Times New Roman"/>
          <w:sz w:val="24"/>
          <w:szCs w:val="24"/>
        </w:rPr>
        <w:t>ии о е</w:t>
      </w:r>
      <w:proofErr w:type="gramEnd"/>
      <w:r w:rsidR="0099737F" w:rsidRPr="00D80EB7">
        <w:rPr>
          <w:rFonts w:ascii="Times New Roman" w:eastAsia="Times New Roman" w:hAnsi="Times New Roman" w:cs="Times New Roman"/>
          <w:sz w:val="24"/>
          <w:szCs w:val="24"/>
        </w:rPr>
        <w:t xml:space="preserve">го предоставлении, необходим для осуществления деятельности, предусмотренной концессионным соглашением, за исключением отношений </w:t>
      </w:r>
      <w:proofErr w:type="spellStart"/>
      <w:r w:rsidR="0099737F" w:rsidRPr="00D80EB7">
        <w:rPr>
          <w:rFonts w:ascii="Times New Roman" w:eastAsia="Times New Roman" w:hAnsi="Times New Roman" w:cs="Times New Roman"/>
          <w:sz w:val="24"/>
          <w:szCs w:val="24"/>
        </w:rPr>
        <w:t>концедента</w:t>
      </w:r>
      <w:proofErr w:type="spellEnd"/>
      <w:r w:rsidR="0099737F" w:rsidRPr="00D80EB7">
        <w:rPr>
          <w:rFonts w:ascii="Times New Roman" w:eastAsia="Times New Roman" w:hAnsi="Times New Roman" w:cs="Times New Roman"/>
          <w:sz w:val="24"/>
          <w:szCs w:val="24"/>
        </w:rPr>
        <w:t xml:space="preserve"> и концессионера, возникающих на основании заключенного между ними концессионного соглашения.</w:t>
      </w:r>
    </w:p>
    <w:p w:rsidR="0099737F" w:rsidRPr="00D80EB7" w:rsidRDefault="0099737F" w:rsidP="0099737F">
      <w:pPr>
        <w:spacing w:after="0" w:line="240" w:lineRule="auto"/>
        <w:ind w:left="567" w:firstLine="709"/>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w:t>
      </w:r>
    </w:p>
    <w:p w:rsidR="0099737F" w:rsidRPr="00D80EB7" w:rsidRDefault="0099737F" w:rsidP="00B412C9">
      <w:pPr>
        <w:spacing w:after="0" w:line="240" w:lineRule="auto"/>
        <w:ind w:left="567" w:firstLine="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b/>
          <w:bCs/>
          <w:sz w:val="24"/>
          <w:szCs w:val="24"/>
          <w:bdr w:val="none" w:sz="0" w:space="0" w:color="auto" w:frame="1"/>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w:t>
      </w:r>
      <w:r w:rsidR="00BA5105">
        <w:rPr>
          <w:rFonts w:ascii="Times New Roman" w:eastAsia="Times New Roman" w:hAnsi="Times New Roman" w:cs="Times New Roman"/>
          <w:b/>
          <w:bCs/>
          <w:sz w:val="24"/>
          <w:szCs w:val="24"/>
          <w:bdr w:val="none" w:sz="0" w:space="0" w:color="auto" w:frame="1"/>
        </w:rPr>
        <w:t>выми актами Республики Дагестан</w:t>
      </w:r>
      <w:r w:rsidRPr="00D80EB7">
        <w:rPr>
          <w:rFonts w:ascii="Times New Roman" w:eastAsia="Times New Roman" w:hAnsi="Times New Roman" w:cs="Times New Roman"/>
          <w:b/>
          <w:bCs/>
          <w:sz w:val="24"/>
          <w:szCs w:val="24"/>
          <w:bdr w:val="none" w:sz="0" w:space="0" w:color="auto" w:frame="1"/>
        </w:rPr>
        <w:t>, муниципальными правовыми актами</w:t>
      </w:r>
    </w:p>
    <w:p w:rsidR="0099737F" w:rsidRPr="00D80EB7" w:rsidRDefault="0099737F" w:rsidP="0099737F">
      <w:pPr>
        <w:spacing w:after="0" w:line="240" w:lineRule="auto"/>
        <w:ind w:left="567" w:firstLine="709"/>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w:t>
      </w:r>
    </w:p>
    <w:p w:rsidR="0099737F" w:rsidRPr="00D80EB7" w:rsidRDefault="0099737F" w:rsidP="0099737F">
      <w:pPr>
        <w:spacing w:after="0" w:line="240" w:lineRule="auto"/>
        <w:ind w:left="567" w:firstLine="709"/>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Муниципальная услуга предоставляется без взимания государственной пошлины или иной платы за предоставление муниципальной услуги.</w:t>
      </w:r>
    </w:p>
    <w:p w:rsidR="0099737F" w:rsidRPr="00D80EB7" w:rsidRDefault="0099737F" w:rsidP="0099737F">
      <w:pPr>
        <w:spacing w:after="0" w:line="240" w:lineRule="auto"/>
        <w:ind w:left="567" w:firstLine="709"/>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w:t>
      </w:r>
    </w:p>
    <w:p w:rsidR="0099737F" w:rsidRPr="00D80EB7" w:rsidRDefault="0099737F" w:rsidP="00B412C9">
      <w:pPr>
        <w:spacing w:after="0" w:line="240" w:lineRule="auto"/>
        <w:ind w:left="567" w:firstLine="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b/>
          <w:bCs/>
          <w:sz w:val="24"/>
          <w:szCs w:val="24"/>
          <w:bdr w:val="none" w:sz="0" w:space="0" w:color="auto" w:frame="1"/>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9737F" w:rsidRPr="00D80EB7" w:rsidRDefault="0099737F" w:rsidP="0099737F">
      <w:pPr>
        <w:spacing w:after="0" w:line="240" w:lineRule="auto"/>
        <w:ind w:left="567" w:firstLine="709"/>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w:t>
      </w:r>
    </w:p>
    <w:p w:rsidR="0099737F" w:rsidRPr="00D80EB7" w:rsidRDefault="0099737F" w:rsidP="0099737F">
      <w:pPr>
        <w:spacing w:after="0" w:line="240" w:lineRule="auto"/>
        <w:ind w:left="567" w:firstLine="709"/>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Максимальный срок ожидания в очереди при подаче запроса о предоставлении муниципальной услуги, а также при получении результата ее предоставления составляет не более 15 минут.</w:t>
      </w:r>
    </w:p>
    <w:p w:rsidR="0099737F" w:rsidRPr="00D80EB7" w:rsidRDefault="0099737F" w:rsidP="0099737F">
      <w:pPr>
        <w:spacing w:after="0" w:line="240" w:lineRule="auto"/>
        <w:ind w:left="567" w:firstLine="709"/>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w:t>
      </w:r>
    </w:p>
    <w:p w:rsidR="0099737F" w:rsidRPr="00D80EB7" w:rsidRDefault="0099737F" w:rsidP="00B412C9">
      <w:pPr>
        <w:spacing w:after="0" w:line="240" w:lineRule="auto"/>
        <w:ind w:left="567" w:firstLine="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b/>
          <w:bCs/>
          <w:sz w:val="24"/>
          <w:szCs w:val="24"/>
          <w:bdr w:val="none" w:sz="0" w:space="0" w:color="auto" w:frame="1"/>
        </w:rPr>
        <w:t>2.11. Срок регистрации запроса заявителя о предоставлении муниципальной услуги</w:t>
      </w:r>
    </w:p>
    <w:p w:rsidR="0099737F" w:rsidRPr="00D80EB7" w:rsidRDefault="0099737F" w:rsidP="00B412C9">
      <w:pPr>
        <w:spacing w:after="0" w:line="240" w:lineRule="auto"/>
        <w:ind w:left="567" w:firstLine="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w:t>
      </w:r>
    </w:p>
    <w:p w:rsidR="0099737F" w:rsidRPr="00D80EB7" w:rsidRDefault="0099737F" w:rsidP="0099737F">
      <w:pPr>
        <w:spacing w:after="0" w:line="240" w:lineRule="auto"/>
        <w:ind w:left="567" w:firstLine="709"/>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Регистрация заявления, в том числе в электронной форме, о предоставлении муниципальной услуги осуществляется в течение 1 (одного) рабочего дня со дня поступления заявления в уполномоченный орган.</w:t>
      </w:r>
    </w:p>
    <w:p w:rsidR="0099737F" w:rsidRPr="00D80EB7" w:rsidRDefault="0099737F" w:rsidP="0099737F">
      <w:pPr>
        <w:spacing w:after="0" w:line="240" w:lineRule="auto"/>
        <w:ind w:left="567" w:firstLine="709"/>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w:t>
      </w:r>
    </w:p>
    <w:p w:rsidR="0099737F" w:rsidRPr="00D80EB7" w:rsidRDefault="0099737F" w:rsidP="00B412C9">
      <w:pPr>
        <w:spacing w:after="0" w:line="240" w:lineRule="auto"/>
        <w:ind w:left="567" w:firstLine="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b/>
          <w:bCs/>
          <w:sz w:val="24"/>
          <w:szCs w:val="24"/>
          <w:bdr w:val="none" w:sz="0" w:space="0" w:color="auto" w:frame="1"/>
        </w:rPr>
        <w:t xml:space="preserve">2.12. </w:t>
      </w:r>
      <w:proofErr w:type="gramStart"/>
      <w:r w:rsidRPr="00D80EB7">
        <w:rPr>
          <w:rFonts w:ascii="Times New Roman" w:eastAsia="Times New Roman" w:hAnsi="Times New Roman" w:cs="Times New Roman"/>
          <w:b/>
          <w:bCs/>
          <w:sz w:val="24"/>
          <w:szCs w:val="24"/>
          <w:bdr w:val="none" w:sz="0" w:space="0" w:color="auto" w:frame="1"/>
        </w:rPr>
        <w:t xml:space="preserve">Требования к помещениям, в которых предоставляются муниципальные услуги, к залу ожидания, к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w:t>
      </w:r>
      <w:r w:rsidRPr="00D80EB7">
        <w:rPr>
          <w:rFonts w:ascii="Times New Roman" w:eastAsia="Times New Roman" w:hAnsi="Times New Roman" w:cs="Times New Roman"/>
          <w:b/>
          <w:bCs/>
          <w:sz w:val="24"/>
          <w:szCs w:val="24"/>
          <w:bdr w:val="none" w:sz="0" w:space="0" w:color="auto" w:frame="1"/>
        </w:rPr>
        <w:lastRenderedPageBreak/>
        <w:t>для инвалидов указанных объектов в соответствии с законодательством Российской Федерации о социальной защите инвалидов</w:t>
      </w:r>
      <w:proofErr w:type="gramEnd"/>
    </w:p>
    <w:p w:rsidR="0099737F" w:rsidRPr="00D80EB7" w:rsidRDefault="0099737F" w:rsidP="00B412C9">
      <w:pPr>
        <w:spacing w:after="0" w:line="240" w:lineRule="auto"/>
        <w:ind w:left="567" w:firstLine="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w:t>
      </w:r>
    </w:p>
    <w:p w:rsidR="0099737F" w:rsidRPr="00D80EB7" w:rsidRDefault="0099737F" w:rsidP="0099737F">
      <w:pPr>
        <w:spacing w:after="0" w:line="240" w:lineRule="auto"/>
        <w:ind w:left="567" w:firstLine="709"/>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2.12.1. Помещения, предназначенные для ознакомления заявителей с информационными материалами, оборудуются информационными стендами.</w:t>
      </w:r>
    </w:p>
    <w:p w:rsidR="0099737F" w:rsidRPr="00D80EB7" w:rsidRDefault="0099737F" w:rsidP="0099737F">
      <w:pPr>
        <w:spacing w:after="0" w:line="240" w:lineRule="auto"/>
        <w:ind w:left="567" w:firstLine="709"/>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Оформление визуальной и текстовой информации о порядке предоставления муниципальной услуги соответствует оптимальному зрительному восприятию этой информации посетителями.</w:t>
      </w:r>
    </w:p>
    <w:p w:rsidR="0099737F" w:rsidRPr="00D80EB7" w:rsidRDefault="0099737F" w:rsidP="0099737F">
      <w:pPr>
        <w:spacing w:after="0" w:line="240" w:lineRule="auto"/>
        <w:ind w:left="567" w:firstLine="709"/>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xml:space="preserve">Для обслуживания лиц с ограниченными возможностями здоровья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размещаются в стороне от входа для беспрепятственного подъезда и разворота колясок. Обеспечивается допуск </w:t>
      </w:r>
      <w:proofErr w:type="spellStart"/>
      <w:r w:rsidRPr="00D80EB7">
        <w:rPr>
          <w:rFonts w:ascii="Times New Roman" w:eastAsia="Times New Roman" w:hAnsi="Times New Roman" w:cs="Times New Roman"/>
          <w:sz w:val="24"/>
          <w:szCs w:val="24"/>
        </w:rPr>
        <w:t>сурдопер</w:t>
      </w:r>
      <w:r w:rsidR="00BA5105">
        <w:rPr>
          <w:rFonts w:ascii="Times New Roman" w:eastAsia="Times New Roman" w:hAnsi="Times New Roman" w:cs="Times New Roman"/>
          <w:sz w:val="24"/>
          <w:szCs w:val="24"/>
        </w:rPr>
        <w:t>еводчика</w:t>
      </w:r>
      <w:proofErr w:type="spellEnd"/>
      <w:r w:rsidRPr="00D80EB7">
        <w:rPr>
          <w:rFonts w:ascii="Times New Roman" w:eastAsia="Times New Roman" w:hAnsi="Times New Roman" w:cs="Times New Roman"/>
          <w:sz w:val="24"/>
          <w:szCs w:val="24"/>
        </w:rPr>
        <w:t>.</w:t>
      </w:r>
    </w:p>
    <w:p w:rsidR="0099737F" w:rsidRPr="00D80EB7" w:rsidRDefault="0099737F" w:rsidP="0099737F">
      <w:pPr>
        <w:spacing w:after="0" w:line="240" w:lineRule="auto"/>
        <w:ind w:left="567" w:firstLine="709"/>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2.12.2. Кабинеты приема заявителей оборудованы информационными табличками (вывесками) с указанием:</w:t>
      </w:r>
    </w:p>
    <w:p w:rsidR="0099737F" w:rsidRPr="00D80EB7" w:rsidRDefault="0099737F" w:rsidP="0099737F">
      <w:pPr>
        <w:spacing w:after="0" w:line="240" w:lineRule="auto"/>
        <w:ind w:left="567" w:firstLine="709"/>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номера кабинета;</w:t>
      </w:r>
    </w:p>
    <w:p w:rsidR="0099737F" w:rsidRPr="00D80EB7" w:rsidRDefault="0099737F" w:rsidP="0099737F">
      <w:pPr>
        <w:spacing w:after="0" w:line="240" w:lineRule="auto"/>
        <w:ind w:left="567" w:firstLine="709"/>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фамилии, имени, отчества (последнее - при наличии) и должности специалиста, предоставляющего муниципальную услугу;</w:t>
      </w:r>
    </w:p>
    <w:p w:rsidR="0099737F" w:rsidRPr="00D80EB7" w:rsidRDefault="0099737F" w:rsidP="0099737F">
      <w:pPr>
        <w:spacing w:after="0" w:line="240" w:lineRule="auto"/>
        <w:ind w:left="567" w:firstLine="709"/>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графика работы.</w:t>
      </w:r>
    </w:p>
    <w:p w:rsidR="0099737F" w:rsidRPr="00D80EB7" w:rsidRDefault="0099737F" w:rsidP="0099737F">
      <w:pPr>
        <w:spacing w:after="0" w:line="240" w:lineRule="auto"/>
        <w:ind w:left="567" w:firstLine="709"/>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2.12.3. Места ожидания в очереди на представление или получение документов оборудованы стульями, кресельными секциями, скамьями (</w:t>
      </w:r>
      <w:proofErr w:type="spellStart"/>
      <w:r w:rsidRPr="00D80EB7">
        <w:rPr>
          <w:rFonts w:ascii="Times New Roman" w:eastAsia="Times New Roman" w:hAnsi="Times New Roman" w:cs="Times New Roman"/>
          <w:sz w:val="24"/>
          <w:szCs w:val="24"/>
        </w:rPr>
        <w:t>банкетками</w:t>
      </w:r>
      <w:proofErr w:type="spellEnd"/>
      <w:r w:rsidRPr="00D80EB7">
        <w:rPr>
          <w:rFonts w:ascii="Times New Roman" w:eastAsia="Times New Roman" w:hAnsi="Times New Roman" w:cs="Times New Roman"/>
          <w:sz w:val="24"/>
          <w:szCs w:val="24"/>
        </w:rPr>
        <w:t>), места для заполнения запросов о предоставлении муниципальной услуги оборудованы столами (стойками), стульями, обеспечены канцелярскими принадлежностями, справочно-информационным материалом, образцами заполнения документов, формами заявлений.</w:t>
      </w:r>
    </w:p>
    <w:p w:rsidR="0099737F" w:rsidRPr="00D80EB7" w:rsidRDefault="0099737F" w:rsidP="0099737F">
      <w:pPr>
        <w:spacing w:after="0" w:line="240" w:lineRule="auto"/>
        <w:ind w:left="567" w:firstLine="709"/>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w:t>
      </w:r>
    </w:p>
    <w:p w:rsidR="0099737F" w:rsidRPr="00D80EB7" w:rsidRDefault="0099737F" w:rsidP="00B412C9">
      <w:pPr>
        <w:spacing w:after="0" w:line="240" w:lineRule="auto"/>
        <w:ind w:left="567" w:firstLine="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b/>
          <w:bCs/>
          <w:sz w:val="24"/>
          <w:szCs w:val="24"/>
        </w:rPr>
        <w:t>2.13. Показатели доступности и качества муниципальных услуг</w:t>
      </w:r>
    </w:p>
    <w:p w:rsidR="0099737F" w:rsidRPr="00D80EB7" w:rsidRDefault="0099737F" w:rsidP="0099737F">
      <w:pPr>
        <w:spacing w:after="0" w:line="240" w:lineRule="auto"/>
        <w:ind w:left="567" w:firstLine="709"/>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b/>
          <w:bCs/>
          <w:sz w:val="24"/>
          <w:szCs w:val="24"/>
        </w:rPr>
        <w:t> </w:t>
      </w:r>
    </w:p>
    <w:p w:rsidR="0099737F" w:rsidRPr="00D80EB7" w:rsidRDefault="0099737F" w:rsidP="0099737F">
      <w:pPr>
        <w:spacing w:after="0" w:line="240" w:lineRule="auto"/>
        <w:ind w:left="567" w:firstLine="709"/>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Показателями доступности и качества муниципальной услуги являются:</w:t>
      </w:r>
    </w:p>
    <w:p w:rsidR="0099737F" w:rsidRPr="00D80EB7" w:rsidRDefault="0099737F" w:rsidP="0099737F">
      <w:pPr>
        <w:spacing w:after="0" w:line="240" w:lineRule="auto"/>
        <w:ind w:left="567" w:firstLine="709"/>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возможность получения заявителем информации о порядке предоставления муниципальной услуги на официальном сайте уполномоченного органа, Едином портале, Региональном портале;</w:t>
      </w:r>
    </w:p>
    <w:p w:rsidR="0099737F" w:rsidRPr="00D80EB7" w:rsidRDefault="0099737F" w:rsidP="0099737F">
      <w:pPr>
        <w:spacing w:after="0" w:line="240" w:lineRule="auto"/>
        <w:ind w:left="567" w:firstLine="709"/>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возможность получения муниципальной услуги в МФЦ (в части подачи</w:t>
      </w:r>
      <w:r w:rsidR="00BA5105">
        <w:rPr>
          <w:rFonts w:ascii="Times New Roman" w:eastAsia="Times New Roman" w:hAnsi="Times New Roman" w:cs="Times New Roman"/>
          <w:sz w:val="24"/>
          <w:szCs w:val="24"/>
        </w:rPr>
        <w:t xml:space="preserve"> заявления </w:t>
      </w:r>
      <w:r w:rsidRPr="00D80EB7">
        <w:rPr>
          <w:rFonts w:ascii="Times New Roman" w:eastAsia="Times New Roman" w:hAnsi="Times New Roman" w:cs="Times New Roman"/>
          <w:sz w:val="24"/>
          <w:szCs w:val="24"/>
        </w:rPr>
        <w:t>и документов, получения результата предоставления муниципальной услуги);</w:t>
      </w:r>
    </w:p>
    <w:p w:rsidR="0099737F" w:rsidRPr="00D80EB7" w:rsidRDefault="0099737F" w:rsidP="0099737F">
      <w:pPr>
        <w:spacing w:after="0" w:line="240" w:lineRule="auto"/>
        <w:ind w:left="567" w:firstLine="709"/>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отношение общего числа заявлений о предоставлении муниципальной услуги, зарегистрированных в течение отчетного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rsidR="0099737F" w:rsidRPr="00D80EB7" w:rsidRDefault="0099737F" w:rsidP="0099737F">
      <w:pPr>
        <w:spacing w:after="0" w:line="240" w:lineRule="auto"/>
        <w:ind w:left="567" w:firstLine="709"/>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возможность записи на прием для подачи запроса о предоставлении муниципальной услуги в уполномоченный орган (при личном посещении либо по телефону);</w:t>
      </w:r>
    </w:p>
    <w:p w:rsidR="0099737F" w:rsidRPr="00D80EB7" w:rsidRDefault="0099737F" w:rsidP="0099737F">
      <w:pPr>
        <w:spacing w:after="0" w:line="240" w:lineRule="auto"/>
        <w:ind w:left="567" w:firstLine="709"/>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возможность записи на прием для подачи запроса о предоставлении муниципальной услуги в МФЦ (при личном посещении, по телефону либо на официальном сайте).</w:t>
      </w:r>
    </w:p>
    <w:p w:rsidR="0099737F" w:rsidRPr="00D80EB7" w:rsidRDefault="0099737F" w:rsidP="0099737F">
      <w:pPr>
        <w:spacing w:after="0" w:line="240" w:lineRule="auto"/>
        <w:ind w:left="567" w:firstLine="709"/>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Количество взаимодействий заявителя с должностными лицами уполномоченного органа, сотрудниками его структурного подразделения при предоставлении муниципальной услуги составляет не более двух.</w:t>
      </w:r>
    </w:p>
    <w:p w:rsidR="0099737F" w:rsidRPr="00D80EB7" w:rsidRDefault="0099737F" w:rsidP="0099737F">
      <w:pPr>
        <w:spacing w:after="0" w:line="240" w:lineRule="auto"/>
        <w:ind w:left="567" w:firstLine="709"/>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Продолжительность взаимодействия - не более 30 минут.</w:t>
      </w:r>
    </w:p>
    <w:p w:rsidR="0099737F" w:rsidRPr="00D80EB7" w:rsidRDefault="0099737F" w:rsidP="0099737F">
      <w:pPr>
        <w:spacing w:after="0" w:line="240" w:lineRule="auto"/>
        <w:ind w:left="567" w:firstLine="709"/>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w:t>
      </w:r>
    </w:p>
    <w:p w:rsidR="0099737F" w:rsidRPr="00D80EB7" w:rsidRDefault="0099737F" w:rsidP="00B412C9">
      <w:pPr>
        <w:spacing w:after="0" w:line="240" w:lineRule="auto"/>
        <w:ind w:left="567" w:firstLine="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b/>
          <w:bCs/>
          <w:sz w:val="24"/>
          <w:szCs w:val="24"/>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99737F" w:rsidRPr="00D80EB7" w:rsidRDefault="0099737F" w:rsidP="00B412C9">
      <w:pPr>
        <w:spacing w:after="0" w:line="240" w:lineRule="auto"/>
        <w:ind w:left="567" w:firstLine="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w:t>
      </w:r>
    </w:p>
    <w:p w:rsidR="0099737F" w:rsidRPr="00D80EB7" w:rsidRDefault="0099737F" w:rsidP="0099737F">
      <w:pPr>
        <w:spacing w:after="0" w:line="240" w:lineRule="auto"/>
        <w:ind w:left="567" w:firstLine="709"/>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Предоставление муниципальной услуги осуществляется в МФЦ в части подачи заявления и документов, получения результата предоставления муниципальной услуги.</w:t>
      </w:r>
    </w:p>
    <w:p w:rsidR="0099737F" w:rsidRPr="00D80EB7" w:rsidRDefault="0099737F" w:rsidP="0099737F">
      <w:pPr>
        <w:spacing w:after="0" w:line="240" w:lineRule="auto"/>
        <w:ind w:left="567" w:firstLine="709"/>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Муниципальная услуга не предоставляется по экстерриториальному принципу.</w:t>
      </w:r>
    </w:p>
    <w:p w:rsidR="0099737F" w:rsidRPr="00D80EB7" w:rsidRDefault="0099737F" w:rsidP="0099737F">
      <w:pPr>
        <w:spacing w:after="0" w:line="240" w:lineRule="auto"/>
        <w:ind w:left="567" w:firstLine="709"/>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Предоставление муниципальной услуги посредством комплексного запроса в МФЦ осуществляется.</w:t>
      </w:r>
    </w:p>
    <w:p w:rsidR="0099737F" w:rsidRPr="00D80EB7" w:rsidRDefault="0099737F" w:rsidP="0099737F">
      <w:pPr>
        <w:spacing w:after="0" w:line="240" w:lineRule="auto"/>
        <w:ind w:left="567" w:firstLine="709"/>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Предоставление муниципальной услуги в электронной форме не осуществляется.</w:t>
      </w:r>
    </w:p>
    <w:p w:rsidR="0099737F" w:rsidRPr="00D80EB7" w:rsidRDefault="0099737F" w:rsidP="0099737F">
      <w:pPr>
        <w:spacing w:after="0" w:line="240" w:lineRule="auto"/>
        <w:ind w:left="567" w:firstLine="709"/>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lastRenderedPageBreak/>
        <w:t> </w:t>
      </w:r>
    </w:p>
    <w:p w:rsidR="0099737F" w:rsidRPr="00D80EB7" w:rsidRDefault="0099737F" w:rsidP="00B412C9">
      <w:pPr>
        <w:spacing w:after="0" w:line="240" w:lineRule="auto"/>
        <w:ind w:left="567" w:firstLine="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99737F" w:rsidRPr="00D80EB7" w:rsidRDefault="0099737F" w:rsidP="00B412C9">
      <w:pPr>
        <w:spacing w:after="0" w:line="240" w:lineRule="auto"/>
        <w:ind w:left="567" w:firstLine="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w:t>
      </w:r>
    </w:p>
    <w:p w:rsidR="0099737F" w:rsidRPr="00D80EB7" w:rsidRDefault="0099737F" w:rsidP="00B412C9">
      <w:pPr>
        <w:spacing w:after="0" w:line="240" w:lineRule="auto"/>
        <w:ind w:left="567" w:firstLine="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b/>
          <w:bCs/>
          <w:sz w:val="24"/>
          <w:szCs w:val="24"/>
        </w:rPr>
        <w:t>3.1. Исчерпывающие перечни административных процедур</w:t>
      </w:r>
    </w:p>
    <w:p w:rsidR="0099737F" w:rsidRPr="00D80EB7" w:rsidRDefault="0099737F" w:rsidP="00B412C9">
      <w:pPr>
        <w:spacing w:after="0" w:line="240" w:lineRule="auto"/>
        <w:ind w:left="567" w:firstLine="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w:t>
      </w:r>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3.1.1. Исчерпывающий перечень административных процедур в уполномоченном органе:</w:t>
      </w:r>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1) прием и регистрация заявления и приложенных документов для предоставления муниципальной услуги;</w:t>
      </w:r>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2) рассмотрение заявления, проведение проверки представленных документов;</w:t>
      </w:r>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3) возврат заявления уполномоченным органом заявителю;</w:t>
      </w:r>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4) формирование и направление межведомственных запросов;</w:t>
      </w:r>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5) принятие решения о предоставлении земельного участка, находящегося в государственной или муниципальной собственности, в собственность бесплатно либо решения об отказе в предоставлении земельного участка, находящегося в государственной или муниципальной собственности, в собственность бесплатно, подготовка, согласование и подписание результата предоставления муниципальной услуги;</w:t>
      </w:r>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6) уведомление заявителя о готовности результата предоставления муниципальной услуги, выдача (направление) результата предоставления муниципальной услуги.</w:t>
      </w:r>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3.1.2. Исчерпывающий перечень административных процедур предоставления муниципальной услуги в электронной форме, в том числе с использованием Единог</w:t>
      </w:r>
      <w:r w:rsidR="00BA5105">
        <w:rPr>
          <w:rFonts w:ascii="Times New Roman" w:eastAsia="Times New Roman" w:hAnsi="Times New Roman" w:cs="Times New Roman"/>
          <w:sz w:val="24"/>
          <w:szCs w:val="24"/>
        </w:rPr>
        <w:t>о портала</w:t>
      </w:r>
      <w:r w:rsidRPr="00D80EB7">
        <w:rPr>
          <w:rFonts w:ascii="Times New Roman" w:eastAsia="Times New Roman" w:hAnsi="Times New Roman" w:cs="Times New Roman"/>
          <w:sz w:val="24"/>
          <w:szCs w:val="24"/>
        </w:rPr>
        <w:t>, в соответствии с положениями статьи 10 Федерального закона от 27.07.2010 N 210-ФЗ "Об организации предоставления государственных и муниципальных услуг":</w:t>
      </w:r>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1) предоставление в установленном порядке информации заявителям и обеспечение доступа заявителей к сведениям о муниципальных услугах;</w:t>
      </w:r>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proofErr w:type="gramStart"/>
      <w:r w:rsidRPr="00D80EB7">
        <w:rPr>
          <w:rFonts w:ascii="Times New Roman" w:eastAsia="Times New Roman" w:hAnsi="Times New Roman" w:cs="Times New Roman"/>
          <w:sz w:val="24"/>
          <w:szCs w:val="24"/>
        </w:rPr>
        <w:t>2) подача запроса о предоставлении муниципальной услуги и иных документов, необходимых для предоставления муниципальной услуги, и прием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w:t>
      </w:r>
      <w:r w:rsidR="00BA5105">
        <w:rPr>
          <w:rFonts w:ascii="Times New Roman" w:eastAsia="Times New Roman" w:hAnsi="Times New Roman" w:cs="Times New Roman"/>
          <w:sz w:val="24"/>
          <w:szCs w:val="24"/>
        </w:rPr>
        <w:t>ниципальной услуги,</w:t>
      </w:r>
      <w:r w:rsidR="00BA5105" w:rsidRPr="00D80EB7">
        <w:rPr>
          <w:rFonts w:ascii="Times New Roman" w:eastAsia="Times New Roman" w:hAnsi="Times New Roman" w:cs="Times New Roman"/>
          <w:sz w:val="24"/>
          <w:szCs w:val="24"/>
        </w:rPr>
        <w:t xml:space="preserve"> </w:t>
      </w:r>
      <w:r w:rsidRPr="00D80EB7">
        <w:rPr>
          <w:rFonts w:ascii="Times New Roman" w:eastAsia="Times New Roman" w:hAnsi="Times New Roman" w:cs="Times New Roman"/>
          <w:sz w:val="24"/>
          <w:szCs w:val="24"/>
        </w:rPr>
        <w:t>с использованием информационно-технологической и коммуникационной инфраструктуры, в том числе Единого портала и (или) Регионального портала;</w:t>
      </w:r>
      <w:proofErr w:type="gramEnd"/>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3) получение заявителем сведений о ходе выполнения запроса о предоставлении муниципальной услуги;</w:t>
      </w:r>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4) взаимодействие уполномоченного органа и иных органов государственной власти, органов местного самоуправления, организаций, участвующих в предоставлении предусмотренных частью 1 статьи 1 Федерального закона от 27.07.2010 N 210-ФЗ "Об организации предоставления государственных и муниципальных услуг" муниципальных услуг не осуществляется;</w:t>
      </w:r>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5) получение заявителем результата предоставления муниципальной услуги, если иное не установлено федеральным законом;</w:t>
      </w:r>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6) иные действия, необходимые для предоставления муниципальной услуги: не осуществляются.</w:t>
      </w:r>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3.1.3. Исчерпывающий перечень административных процедур, выполняемых в МФЦ:</w:t>
      </w:r>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99737F" w:rsidRPr="00D80EB7" w:rsidRDefault="007779F3" w:rsidP="0099737F">
      <w:pPr>
        <w:spacing w:after="0" w:line="240" w:lineRule="auto"/>
        <w:ind w:left="567" w:firstLine="480"/>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sz w:val="24"/>
          <w:szCs w:val="24"/>
        </w:rPr>
        <w:t>3)</w:t>
      </w:r>
      <w:r w:rsidR="0099737F" w:rsidRPr="00D80EB7">
        <w:rPr>
          <w:rFonts w:ascii="Times New Roman" w:eastAsia="Times New Roman" w:hAnsi="Times New Roman" w:cs="Times New Roman"/>
          <w:sz w:val="24"/>
          <w:szCs w:val="24"/>
        </w:rPr>
        <w:t xml:space="preserve">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w:t>
      </w:r>
      <w:r w:rsidR="0099737F" w:rsidRPr="00D80EB7">
        <w:rPr>
          <w:rFonts w:ascii="Times New Roman" w:eastAsia="Times New Roman" w:hAnsi="Times New Roman" w:cs="Times New Roman"/>
          <w:sz w:val="24"/>
          <w:szCs w:val="24"/>
        </w:rPr>
        <w:lastRenderedPageBreak/>
        <w:t xml:space="preserve">уполномоченным органом, а также выдача документов, включая составление на бумажном носителе и </w:t>
      </w:r>
      <w:proofErr w:type="gramStart"/>
      <w:r w:rsidR="0099737F" w:rsidRPr="00D80EB7">
        <w:rPr>
          <w:rFonts w:ascii="Times New Roman" w:eastAsia="Times New Roman" w:hAnsi="Times New Roman" w:cs="Times New Roman"/>
          <w:sz w:val="24"/>
          <w:szCs w:val="24"/>
        </w:rPr>
        <w:t>заверение выписок</w:t>
      </w:r>
      <w:proofErr w:type="gramEnd"/>
      <w:r w:rsidR="0099737F" w:rsidRPr="00D80EB7">
        <w:rPr>
          <w:rFonts w:ascii="Times New Roman" w:eastAsia="Times New Roman" w:hAnsi="Times New Roman" w:cs="Times New Roman"/>
          <w:sz w:val="24"/>
          <w:szCs w:val="24"/>
        </w:rPr>
        <w:t xml:space="preserve"> из информационных систем уполномоченного органа;</w:t>
      </w:r>
    </w:p>
    <w:p w:rsidR="0099737F" w:rsidRPr="00D80EB7" w:rsidRDefault="007779F3" w:rsidP="0099737F">
      <w:pPr>
        <w:spacing w:after="0" w:line="240" w:lineRule="auto"/>
        <w:ind w:left="567" w:firstLine="480"/>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sz w:val="24"/>
          <w:szCs w:val="24"/>
        </w:rPr>
        <w:t>4</w:t>
      </w:r>
      <w:r w:rsidR="0099737F" w:rsidRPr="00D80EB7">
        <w:rPr>
          <w:rFonts w:ascii="Times New Roman" w:eastAsia="Times New Roman" w:hAnsi="Times New Roman" w:cs="Times New Roman"/>
          <w:sz w:val="24"/>
          <w:szCs w:val="24"/>
        </w:rPr>
        <w:t>) иные действия, необходимые для предоставления муниципальной услуги.</w:t>
      </w:r>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3.1.4.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1) прием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2) рассмотрение поступившего заявления 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w:t>
      </w:r>
    </w:p>
    <w:p w:rsidR="0099737F" w:rsidRPr="00D80EB7" w:rsidRDefault="0099737F" w:rsidP="00B412C9">
      <w:pPr>
        <w:spacing w:after="0" w:line="240" w:lineRule="auto"/>
        <w:ind w:left="567" w:firstLine="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b/>
          <w:bCs/>
          <w:sz w:val="24"/>
          <w:szCs w:val="24"/>
        </w:rPr>
        <w:t>3.2. Порядок выполнения административных процедур при предоставлении муниципальной услуги в уполномоченном органе</w:t>
      </w:r>
    </w:p>
    <w:p w:rsidR="0099737F" w:rsidRPr="00D80EB7" w:rsidRDefault="0099737F" w:rsidP="00B412C9">
      <w:pPr>
        <w:spacing w:after="0" w:line="240" w:lineRule="auto"/>
        <w:ind w:left="567" w:firstLine="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w:t>
      </w:r>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3.2.1. Прием и регистрация заявления и приложенных документов для предоставления муниципальной услуги.</w:t>
      </w:r>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Юридическим фактом, инициирующим начало административной процедуры, является поступление заявления и приложенных документов в уполномоченный орган.</w:t>
      </w:r>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Заявителю, подавшему соответствующее заявление в уполномоченный орган, выдается расписка (опись) в получении заявления и прилагаемых к нему документов с указанием их перечня, даты и времени получения.</w:t>
      </w:r>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xml:space="preserve">Должностное лицо уполномоченного органа, </w:t>
      </w:r>
      <w:proofErr w:type="gramStart"/>
      <w:r w:rsidRPr="00D80EB7">
        <w:rPr>
          <w:rFonts w:ascii="Times New Roman" w:eastAsia="Times New Roman" w:hAnsi="Times New Roman" w:cs="Times New Roman"/>
          <w:sz w:val="24"/>
          <w:szCs w:val="24"/>
        </w:rPr>
        <w:t>принимающий</w:t>
      </w:r>
      <w:proofErr w:type="gramEnd"/>
      <w:r w:rsidRPr="00D80EB7">
        <w:rPr>
          <w:rFonts w:ascii="Times New Roman" w:eastAsia="Times New Roman" w:hAnsi="Times New Roman" w:cs="Times New Roman"/>
          <w:sz w:val="24"/>
          <w:szCs w:val="24"/>
        </w:rPr>
        <w:t xml:space="preserve"> заявления, осуществляет первичную проверку документов заявителя: проверяет полномочия обратившегося лица, изготавливает копии представленных оригиналов документов, либо сверяет копии предоставленных документов с подлинниками.</w:t>
      </w:r>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Должностное лицо уполномоченного органа осуществляет регистрацию документов и передает их Руководителю уполномоченного органа.</w:t>
      </w:r>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Руководитель уполномоченного органа рассматривает документы, визирует и передает с поручениями специалисту для работы.</w:t>
      </w:r>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xml:space="preserve">Результатом выполнения административной процедуры является передача </w:t>
      </w:r>
      <w:proofErr w:type="gramStart"/>
      <w:r w:rsidRPr="00D80EB7">
        <w:rPr>
          <w:rFonts w:ascii="Times New Roman" w:eastAsia="Times New Roman" w:hAnsi="Times New Roman" w:cs="Times New Roman"/>
          <w:sz w:val="24"/>
          <w:szCs w:val="24"/>
        </w:rPr>
        <w:t>от Руководителя уполномоченного органа зарегистрированного заявления с приложенным к нему пакетом документов с визой Руководителя уполномоченного органа для работы</w:t>
      </w:r>
      <w:proofErr w:type="gramEnd"/>
      <w:r w:rsidRPr="00D80EB7">
        <w:rPr>
          <w:rFonts w:ascii="Times New Roman" w:eastAsia="Times New Roman" w:hAnsi="Times New Roman" w:cs="Times New Roman"/>
          <w:sz w:val="24"/>
          <w:szCs w:val="24"/>
        </w:rPr>
        <w:t xml:space="preserve"> специалисту.</w:t>
      </w:r>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Максимальный срок исполнения административной процедуры - 1 (один) рабочий день со дня начала административной процедуры.</w:t>
      </w:r>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3.2.2. Рассмотрение заявления, проведение проверки представленных документов.</w:t>
      </w:r>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Юридическим фактом, инициирующим начало административной процедуры, является поступление зарегистрированного заявления с приложенными документами с визой Руководителя уполномоченного органа на исполнение.</w:t>
      </w:r>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При поступлении документов, необходимых для выполнения административной процедуры, специалист осуществляет их рассмотрение на предмет комплектности, проверяет правильность заполнения заявления.</w:t>
      </w:r>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Результатами административной процедуры являются рассмотрение заявления и приложенных документов, переход к административной процедуре по возврату заявления либо к административным процедурам, указанным в подпунктах 3.2.4 - 3.2.6.</w:t>
      </w:r>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Максимальный срок исполнения административной процедуры - 1 (один) рабочий день со дня начала административной процедуры.</w:t>
      </w:r>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3.2.3 Возврат заявления уполномоченным органом заявителю.</w:t>
      </w:r>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Юридическим фактом, инициирующим начало административной процедуры, является несоответствие заявления положениям подпункта 1 пункта 2.6 Административного регламента, подача заявления в иной орган местного самоуправления или наличие неполного комплекта документов, предоставляемых в соответствии с подпунктами 2 - 4 пункта 2.6 настоящего Административного регламента.</w:t>
      </w:r>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lastRenderedPageBreak/>
        <w:t>Специалист обеспечивает подготовку, согласование с должностным лицом и подписание Руководителем уполномоченного органа проекта уведомлени</w:t>
      </w:r>
      <w:r w:rsidR="006C0B91">
        <w:rPr>
          <w:rFonts w:ascii="Times New Roman" w:eastAsia="Times New Roman" w:hAnsi="Times New Roman" w:cs="Times New Roman"/>
          <w:sz w:val="24"/>
          <w:szCs w:val="24"/>
        </w:rPr>
        <w:t>я о возврате заявления</w:t>
      </w:r>
      <w:r w:rsidRPr="00D80EB7">
        <w:rPr>
          <w:rFonts w:ascii="Times New Roman" w:eastAsia="Times New Roman" w:hAnsi="Times New Roman" w:cs="Times New Roman"/>
          <w:sz w:val="24"/>
          <w:szCs w:val="24"/>
        </w:rPr>
        <w:t xml:space="preserve"> в адрес заявителя с указанием причины возврата и информированием о возможности повторно представить заявление с приложением необходимого комплекта документов.</w:t>
      </w:r>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Подписанное Руководителем уполномоченного органа уведомление о возврате заявления передается на регистрацию уполномоченному органу для регистрации и подготовки к отправке.</w:t>
      </w:r>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Специалист уведомляет заявителя о том, что ему возвращается заявление посредством телефонной связи по указанному контактному номеру в заявлении.</w:t>
      </w:r>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Результатом административной процедуры является отправка в течение одного рабочего дня заявителю по почте или выдача лично уведомления о возврате заявления.</w:t>
      </w:r>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Максимальный срок выполнения административной процедуры - 7 (семь) рабочих дней со дня начала административной процедуры.</w:t>
      </w:r>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3.2.4. Формирование и направление межведомственных запросов.</w:t>
      </w:r>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Юридическим фактом, инициирующим начало административной процедуры, является непредставление заявителем в уполномоченный орган документов, необходимых для предоставления муниципальной услуги, указанных в подпункте 6 пункта 2.6 настоящего Административного регламента.</w:t>
      </w:r>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xml:space="preserve">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Астраханской области сведения, содержащиеся в документах, указанных в подпункте 5 пункта 2.6 настоящего Административного регламента в </w:t>
      </w:r>
      <w:proofErr w:type="spellStart"/>
      <w:r w:rsidRPr="00D80EB7">
        <w:rPr>
          <w:rFonts w:ascii="Times New Roman" w:eastAsia="Times New Roman" w:hAnsi="Times New Roman" w:cs="Times New Roman"/>
          <w:sz w:val="24"/>
          <w:szCs w:val="24"/>
        </w:rPr>
        <w:t>Росреестре</w:t>
      </w:r>
      <w:proofErr w:type="spellEnd"/>
      <w:r w:rsidRPr="00D80EB7">
        <w:rPr>
          <w:rFonts w:ascii="Times New Roman" w:eastAsia="Times New Roman" w:hAnsi="Times New Roman" w:cs="Times New Roman"/>
          <w:sz w:val="24"/>
          <w:szCs w:val="24"/>
        </w:rPr>
        <w:t>.</w:t>
      </w:r>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proofErr w:type="gramStart"/>
      <w:r w:rsidRPr="00D80EB7">
        <w:rPr>
          <w:rFonts w:ascii="Times New Roman" w:eastAsia="Times New Roman" w:hAnsi="Times New Roman" w:cs="Times New Roman"/>
          <w:sz w:val="24"/>
          <w:szCs w:val="24"/>
        </w:rPr>
        <w:t>Срок подготовки и направления ответа на межведомственный запрос о представлении сведений, содержащихся в документах, указанных в подпункте 5 пункта 2.6 н</w:t>
      </w:r>
      <w:r w:rsidR="007779F3">
        <w:rPr>
          <w:rFonts w:ascii="Times New Roman" w:eastAsia="Times New Roman" w:hAnsi="Times New Roman" w:cs="Times New Roman"/>
          <w:sz w:val="24"/>
          <w:szCs w:val="24"/>
        </w:rPr>
        <w:t>е может превышать </w:t>
      </w:r>
      <w:r w:rsidRPr="00D80EB7">
        <w:rPr>
          <w:rFonts w:ascii="Times New Roman" w:eastAsia="Times New Roman" w:hAnsi="Times New Roman" w:cs="Times New Roman"/>
          <w:sz w:val="24"/>
          <w:szCs w:val="24"/>
        </w:rPr>
        <w:t xml:space="preserve">3 (три) рабочих дней со дня поступления межведомственного запроса в </w:t>
      </w:r>
      <w:proofErr w:type="spellStart"/>
      <w:r w:rsidRPr="00D80EB7">
        <w:rPr>
          <w:rFonts w:ascii="Times New Roman" w:eastAsia="Times New Roman" w:hAnsi="Times New Roman" w:cs="Times New Roman"/>
          <w:sz w:val="24"/>
          <w:szCs w:val="24"/>
        </w:rPr>
        <w:t>Росреестр</w:t>
      </w:r>
      <w:proofErr w:type="spellEnd"/>
      <w:r w:rsidRPr="00D80EB7">
        <w:rPr>
          <w:rFonts w:ascii="Times New Roman" w:eastAsia="Times New Roman" w:hAnsi="Times New Roman" w:cs="Times New Roman"/>
          <w:sz w:val="24"/>
          <w:szCs w:val="24"/>
        </w:rPr>
        <w:t>, в соответствии с частью 9 статьи 62 Федерального закона от 13.07.2015 N 218-ФЗ "О государственной регистрации недвижимости".</w:t>
      </w:r>
      <w:proofErr w:type="gramEnd"/>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Астраханской области сведения, содержащиеся в документах, указанных в подпунктах 6 - 7 пункта 2.6 настоящего Административного регламента в ФНС.</w:t>
      </w:r>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Срок подготовки и направления ответа на межведомственный запрос о представлении сведений, содержащихся в документах, указанном в подпунктах 6 - 7 пункта 2.6 настоящего Административного регламента не может превышать 5 (пять) рабочих дней со дня поступления межведомственного запроса в ФНС.</w:t>
      </w:r>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Специалист запрашивает в рамках межведомственного информационного взаимодействия документы, указанные в подпунктах 8 - 10 пункта 2.6 настоящего Административного регламента - в структурных подразделениях уполномоченного органа.</w:t>
      </w:r>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xml:space="preserve">Результатом административной процедуры является получение сведений и документов из </w:t>
      </w:r>
      <w:proofErr w:type="spellStart"/>
      <w:r w:rsidRPr="00D80EB7">
        <w:rPr>
          <w:rFonts w:ascii="Times New Roman" w:eastAsia="Times New Roman" w:hAnsi="Times New Roman" w:cs="Times New Roman"/>
          <w:sz w:val="24"/>
          <w:szCs w:val="24"/>
        </w:rPr>
        <w:t>Росреестра</w:t>
      </w:r>
      <w:proofErr w:type="spellEnd"/>
      <w:r w:rsidRPr="00D80EB7">
        <w:rPr>
          <w:rFonts w:ascii="Times New Roman" w:eastAsia="Times New Roman" w:hAnsi="Times New Roman" w:cs="Times New Roman"/>
          <w:sz w:val="24"/>
          <w:szCs w:val="24"/>
        </w:rPr>
        <w:t>, ФНС, структурных подразделений уполномоченного органа.</w:t>
      </w:r>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Максимальный срок исполнения административной процедуры - 7 (семь) рабочих дней со дня начала административной процедуры.</w:t>
      </w:r>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xml:space="preserve">3.2.5. Принятие решения о предоставлении земельного участка, находящегося в государственной или муниципальной собственности, в собственность бесплатно либо решения об отказе в предоставлении земельного участка, находящегося в государственной или муниципальной собственности, в собственность бесплатно, подготовка, согласование и подписание результата предоставления муниципальной услуги. Юридическим фактом, инициирующим начало административной процедуры, является получение сведений и документов из </w:t>
      </w:r>
      <w:proofErr w:type="spellStart"/>
      <w:r w:rsidRPr="00D80EB7">
        <w:rPr>
          <w:rFonts w:ascii="Times New Roman" w:eastAsia="Times New Roman" w:hAnsi="Times New Roman" w:cs="Times New Roman"/>
          <w:sz w:val="24"/>
          <w:szCs w:val="24"/>
        </w:rPr>
        <w:t>Росреестра</w:t>
      </w:r>
      <w:proofErr w:type="spellEnd"/>
      <w:r w:rsidRPr="00D80EB7">
        <w:rPr>
          <w:rFonts w:ascii="Times New Roman" w:eastAsia="Times New Roman" w:hAnsi="Times New Roman" w:cs="Times New Roman"/>
          <w:sz w:val="24"/>
          <w:szCs w:val="24"/>
        </w:rPr>
        <w:t>, ФНС, структурных подразделений уполномоченного органа.</w:t>
      </w:r>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Специалист осуществляет проверку документов на предмет отсутствия или наличия основания для отказа в предоставлении муниципальной услуги в соответствии с пунктом 2.8 настоящего Административного регламента.</w:t>
      </w:r>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lastRenderedPageBreak/>
        <w:t>Проверка документов на предмет исключения возможности предоставления одного и того же земельного участка нескольким заявителям путем отслеживания информации об испрашиваемом земельном участке с помощью бумажного носителя, содержащего информацию о предоставленных уполномоченным органом земельных участках (журнал, реестр).</w:t>
      </w:r>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В случае отсутствия оснований для отказа в предоставлении муниципальной услуги, указанных в пункте 2.8 настоящего Административного регламента специалист подготавливает проект постановления о предоставлении земельного участка.</w:t>
      </w:r>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В случае наличия оснований для отказа, указанных в пункте 2.8 настоящего Административного регламента специалист подготавливает проект постановления об отказе.</w:t>
      </w:r>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После всех необходимых согласований проект постановления о предоставлении земельного участка либо проект постановления об отказе представляется на подпись Руководителю уполномоченного органа.</w:t>
      </w:r>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Руководитель уполномоченного органа подписывает проект постановления о предоставлении земельного участка либо проект постановления об отказе, после чего передает на регистрацию в соответствии с инструкцией по делопроизводству.</w:t>
      </w:r>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Результатом административной процедуры является подготовленные для выдачи проект постановления о предоставлении земельного участка либо проект постановления об отказе.</w:t>
      </w:r>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Максимальный срок исполнения административной процедуры - 10 (десять) рабочих дней со дня формирования полного комплекта документов, необходимых для предоставления муниципальной услуги, указанных в пункте 2.6 настоящего Административного регламента.</w:t>
      </w:r>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3.2.6. Уведомление заявителя о готовности результата предоставления муниципальной услуги, выдача (направление) результата предоставления муниципальной услуги.</w:t>
      </w:r>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Юридическим фактом, инициирующим начало административной процедуры, является подписанное и зарегистрированное постановление о предоставлении земельного участка либо постановление об отказе.</w:t>
      </w:r>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Специалист уведомляет заявителя о готовности результата предоставления муниципальной услуги посредством телефонной связи по указанному контактному номеру в заявлении и приглашает на выдачу результата предоставления муниципальной услуги.</w:t>
      </w:r>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Постановление о предоставлении земельного участка либо постановление об отказе не позднее чем через один рабочий день со дня принятия соответствующего решения, направляется в адрес заявителя посредством почтовой связи, в случае, если данный способ получения результата предоставления муниципальной услуги был выбран заявителем в заявлении.</w:t>
      </w:r>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Результатом выполнения административной процедуры является выдача (направление) документа по результатам предоставления муниципальной услуги заявителю.</w:t>
      </w:r>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Максимальный срок выполнения административной процедуры - 3 (три) рабочих дня со дня подписания и регистрации постановления о предоставлении земельного участка либо постановления об отказе.</w:t>
      </w:r>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w:t>
      </w:r>
    </w:p>
    <w:p w:rsidR="0099737F" w:rsidRPr="00D80EB7" w:rsidRDefault="0099737F" w:rsidP="00440C76">
      <w:pPr>
        <w:spacing w:after="0" w:line="240" w:lineRule="auto"/>
        <w:ind w:left="567" w:firstLine="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b/>
          <w:bCs/>
          <w:sz w:val="24"/>
          <w:szCs w:val="24"/>
        </w:rPr>
        <w:t>3.3. Порядок осуществления административных процедур в электронной форме, в том числе с использованием Единого портала, Регионального портала, в соответствии с положениями статьи 10 Федерального закона от 27.07.2010 N 210-ФЗ "Об организации предоставления государственных и муниципальных услуг"</w:t>
      </w:r>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w:t>
      </w:r>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Предоставление муниципальной услуги в электронной форме не осуществляется.</w:t>
      </w:r>
      <w:r w:rsidRPr="00D80EB7">
        <w:rPr>
          <w:rFonts w:ascii="Times New Roman" w:eastAsia="Times New Roman" w:hAnsi="Times New Roman" w:cs="Times New Roman"/>
          <w:sz w:val="24"/>
          <w:szCs w:val="24"/>
        </w:rPr>
        <w:br/>
      </w:r>
      <w:r w:rsidRPr="00D80EB7">
        <w:rPr>
          <w:rFonts w:ascii="Times New Roman" w:eastAsia="Times New Roman" w:hAnsi="Times New Roman" w:cs="Times New Roman"/>
          <w:sz w:val="24"/>
          <w:szCs w:val="24"/>
        </w:rPr>
        <w:br/>
      </w:r>
    </w:p>
    <w:p w:rsidR="0099737F" w:rsidRPr="00D80EB7" w:rsidRDefault="0099737F" w:rsidP="00440C76">
      <w:pPr>
        <w:spacing w:after="0" w:line="240" w:lineRule="auto"/>
        <w:ind w:left="567" w:firstLine="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b/>
          <w:bCs/>
          <w:sz w:val="24"/>
          <w:szCs w:val="24"/>
        </w:rPr>
        <w:t>3.4. Порядок выполнения административных процедур в МФЦ</w:t>
      </w:r>
    </w:p>
    <w:p w:rsidR="0099737F" w:rsidRPr="00D80EB7" w:rsidRDefault="0099737F" w:rsidP="00440C76">
      <w:pPr>
        <w:spacing w:after="0" w:line="240" w:lineRule="auto"/>
        <w:ind w:left="567" w:firstLine="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w:t>
      </w:r>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3.4.1.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lastRenderedPageBreak/>
        <w:t>Информирование заявителей о порядке предоставления муниципальной услуги осуществляется путем:</w:t>
      </w:r>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размещения материалов на информационных стендах, или иных источниках информирования, содержащих актуальную и исчерпывающую информацию, необходимую для получения муниципальной услуги, оборудованных в секторе информирования и ожидания или в секторе приема заявителей в помещении МФЦ;</w:t>
      </w:r>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личного обращения заявителя;</w:t>
      </w:r>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по справочному телефону.</w:t>
      </w:r>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Информацию о ходе выполнения запроса заявитель может получить лично или по справочному телефону МФЦ.</w:t>
      </w:r>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Консультирование заявителей о порядке предоставления муниципальной услуги в предоставлении земельного участка, находящегося в государственной или муниципальной собственности, в собственность бесплатно осуществляется при личном обращении заявителя либо по справочному телефону согласно графику работы МФЦ.</w:t>
      </w:r>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3.4.2. Прием запросов заявителей о предоставлении муниципальной услуги и иных документов, необходимых для предоставления муниципальной услуги.</w:t>
      </w:r>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Основанием для начала административной процедуры является поступление заявления и документов в МФЦ.</w:t>
      </w:r>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Заявителю, подавшему заявление, выдается расписка (опись) в получении заявления и прилагаемых к нему документов с указанием их перечня, даты и времени получения.</w:t>
      </w:r>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xml:space="preserve">МФЦ обеспечивает передачу заявлений </w:t>
      </w:r>
      <w:proofErr w:type="gramStart"/>
      <w:r w:rsidRPr="00D80EB7">
        <w:rPr>
          <w:rFonts w:ascii="Times New Roman" w:eastAsia="Times New Roman" w:hAnsi="Times New Roman" w:cs="Times New Roman"/>
          <w:sz w:val="24"/>
          <w:szCs w:val="24"/>
        </w:rPr>
        <w:t>на бумажном носителе с приложением всех принятых документов по реестру в уполномоченный орган в срок</w:t>
      </w:r>
      <w:proofErr w:type="gramEnd"/>
      <w:r w:rsidRPr="00D80EB7">
        <w:rPr>
          <w:rFonts w:ascii="Times New Roman" w:eastAsia="Times New Roman" w:hAnsi="Times New Roman" w:cs="Times New Roman"/>
          <w:sz w:val="24"/>
          <w:szCs w:val="24"/>
        </w:rPr>
        <w:t xml:space="preserve"> не позднее рабочего дня, следующего за днем приема документов в МФЦ от заявителя.</w:t>
      </w:r>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Уполномоченный орган обеспечивает регистрацию заявления, принятого от МФЦ в день поступления.</w:t>
      </w:r>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Днем приема представленных заявителем заявления и необходимых документов является день получения таких заявлений и документов уполномоченным органом от МФЦ.</w:t>
      </w:r>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xml:space="preserve">3.4.3.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 включая составление на бумажном носителе и </w:t>
      </w:r>
      <w:proofErr w:type="gramStart"/>
      <w:r w:rsidRPr="00D80EB7">
        <w:rPr>
          <w:rFonts w:ascii="Times New Roman" w:eastAsia="Times New Roman" w:hAnsi="Times New Roman" w:cs="Times New Roman"/>
          <w:sz w:val="24"/>
          <w:szCs w:val="24"/>
        </w:rPr>
        <w:t>заверение выписок</w:t>
      </w:r>
      <w:proofErr w:type="gramEnd"/>
      <w:r w:rsidRPr="00D80EB7">
        <w:rPr>
          <w:rFonts w:ascii="Times New Roman" w:eastAsia="Times New Roman" w:hAnsi="Times New Roman" w:cs="Times New Roman"/>
          <w:sz w:val="24"/>
          <w:szCs w:val="24"/>
        </w:rPr>
        <w:t xml:space="preserve"> из информационных систем уполномоченного органа.</w:t>
      </w:r>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Основанием для начала административной проце</w:t>
      </w:r>
      <w:r w:rsidR="007779F3">
        <w:rPr>
          <w:rFonts w:ascii="Times New Roman" w:eastAsia="Times New Roman" w:hAnsi="Times New Roman" w:cs="Times New Roman"/>
          <w:sz w:val="24"/>
          <w:szCs w:val="24"/>
        </w:rPr>
        <w:t xml:space="preserve">дуры является полученное </w:t>
      </w:r>
      <w:r w:rsidRPr="00D80EB7">
        <w:rPr>
          <w:rFonts w:ascii="Times New Roman" w:eastAsia="Times New Roman" w:hAnsi="Times New Roman" w:cs="Times New Roman"/>
          <w:sz w:val="24"/>
          <w:szCs w:val="24"/>
        </w:rPr>
        <w:t>от уполномоченного органа подписанное постановление о предоставлении земельного участка либо постановление об отказе.</w:t>
      </w:r>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Уполномоченный орган обеспечивает передачу результата муниципальной услуги в МФЦ не позднее 1 (одного) рабочего дня до окончания срока предоставления муниципальной услуги.</w:t>
      </w:r>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МФЦ обеспечивает хранение полученных от уполномоченного органа документов, предназначенных для выдачи заявителю (представителю заявителя) в течение 30 (тридцати) календарных дней со дня получения таких документов.</w:t>
      </w:r>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При личном обращении заявителя (представителя заявителя) специалист МФЦ, ответственный за выдачу документов, обеспечивает выдачу документов по результатам предоставления муниципальной услуги при предъявлении заявителем документа, удостоверяющего личность, в случае обращения представителя заявителя, также наличие документа, подтверждающего его полномочия, с проставлением подписи в расписке (описи).</w:t>
      </w:r>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В случае, если заявитель не получил результат муниципальной услуги по истечении тридцатидневного срока, МФЦ передает по реестру невостребованные документы в уполномоченный орган.</w:t>
      </w:r>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3.4.4. Иные процедуры.</w:t>
      </w:r>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МФЦ осуществляет на основании комплексного запроса:</w:t>
      </w:r>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составление заявления на предоставление муниципальной услуги;</w:t>
      </w:r>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подписание такого заявления и скрепление их печатью многофункционального центра;</w:t>
      </w:r>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proofErr w:type="gramStart"/>
      <w:r w:rsidRPr="00D80EB7">
        <w:rPr>
          <w:rFonts w:ascii="Times New Roman" w:eastAsia="Times New Roman" w:hAnsi="Times New Roman" w:cs="Times New Roman"/>
          <w:sz w:val="24"/>
          <w:szCs w:val="24"/>
        </w:rPr>
        <w:lastRenderedPageBreak/>
        <w:t>- формирование комплекта документов, необходимых для получения муниципальных услуги, в соответствии с пунктом 2.6 настоящего Административного регламента; (указанный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w:t>
      </w:r>
      <w:proofErr w:type="gramEnd"/>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направление заявления и комплекта документов в уполномоченный орган.</w:t>
      </w:r>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3.4.5. Иные действия.</w:t>
      </w:r>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Представление интересов уполномоченного органа при взаимодействии с заявителями и предоставление интересов заявителя при взаимодействии с уполномоченным органом.</w:t>
      </w:r>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w:t>
      </w:r>
    </w:p>
    <w:p w:rsidR="0099737F" w:rsidRPr="00D80EB7" w:rsidRDefault="0099737F" w:rsidP="00440C76">
      <w:pPr>
        <w:spacing w:after="0" w:line="240" w:lineRule="auto"/>
        <w:ind w:left="567" w:firstLine="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b/>
          <w:bCs/>
          <w:sz w:val="24"/>
          <w:szCs w:val="24"/>
        </w:rPr>
        <w:t>3.5. Порядок исправления допущенных опечаток и (или) ошибок в выданных в результате предоставления муниципальной услуги документах</w:t>
      </w:r>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w:t>
      </w:r>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3.5.1. Прием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proofErr w:type="gramStart"/>
      <w:r w:rsidRPr="00D80EB7">
        <w:rPr>
          <w:rFonts w:ascii="Times New Roman" w:eastAsia="Times New Roman" w:hAnsi="Times New Roman" w:cs="Times New Roman"/>
          <w:sz w:val="24"/>
          <w:szCs w:val="24"/>
        </w:rPr>
        <w:t>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(далее - заявление).</w:t>
      </w:r>
      <w:proofErr w:type="gramEnd"/>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Основанием для начала административной процедуры по исправлению опечаток и (или) ошибок, является поступление в уполномоченный орган заявления.</w:t>
      </w:r>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При обращении за исправлением опечаток и (или) ошибок заявитель представляет:</w:t>
      </w:r>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заявление;</w:t>
      </w:r>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документы, имеющие юридическую силу содержащие правильные данные;</w:t>
      </w:r>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выданный уполномоченным органом документ, в котором содержатся допущенные опечатки и (или) ошибки.</w:t>
      </w:r>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proofErr w:type="gramStart"/>
      <w:r w:rsidRPr="00D80EB7">
        <w:rPr>
          <w:rFonts w:ascii="Times New Roman" w:eastAsia="Times New Roman" w:hAnsi="Times New Roman" w:cs="Times New Roman"/>
          <w:sz w:val="24"/>
          <w:szCs w:val="24"/>
        </w:rPr>
        <w:t>Заявление в свободной форме должно содержать: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указание способа информирования о готовности результата, способ получения результата (лично, почтовой связью).</w:t>
      </w:r>
      <w:proofErr w:type="gramEnd"/>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Заявление и документ, в котором содержатся опечатки и (или) ошибки, представляются следующими способами:</w:t>
      </w:r>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лично (заявителем представляются оригиналы документов с опечатками и (или) ошибками, специалистом делаются копии этих документов);</w:t>
      </w:r>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через организацию почтовой связи (заявителем направляются копии документов с опечатками и (или) ошибками).</w:t>
      </w:r>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Прием и регистрация заявления осуществляется в соответствии с подпунктом 3.2.1 настоящего Административного регламента.</w:t>
      </w:r>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Максимальный срок выполнения административной процедуры составляет 1 (один) рабочий день.</w:t>
      </w:r>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3.5.2. Рассмотрение поступившего заявления, выдача исправленного документа.</w:t>
      </w:r>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Основанием для начала административной процедуры является зарегистрированное заявление и представленные документы.</w:t>
      </w:r>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Заявление с визой Руководителя уполномоченного органа передается на исполнение специалисту.</w:t>
      </w:r>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Специалист рассматривает заявление и прилагаемые документы и приступает к исправлению опечаток и (или) ошибок, подготовке нового исправленного документа.</w:t>
      </w:r>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При исправлении опечаток и (или) ошибок не допускается:</w:t>
      </w:r>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изменение содержания документов, являющихся результатом предоставления муниципальной услуги;</w:t>
      </w:r>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lastRenderedPageBreak/>
        <w:t>Оформление нового исправленного документа осуществляется в порядке, установленном в подпункте 3.2.4 пункта 3.2 настоящего административного регламента.</w:t>
      </w:r>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Максимальный срок выполнения административной процедуры составляет не более 5 (пяти) рабочих дней со дня поступления в уполномоченный орган заявления.</w:t>
      </w:r>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Результатом выполнения административной процедуры является новый исправленный документ.</w:t>
      </w:r>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Выдача заявителю нового исправленного документа осуществляется в течение 1 (одного) рабочего дня.</w:t>
      </w:r>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Способом фиксации результата процедуры является выдача нового исправленного документа, оформленного в виде официального письма, подписанного Руководителем уполномоченного органа.</w:t>
      </w:r>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Оригинал документа, в котором содержатся допущенные опечатки и (или) ошибки, после выдачи заявителю нового исправленного документа утилизируется.</w:t>
      </w:r>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w:t>
      </w:r>
    </w:p>
    <w:p w:rsidR="0099737F" w:rsidRPr="00D80EB7" w:rsidRDefault="0099737F" w:rsidP="00440C76">
      <w:pPr>
        <w:spacing w:after="0" w:line="240" w:lineRule="auto"/>
        <w:ind w:left="567" w:firstLine="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b/>
          <w:bCs/>
          <w:sz w:val="24"/>
          <w:szCs w:val="24"/>
        </w:rPr>
        <w:t xml:space="preserve">4. Формы </w:t>
      </w:r>
      <w:proofErr w:type="gramStart"/>
      <w:r w:rsidRPr="00D80EB7">
        <w:rPr>
          <w:rFonts w:ascii="Times New Roman" w:eastAsia="Times New Roman" w:hAnsi="Times New Roman" w:cs="Times New Roman"/>
          <w:b/>
          <w:bCs/>
          <w:sz w:val="24"/>
          <w:szCs w:val="24"/>
        </w:rPr>
        <w:t>контроля за</w:t>
      </w:r>
      <w:proofErr w:type="gramEnd"/>
      <w:r w:rsidRPr="00D80EB7">
        <w:rPr>
          <w:rFonts w:ascii="Times New Roman" w:eastAsia="Times New Roman" w:hAnsi="Times New Roman" w:cs="Times New Roman"/>
          <w:b/>
          <w:bCs/>
          <w:sz w:val="24"/>
          <w:szCs w:val="24"/>
        </w:rPr>
        <w:t xml:space="preserve"> исполнением Административного регламента</w:t>
      </w:r>
    </w:p>
    <w:p w:rsidR="0099737F" w:rsidRPr="00D80EB7" w:rsidRDefault="0099737F" w:rsidP="00440C76">
      <w:pPr>
        <w:spacing w:after="0" w:line="240" w:lineRule="auto"/>
        <w:ind w:left="567" w:firstLine="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br/>
      </w:r>
      <w:r w:rsidRPr="00D80EB7">
        <w:rPr>
          <w:rFonts w:ascii="Times New Roman" w:eastAsia="Times New Roman" w:hAnsi="Times New Roman" w:cs="Times New Roman"/>
          <w:b/>
          <w:bCs/>
          <w:sz w:val="24"/>
          <w:szCs w:val="24"/>
        </w:rPr>
        <w:t xml:space="preserve">4.1. Порядок осуществления текущего </w:t>
      </w:r>
      <w:proofErr w:type="gramStart"/>
      <w:r w:rsidRPr="00D80EB7">
        <w:rPr>
          <w:rFonts w:ascii="Times New Roman" w:eastAsia="Times New Roman" w:hAnsi="Times New Roman" w:cs="Times New Roman"/>
          <w:b/>
          <w:bCs/>
          <w:sz w:val="24"/>
          <w:szCs w:val="24"/>
        </w:rPr>
        <w:t>контроля за</w:t>
      </w:r>
      <w:proofErr w:type="gramEnd"/>
      <w:r w:rsidRPr="00D80EB7">
        <w:rPr>
          <w:rFonts w:ascii="Times New Roman" w:eastAsia="Times New Roman" w:hAnsi="Times New Roman" w:cs="Times New Roman"/>
          <w:b/>
          <w:bCs/>
          <w:sz w:val="24"/>
          <w:szCs w:val="24"/>
        </w:rPr>
        <w:t xml:space="preserve"> соблюдением 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w:t>
      </w:r>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xml:space="preserve">4.1.1. Текущий </w:t>
      </w:r>
      <w:proofErr w:type="gramStart"/>
      <w:r w:rsidRPr="00D80EB7">
        <w:rPr>
          <w:rFonts w:ascii="Times New Roman" w:eastAsia="Times New Roman" w:hAnsi="Times New Roman" w:cs="Times New Roman"/>
          <w:sz w:val="24"/>
          <w:szCs w:val="24"/>
        </w:rPr>
        <w:t>контроль за</w:t>
      </w:r>
      <w:proofErr w:type="gramEnd"/>
      <w:r w:rsidRPr="00D80EB7">
        <w:rPr>
          <w:rFonts w:ascii="Times New Roman" w:eastAsia="Times New Roman" w:hAnsi="Times New Roman" w:cs="Times New Roman"/>
          <w:sz w:val="24"/>
          <w:szCs w:val="24"/>
        </w:rPr>
        <w:t xml:space="preserve">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должностным лицом, возглавляющим отраслевой орган (структурное подразделение) уполномоченного органа, предоставляющего муниципальную услугу.</w:t>
      </w:r>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w:t>
      </w:r>
    </w:p>
    <w:p w:rsidR="0099737F" w:rsidRPr="00D80EB7" w:rsidRDefault="0099737F" w:rsidP="00440C76">
      <w:pPr>
        <w:spacing w:after="0" w:line="240" w:lineRule="auto"/>
        <w:ind w:left="567" w:firstLine="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b/>
          <w:bCs/>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80EB7">
        <w:rPr>
          <w:rFonts w:ascii="Times New Roman" w:eastAsia="Times New Roman" w:hAnsi="Times New Roman" w:cs="Times New Roman"/>
          <w:b/>
          <w:bCs/>
          <w:sz w:val="24"/>
          <w:szCs w:val="24"/>
        </w:rPr>
        <w:t>контроля за</w:t>
      </w:r>
      <w:proofErr w:type="gramEnd"/>
      <w:r w:rsidRPr="00D80EB7">
        <w:rPr>
          <w:rFonts w:ascii="Times New Roman" w:eastAsia="Times New Roman" w:hAnsi="Times New Roman" w:cs="Times New Roman"/>
          <w:b/>
          <w:bCs/>
          <w:sz w:val="24"/>
          <w:szCs w:val="24"/>
        </w:rPr>
        <w:t xml:space="preserve"> полнотой и качеством предоставления муниципальной услуги</w:t>
      </w:r>
    </w:p>
    <w:p w:rsidR="0099737F" w:rsidRPr="00D80EB7" w:rsidRDefault="0099737F" w:rsidP="00440C76">
      <w:pPr>
        <w:spacing w:after="0" w:line="240" w:lineRule="auto"/>
        <w:ind w:left="567" w:firstLine="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w:t>
      </w:r>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xml:space="preserve">4.2.1. В целях осуществления </w:t>
      </w:r>
      <w:proofErr w:type="gramStart"/>
      <w:r w:rsidRPr="00D80EB7">
        <w:rPr>
          <w:rFonts w:ascii="Times New Roman" w:eastAsia="Times New Roman" w:hAnsi="Times New Roman" w:cs="Times New Roman"/>
          <w:sz w:val="24"/>
          <w:szCs w:val="24"/>
        </w:rPr>
        <w:t>контроля за</w:t>
      </w:r>
      <w:proofErr w:type="gramEnd"/>
      <w:r w:rsidRPr="00D80EB7">
        <w:rPr>
          <w:rFonts w:ascii="Times New Roman" w:eastAsia="Times New Roman" w:hAnsi="Times New Roman" w:cs="Times New Roman"/>
          <w:sz w:val="24"/>
          <w:szCs w:val="24"/>
        </w:rPr>
        <w:t xml:space="preserve">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проводятся проверки по полноте и качеству предоставления муниципальной услуги отраслевым органом (структурным подразделением) предоставляющим муниципальную услугу.</w:t>
      </w:r>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xml:space="preserve">Проверки полноты и качества предоставления муниципальной услуги осуществляются на основании </w:t>
      </w:r>
      <w:r w:rsidR="007779F3">
        <w:rPr>
          <w:rFonts w:ascii="Times New Roman" w:eastAsia="Times New Roman" w:hAnsi="Times New Roman" w:cs="Times New Roman"/>
          <w:sz w:val="24"/>
          <w:szCs w:val="24"/>
        </w:rPr>
        <w:t>распоряжения главы администрации городского округа «город Дербент</w:t>
      </w:r>
      <w:r w:rsidRPr="00D80EB7">
        <w:rPr>
          <w:rFonts w:ascii="Times New Roman" w:eastAsia="Times New Roman" w:hAnsi="Times New Roman" w:cs="Times New Roman"/>
          <w:sz w:val="24"/>
          <w:szCs w:val="24"/>
        </w:rPr>
        <w:t>».</w:t>
      </w:r>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4.2.2. Проверки могут быть плановыми и внеплановыми.</w:t>
      </w:r>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Плановые проверки проводятся на основании утвержденного уполномоченным органом плана - графика проверок отраслевого органа (структурного подразделения), предоставляющего муниципальные услуги на год.</w:t>
      </w:r>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структурного подразделения, ответственного за предоставление муниципальной услуги.</w:t>
      </w:r>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w:t>
      </w:r>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w:t>
      </w:r>
    </w:p>
    <w:p w:rsidR="0099737F" w:rsidRPr="00D80EB7" w:rsidRDefault="0099737F" w:rsidP="00440C76">
      <w:pPr>
        <w:spacing w:after="0" w:line="240" w:lineRule="auto"/>
        <w:ind w:left="567" w:firstLine="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b/>
          <w:bCs/>
          <w:sz w:val="24"/>
          <w:szCs w:val="24"/>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99737F" w:rsidRPr="00D80EB7" w:rsidRDefault="0099737F" w:rsidP="00440C76">
      <w:pPr>
        <w:spacing w:after="0" w:line="240" w:lineRule="auto"/>
        <w:ind w:left="567" w:firstLine="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w:t>
      </w:r>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xml:space="preserve">4.3.1. Должностное лицо несет персональную ответственность за нарушение порядка предоставления муниципальной </w:t>
      </w:r>
      <w:r w:rsidR="001E3F6E">
        <w:rPr>
          <w:rFonts w:ascii="Times New Roman" w:eastAsia="Times New Roman" w:hAnsi="Times New Roman" w:cs="Times New Roman"/>
          <w:sz w:val="24"/>
          <w:szCs w:val="24"/>
        </w:rPr>
        <w:t>услуги в соответствии с Кодексом</w:t>
      </w:r>
      <w:r w:rsidRPr="00D80EB7">
        <w:rPr>
          <w:rFonts w:ascii="Times New Roman" w:eastAsia="Times New Roman" w:hAnsi="Times New Roman" w:cs="Times New Roman"/>
          <w:sz w:val="24"/>
          <w:szCs w:val="24"/>
        </w:rPr>
        <w:t xml:space="preserve"> об административных правонарушениях.</w:t>
      </w:r>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lastRenderedPageBreak/>
        <w:t>4.3.2. Должностное лицо несет персональную ответственность за предоставление муниципальной услуги, соблюдение сроков и порядка предоставления муниципальной услуги.</w:t>
      </w:r>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4.3.3. Персональная ответственность должностного лица определяется в его должностной инструкции в соответствии с требованиями законодательства Российской Федерации.</w:t>
      </w:r>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w:t>
      </w:r>
    </w:p>
    <w:p w:rsidR="0099737F" w:rsidRPr="00D80EB7" w:rsidRDefault="0099737F" w:rsidP="00440C76">
      <w:pPr>
        <w:spacing w:after="0" w:line="240" w:lineRule="auto"/>
        <w:ind w:left="567" w:firstLine="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b/>
          <w:bCs/>
          <w:sz w:val="24"/>
          <w:szCs w:val="24"/>
        </w:rPr>
        <w:t xml:space="preserve">4.4. Положения, характеризующие требования к порядку и формам </w:t>
      </w:r>
      <w:proofErr w:type="gramStart"/>
      <w:r w:rsidRPr="00D80EB7">
        <w:rPr>
          <w:rFonts w:ascii="Times New Roman" w:eastAsia="Times New Roman" w:hAnsi="Times New Roman" w:cs="Times New Roman"/>
          <w:b/>
          <w:bCs/>
          <w:sz w:val="24"/>
          <w:szCs w:val="24"/>
        </w:rPr>
        <w:t>контроля за</w:t>
      </w:r>
      <w:proofErr w:type="gramEnd"/>
      <w:r w:rsidRPr="00D80EB7">
        <w:rPr>
          <w:rFonts w:ascii="Times New Roman" w:eastAsia="Times New Roman" w:hAnsi="Times New Roman" w:cs="Times New Roman"/>
          <w:b/>
          <w:bCs/>
          <w:sz w:val="24"/>
          <w:szCs w:val="24"/>
        </w:rPr>
        <w:t xml:space="preserve"> предоставлением муниципальной услуги, в том числе со стороны граждан, их объединений и организаций</w:t>
      </w:r>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w:t>
      </w:r>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xml:space="preserve">4.4.1. Порядок и формы </w:t>
      </w:r>
      <w:proofErr w:type="gramStart"/>
      <w:r w:rsidRPr="00D80EB7">
        <w:rPr>
          <w:rFonts w:ascii="Times New Roman" w:eastAsia="Times New Roman" w:hAnsi="Times New Roman" w:cs="Times New Roman"/>
          <w:sz w:val="24"/>
          <w:szCs w:val="24"/>
        </w:rPr>
        <w:t>контроля за</w:t>
      </w:r>
      <w:proofErr w:type="gramEnd"/>
      <w:r w:rsidRPr="00D80EB7">
        <w:rPr>
          <w:rFonts w:ascii="Times New Roman" w:eastAsia="Times New Roman" w:hAnsi="Times New Roman" w:cs="Times New Roman"/>
          <w:sz w:val="24"/>
          <w:szCs w:val="24"/>
        </w:rPr>
        <w:t xml:space="preserve"> предоставлением муниципальной услуги должны отвечать требованиям непрерывности и действенности (эффективности). Должностным лицом, ответственным за проведение административн</w:t>
      </w:r>
      <w:r w:rsidR="001E3F6E">
        <w:rPr>
          <w:rFonts w:ascii="Times New Roman" w:eastAsia="Times New Roman" w:hAnsi="Times New Roman" w:cs="Times New Roman"/>
          <w:sz w:val="24"/>
          <w:szCs w:val="24"/>
        </w:rPr>
        <w:t>ой реформы в администрации городского округа «город Дербент</w:t>
      </w:r>
      <w:r w:rsidRPr="00D80EB7">
        <w:rPr>
          <w:rFonts w:ascii="Times New Roman" w:eastAsia="Times New Roman" w:hAnsi="Times New Roman" w:cs="Times New Roman"/>
          <w:sz w:val="24"/>
          <w:szCs w:val="24"/>
        </w:rPr>
        <w:t>» осуществляется анализ результатов проведенных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xml:space="preserve">4.4.2. </w:t>
      </w:r>
      <w:proofErr w:type="gramStart"/>
      <w:r w:rsidRPr="00D80EB7">
        <w:rPr>
          <w:rFonts w:ascii="Times New Roman" w:eastAsia="Times New Roman" w:hAnsi="Times New Roman" w:cs="Times New Roman"/>
          <w:sz w:val="24"/>
          <w:szCs w:val="24"/>
        </w:rPr>
        <w:t>Контроль за</w:t>
      </w:r>
      <w:proofErr w:type="gramEnd"/>
      <w:r w:rsidRPr="00D80EB7">
        <w:rPr>
          <w:rFonts w:ascii="Times New Roman" w:eastAsia="Times New Roman" w:hAnsi="Times New Roman" w:cs="Times New Roman"/>
          <w:sz w:val="24"/>
          <w:szCs w:val="24"/>
        </w:rPr>
        <w:t xml:space="preserve">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w:t>
      </w:r>
    </w:p>
    <w:p w:rsidR="0099737F" w:rsidRPr="00D80EB7" w:rsidRDefault="0099737F" w:rsidP="00440C76">
      <w:pPr>
        <w:spacing w:after="0" w:line="240" w:lineRule="auto"/>
        <w:ind w:left="567" w:firstLine="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b/>
          <w:bCs/>
          <w:sz w:val="24"/>
          <w:szCs w:val="24"/>
        </w:rPr>
        <w:t xml:space="preserve">5. </w:t>
      </w:r>
      <w:proofErr w:type="gramStart"/>
      <w:r w:rsidRPr="00D80EB7">
        <w:rPr>
          <w:rFonts w:ascii="Times New Roman" w:eastAsia="Times New Roman" w:hAnsi="Times New Roman" w:cs="Times New Roman"/>
          <w:b/>
          <w:bCs/>
          <w:sz w:val="24"/>
          <w:szCs w:val="24"/>
        </w:rPr>
        <w:t>Досудебный (внесудебный) порядок обжалования решений и действий (бездействия) уполномоченного органа,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roofErr w:type="gramEnd"/>
    </w:p>
    <w:p w:rsidR="0099737F" w:rsidRPr="00D80EB7" w:rsidRDefault="0099737F" w:rsidP="00440C76">
      <w:pPr>
        <w:spacing w:after="0" w:line="240" w:lineRule="auto"/>
        <w:ind w:left="567" w:firstLine="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w:t>
      </w:r>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xml:space="preserve">5.1. </w:t>
      </w:r>
      <w:proofErr w:type="gramStart"/>
      <w:r w:rsidRPr="00D80EB7">
        <w:rPr>
          <w:rFonts w:ascii="Times New Roman" w:eastAsia="Times New Roman" w:hAnsi="Times New Roman" w:cs="Times New Roman"/>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proofErr w:type="gramStart"/>
      <w:r w:rsidRPr="00D80EB7">
        <w:rPr>
          <w:rFonts w:ascii="Times New Roman" w:eastAsia="Times New Roman" w:hAnsi="Times New Roman" w:cs="Times New Roman"/>
          <w:sz w:val="24"/>
          <w:szCs w:val="24"/>
        </w:rPr>
        <w:t>Заявитель вправе подать жалобу на действие (бездействие) и (или) решение, принятое (осуществленное) в ходе предоставления муниципальной услуги уполномоченным органом, его должностным лицом, либо муниципальным служащим, а также работника МФЦ (далее - жалоба).</w:t>
      </w:r>
      <w:proofErr w:type="gramEnd"/>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Жалобы на решения и (или) действия (бездействие) муниципальных служащих уполномоченного органа рассматриваются Руководителем уполномоченного органа.</w:t>
      </w:r>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Жалобы на решение и (или) действие (бездействие) Руководителя уполномоченного органа рассматриваются Глав</w:t>
      </w:r>
      <w:r w:rsidR="001E3F6E">
        <w:rPr>
          <w:rFonts w:ascii="Times New Roman" w:eastAsia="Times New Roman" w:hAnsi="Times New Roman" w:cs="Times New Roman"/>
          <w:sz w:val="24"/>
          <w:szCs w:val="24"/>
        </w:rPr>
        <w:t>ой администрации городского округа  «город Дербент</w:t>
      </w:r>
      <w:r w:rsidRPr="00D80EB7">
        <w:rPr>
          <w:rFonts w:ascii="Times New Roman" w:eastAsia="Times New Roman" w:hAnsi="Times New Roman" w:cs="Times New Roman"/>
          <w:sz w:val="24"/>
          <w:szCs w:val="24"/>
        </w:rPr>
        <w:t>».</w:t>
      </w:r>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Жалобы на решение и (или) действия (бездействие) работника МФЦ рассматриваются руководителем МФЦ.</w:t>
      </w:r>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5.3. Способы информирования заявителей о порядке подачи и рассмотрения жалобы, в том числе с использованием Единог</w:t>
      </w:r>
      <w:r w:rsidR="001E3F6E">
        <w:rPr>
          <w:rFonts w:ascii="Times New Roman" w:eastAsia="Times New Roman" w:hAnsi="Times New Roman" w:cs="Times New Roman"/>
          <w:sz w:val="24"/>
          <w:szCs w:val="24"/>
        </w:rPr>
        <w:t>о портала</w:t>
      </w:r>
      <w:r w:rsidRPr="00D80EB7">
        <w:rPr>
          <w:rFonts w:ascii="Times New Roman" w:eastAsia="Times New Roman" w:hAnsi="Times New Roman" w:cs="Times New Roman"/>
          <w:sz w:val="24"/>
          <w:szCs w:val="24"/>
        </w:rPr>
        <w:t>.</w:t>
      </w:r>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Информацию о порядке подачи и рассмотрения жалобы заявители могут получить на информационных стендах в местах предоставления муниципальной услуги, на официальном сайте уполномоченного органа, на Един</w:t>
      </w:r>
      <w:r w:rsidR="001E3F6E">
        <w:rPr>
          <w:rFonts w:ascii="Times New Roman" w:eastAsia="Times New Roman" w:hAnsi="Times New Roman" w:cs="Times New Roman"/>
          <w:sz w:val="24"/>
          <w:szCs w:val="24"/>
        </w:rPr>
        <w:t>ом портале</w:t>
      </w:r>
      <w:r w:rsidRPr="00D80EB7">
        <w:rPr>
          <w:rFonts w:ascii="Times New Roman" w:eastAsia="Times New Roman" w:hAnsi="Times New Roman" w:cs="Times New Roman"/>
          <w:sz w:val="24"/>
          <w:szCs w:val="24"/>
        </w:rPr>
        <w:t>.</w:t>
      </w:r>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5.4.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Федеральный закон от 27.07.2010 N 210-ФЗ «Об организации предоставления государственных и муниципальных услуг».</w:t>
      </w:r>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xml:space="preserve">постановление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w:t>
      </w:r>
      <w:r w:rsidRPr="00D80EB7">
        <w:rPr>
          <w:rFonts w:ascii="Times New Roman" w:eastAsia="Times New Roman" w:hAnsi="Times New Roman" w:cs="Times New Roman"/>
          <w:sz w:val="24"/>
          <w:szCs w:val="24"/>
        </w:rPr>
        <w:lastRenderedPageBreak/>
        <w:t>обжалования решений и действий (бездействия), совершенных при предоставлении государственных и муниципальных услуг".</w:t>
      </w:r>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xml:space="preserve">5.5. Информация, указанная в пунктах 5.1 - 5.4 размещена </w:t>
      </w:r>
      <w:proofErr w:type="gramStart"/>
      <w:r w:rsidRPr="00D80EB7">
        <w:rPr>
          <w:rFonts w:ascii="Times New Roman" w:eastAsia="Times New Roman" w:hAnsi="Times New Roman" w:cs="Times New Roman"/>
          <w:sz w:val="24"/>
          <w:szCs w:val="24"/>
        </w:rPr>
        <w:t>на</w:t>
      </w:r>
      <w:proofErr w:type="gramEnd"/>
      <w:r w:rsidRPr="00D80EB7">
        <w:rPr>
          <w:rFonts w:ascii="Times New Roman" w:eastAsia="Times New Roman" w:hAnsi="Times New Roman" w:cs="Times New Roman"/>
          <w:sz w:val="24"/>
          <w:szCs w:val="24"/>
        </w:rPr>
        <w:t>:</w:t>
      </w:r>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xml:space="preserve">официальном </w:t>
      </w:r>
      <w:proofErr w:type="gramStart"/>
      <w:r w:rsidRPr="00D80EB7">
        <w:rPr>
          <w:rFonts w:ascii="Times New Roman" w:eastAsia="Times New Roman" w:hAnsi="Times New Roman" w:cs="Times New Roman"/>
          <w:sz w:val="24"/>
          <w:szCs w:val="24"/>
        </w:rPr>
        <w:t>сайте</w:t>
      </w:r>
      <w:proofErr w:type="gramEnd"/>
      <w:r w:rsidRPr="00D80EB7">
        <w:rPr>
          <w:rFonts w:ascii="Times New Roman" w:eastAsia="Times New Roman" w:hAnsi="Times New Roman" w:cs="Times New Roman"/>
          <w:sz w:val="24"/>
          <w:szCs w:val="24"/>
        </w:rPr>
        <w:t xml:space="preserve"> уполномоченного органа</w:t>
      </w:r>
      <w:r w:rsidRPr="00D80EB7">
        <w:rPr>
          <w:rFonts w:ascii="Times New Roman" w:eastAsia="Times New Roman" w:hAnsi="Times New Roman" w:cs="Times New Roman"/>
          <w:i/>
          <w:iCs/>
          <w:sz w:val="24"/>
          <w:szCs w:val="24"/>
        </w:rPr>
        <w:t>,</w:t>
      </w:r>
      <w:r w:rsidR="001E3F6E">
        <w:rPr>
          <w:rFonts w:ascii="Times New Roman" w:eastAsia="Times New Roman" w:hAnsi="Times New Roman" w:cs="Times New Roman"/>
          <w:sz w:val="24"/>
          <w:szCs w:val="24"/>
        </w:rPr>
        <w:t> Едином портале</w:t>
      </w:r>
      <w:r w:rsidRPr="00D80EB7">
        <w:rPr>
          <w:rFonts w:ascii="Times New Roman" w:eastAsia="Times New Roman" w:hAnsi="Times New Roman" w:cs="Times New Roman"/>
          <w:sz w:val="24"/>
          <w:szCs w:val="24"/>
        </w:rPr>
        <w:t>.</w:t>
      </w:r>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w:t>
      </w:r>
    </w:p>
    <w:p w:rsidR="0047516F" w:rsidRDefault="0047516F" w:rsidP="00440C76">
      <w:pPr>
        <w:spacing w:after="0" w:line="240" w:lineRule="auto"/>
        <w:ind w:left="567" w:firstLine="480"/>
        <w:jc w:val="right"/>
        <w:textAlignment w:val="baseline"/>
        <w:rPr>
          <w:rFonts w:ascii="Times New Roman" w:eastAsia="Times New Roman" w:hAnsi="Times New Roman" w:cs="Times New Roman"/>
          <w:sz w:val="24"/>
          <w:szCs w:val="24"/>
        </w:rPr>
      </w:pPr>
      <w:bookmarkStart w:id="0" w:name="_GoBack"/>
      <w:bookmarkEnd w:id="0"/>
    </w:p>
    <w:p w:rsidR="0047516F" w:rsidRDefault="0047516F" w:rsidP="00440C76">
      <w:pPr>
        <w:spacing w:after="0" w:line="240" w:lineRule="auto"/>
        <w:ind w:left="567" w:firstLine="480"/>
        <w:jc w:val="right"/>
        <w:textAlignment w:val="baseline"/>
        <w:rPr>
          <w:rFonts w:ascii="Times New Roman" w:eastAsia="Times New Roman" w:hAnsi="Times New Roman" w:cs="Times New Roman"/>
          <w:sz w:val="24"/>
          <w:szCs w:val="24"/>
        </w:rPr>
      </w:pPr>
    </w:p>
    <w:p w:rsidR="0047516F" w:rsidRDefault="0047516F" w:rsidP="00440C76">
      <w:pPr>
        <w:spacing w:after="0" w:line="240" w:lineRule="auto"/>
        <w:ind w:left="567" w:firstLine="480"/>
        <w:jc w:val="right"/>
        <w:textAlignment w:val="baseline"/>
        <w:rPr>
          <w:rFonts w:ascii="Times New Roman" w:eastAsia="Times New Roman" w:hAnsi="Times New Roman" w:cs="Times New Roman"/>
          <w:sz w:val="24"/>
          <w:szCs w:val="24"/>
        </w:rPr>
      </w:pPr>
    </w:p>
    <w:p w:rsidR="0099737F" w:rsidRPr="00D80EB7" w:rsidRDefault="0099737F" w:rsidP="00440C76">
      <w:pPr>
        <w:spacing w:after="0" w:line="240" w:lineRule="auto"/>
        <w:ind w:left="567" w:firstLine="480"/>
        <w:jc w:val="right"/>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Приложение N 1</w:t>
      </w:r>
      <w:r w:rsidRPr="00D80EB7">
        <w:rPr>
          <w:rFonts w:ascii="Times New Roman" w:eastAsia="Times New Roman" w:hAnsi="Times New Roman" w:cs="Times New Roman"/>
          <w:sz w:val="24"/>
          <w:szCs w:val="24"/>
        </w:rPr>
        <w:br/>
        <w:t>к Административному регламенту</w:t>
      </w:r>
    </w:p>
    <w:p w:rsidR="0099737F" w:rsidRPr="00D80EB7" w:rsidRDefault="0099737F" w:rsidP="00440C76">
      <w:pPr>
        <w:spacing w:after="0" w:line="240" w:lineRule="auto"/>
        <w:ind w:left="567" w:firstLine="480"/>
        <w:jc w:val="right"/>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w:t>
      </w:r>
    </w:p>
    <w:p w:rsidR="0099737F" w:rsidRDefault="0099737F" w:rsidP="00440C76">
      <w:pPr>
        <w:spacing w:after="0" w:line="240" w:lineRule="auto"/>
        <w:ind w:left="567" w:firstLine="480"/>
        <w:jc w:val="right"/>
        <w:textAlignment w:val="baseline"/>
        <w:rPr>
          <w:rFonts w:ascii="Times New Roman" w:eastAsia="Times New Roman" w:hAnsi="Times New Roman" w:cs="Times New Roman"/>
          <w:sz w:val="24"/>
          <w:szCs w:val="24"/>
        </w:rPr>
      </w:pPr>
      <w:r w:rsidRPr="00D80EB7">
        <w:rPr>
          <w:rFonts w:ascii="Times New Roman" w:eastAsia="Times New Roman" w:hAnsi="Times New Roman" w:cs="Times New Roman"/>
          <w:sz w:val="24"/>
          <w:szCs w:val="24"/>
        </w:rPr>
        <w:t>                                 Гл</w:t>
      </w:r>
      <w:r w:rsidR="001E3F6E">
        <w:rPr>
          <w:rFonts w:ascii="Times New Roman" w:eastAsia="Times New Roman" w:hAnsi="Times New Roman" w:cs="Times New Roman"/>
          <w:sz w:val="24"/>
          <w:szCs w:val="24"/>
        </w:rPr>
        <w:t>аве администрации городского округа</w:t>
      </w:r>
    </w:p>
    <w:p w:rsidR="001E3F6E" w:rsidRPr="00D80EB7" w:rsidRDefault="001E3F6E" w:rsidP="00440C76">
      <w:pPr>
        <w:spacing w:after="0" w:line="240" w:lineRule="auto"/>
        <w:ind w:left="567" w:firstLine="480"/>
        <w:jc w:val="right"/>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sz w:val="24"/>
          <w:szCs w:val="24"/>
        </w:rPr>
        <w:t>«город Дербент»</w:t>
      </w:r>
    </w:p>
    <w:p w:rsidR="0099737F" w:rsidRPr="00D80EB7" w:rsidRDefault="0099737F" w:rsidP="001E3F6E">
      <w:pPr>
        <w:spacing w:after="0" w:line="240" w:lineRule="auto"/>
        <w:ind w:left="567" w:firstLine="480"/>
        <w:jc w:val="right"/>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w:t>
      </w:r>
      <w:r w:rsidR="001E3F6E">
        <w:rPr>
          <w:rFonts w:ascii="Times New Roman" w:eastAsia="Times New Roman" w:hAnsi="Times New Roman" w:cs="Times New Roman"/>
          <w:sz w:val="24"/>
          <w:szCs w:val="24"/>
        </w:rPr>
        <w:t>              </w:t>
      </w:r>
    </w:p>
    <w:p w:rsidR="0099737F" w:rsidRPr="00D80EB7" w:rsidRDefault="0099737F" w:rsidP="001E3F6E">
      <w:pPr>
        <w:spacing w:after="0" w:line="240" w:lineRule="auto"/>
        <w:ind w:left="567" w:firstLine="480"/>
        <w:jc w:val="right"/>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от _________</w:t>
      </w:r>
      <w:r w:rsidR="001E3F6E">
        <w:rPr>
          <w:rFonts w:ascii="Times New Roman" w:eastAsia="Times New Roman" w:hAnsi="Times New Roman" w:cs="Times New Roman"/>
          <w:sz w:val="24"/>
          <w:szCs w:val="24"/>
        </w:rPr>
        <w:t>_________________________________</w:t>
      </w:r>
    </w:p>
    <w:p w:rsidR="0099737F" w:rsidRPr="00D80EB7" w:rsidRDefault="0099737F" w:rsidP="001E3F6E">
      <w:pPr>
        <w:spacing w:after="0" w:line="240" w:lineRule="auto"/>
        <w:ind w:left="567" w:firstLine="480"/>
        <w:jc w:val="right"/>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____________________________________________</w:t>
      </w:r>
    </w:p>
    <w:p w:rsidR="0099737F" w:rsidRPr="00D80EB7" w:rsidRDefault="0099737F" w:rsidP="001E3F6E">
      <w:pPr>
        <w:spacing w:after="0" w:line="240" w:lineRule="auto"/>
        <w:ind w:left="567" w:firstLine="480"/>
        <w:jc w:val="right"/>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____________________________________________</w:t>
      </w:r>
    </w:p>
    <w:p w:rsidR="0099737F" w:rsidRPr="00D80EB7" w:rsidRDefault="0099737F" w:rsidP="001E3F6E">
      <w:pPr>
        <w:spacing w:after="0" w:line="240" w:lineRule="auto"/>
        <w:ind w:left="567" w:firstLine="480"/>
        <w:jc w:val="right"/>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____________________________________________</w:t>
      </w:r>
    </w:p>
    <w:p w:rsidR="0099737F" w:rsidRPr="00D80EB7" w:rsidRDefault="0099737F" w:rsidP="001E3F6E">
      <w:pPr>
        <w:spacing w:after="0" w:line="240" w:lineRule="auto"/>
        <w:ind w:left="567" w:firstLine="480"/>
        <w:jc w:val="right"/>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w:t>
      </w:r>
      <w:proofErr w:type="gramStart"/>
      <w:r w:rsidRPr="00D80EB7">
        <w:rPr>
          <w:rFonts w:ascii="Times New Roman" w:eastAsia="Times New Roman" w:hAnsi="Times New Roman" w:cs="Times New Roman"/>
          <w:sz w:val="24"/>
          <w:szCs w:val="24"/>
        </w:rPr>
        <w:t>(для юридических лиц - полное наименование,</w:t>
      </w:r>
      <w:proofErr w:type="gramEnd"/>
    </w:p>
    <w:p w:rsidR="0099737F" w:rsidRPr="00D80EB7" w:rsidRDefault="0099737F" w:rsidP="001E3F6E">
      <w:pPr>
        <w:spacing w:after="0" w:line="240" w:lineRule="auto"/>
        <w:ind w:left="567" w:firstLine="480"/>
        <w:jc w:val="right"/>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организационно-правовая форма, сведения о</w:t>
      </w:r>
    </w:p>
    <w:p w:rsidR="0099737F" w:rsidRPr="00D80EB7" w:rsidRDefault="0099737F" w:rsidP="001E3F6E">
      <w:pPr>
        <w:spacing w:after="0" w:line="240" w:lineRule="auto"/>
        <w:ind w:left="567" w:firstLine="480"/>
        <w:jc w:val="right"/>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государственной регистрации (ОГРН), ИНН;</w:t>
      </w:r>
    </w:p>
    <w:p w:rsidR="0099737F" w:rsidRPr="00D80EB7" w:rsidRDefault="0099737F" w:rsidP="001E3F6E">
      <w:pPr>
        <w:spacing w:after="0" w:line="240" w:lineRule="auto"/>
        <w:ind w:left="567" w:firstLine="480"/>
        <w:jc w:val="right"/>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для физических лиц, индивидуальных</w:t>
      </w:r>
    </w:p>
    <w:p w:rsidR="0099737F" w:rsidRPr="00D80EB7" w:rsidRDefault="0099737F" w:rsidP="001E3F6E">
      <w:pPr>
        <w:spacing w:after="0" w:line="240" w:lineRule="auto"/>
        <w:ind w:left="567" w:firstLine="480"/>
        <w:jc w:val="right"/>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предпринимателей - фамилия, имя, отчество</w:t>
      </w:r>
    </w:p>
    <w:p w:rsidR="0099737F" w:rsidRPr="00D80EB7" w:rsidRDefault="0099737F" w:rsidP="001E3F6E">
      <w:pPr>
        <w:spacing w:after="0" w:line="240" w:lineRule="auto"/>
        <w:ind w:left="567" w:firstLine="480"/>
        <w:jc w:val="right"/>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(последнее - при наличии), реквизиты</w:t>
      </w:r>
    </w:p>
    <w:p w:rsidR="0099737F" w:rsidRPr="00D80EB7" w:rsidRDefault="0099737F" w:rsidP="001E3F6E">
      <w:pPr>
        <w:spacing w:after="0" w:line="240" w:lineRule="auto"/>
        <w:ind w:left="567" w:firstLine="480"/>
        <w:jc w:val="right"/>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xml:space="preserve">                                    документа, удостоверяющего личность, </w:t>
      </w:r>
      <w:proofErr w:type="gramStart"/>
      <w:r w:rsidRPr="00D80EB7">
        <w:rPr>
          <w:rFonts w:ascii="Times New Roman" w:eastAsia="Times New Roman" w:hAnsi="Times New Roman" w:cs="Times New Roman"/>
          <w:sz w:val="24"/>
          <w:szCs w:val="24"/>
        </w:rPr>
        <w:t>для</w:t>
      </w:r>
      <w:proofErr w:type="gramEnd"/>
    </w:p>
    <w:p w:rsidR="0099737F" w:rsidRPr="00D80EB7" w:rsidRDefault="0099737F" w:rsidP="001E3F6E">
      <w:pPr>
        <w:spacing w:after="0" w:line="240" w:lineRule="auto"/>
        <w:ind w:left="567" w:firstLine="480"/>
        <w:jc w:val="right"/>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индивидуальных предпринимателей - сведения</w:t>
      </w:r>
    </w:p>
    <w:p w:rsidR="0099737F" w:rsidRPr="00D80EB7" w:rsidRDefault="0099737F" w:rsidP="001E3F6E">
      <w:pPr>
        <w:spacing w:after="0" w:line="240" w:lineRule="auto"/>
        <w:ind w:left="567" w:firstLine="480"/>
        <w:jc w:val="right"/>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о государственной регистрации (ОГРНИП), ИНН</w:t>
      </w:r>
    </w:p>
    <w:p w:rsidR="0099737F" w:rsidRPr="00D80EB7" w:rsidRDefault="0099737F" w:rsidP="001E3F6E">
      <w:pPr>
        <w:spacing w:after="0" w:line="240" w:lineRule="auto"/>
        <w:ind w:left="567" w:firstLine="480"/>
        <w:jc w:val="right"/>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(далее - заявител</w:t>
      </w:r>
      <w:proofErr w:type="gramStart"/>
      <w:r w:rsidRPr="00D80EB7">
        <w:rPr>
          <w:rFonts w:ascii="Times New Roman" w:eastAsia="Times New Roman" w:hAnsi="Times New Roman" w:cs="Times New Roman"/>
          <w:sz w:val="24"/>
          <w:szCs w:val="24"/>
        </w:rPr>
        <w:t>ь(</w:t>
      </w:r>
      <w:proofErr w:type="gramEnd"/>
      <w:r w:rsidRPr="00D80EB7">
        <w:rPr>
          <w:rFonts w:ascii="Times New Roman" w:eastAsia="Times New Roman" w:hAnsi="Times New Roman" w:cs="Times New Roman"/>
          <w:sz w:val="24"/>
          <w:szCs w:val="24"/>
        </w:rPr>
        <w:t>и))</w:t>
      </w:r>
    </w:p>
    <w:p w:rsidR="0099737F" w:rsidRPr="00D80EB7" w:rsidRDefault="0099737F" w:rsidP="001E3F6E">
      <w:pPr>
        <w:spacing w:after="0" w:line="240" w:lineRule="auto"/>
        <w:ind w:left="567" w:firstLine="480"/>
        <w:jc w:val="right"/>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Почтовый адрес заявител</w:t>
      </w:r>
      <w:proofErr w:type="gramStart"/>
      <w:r w:rsidRPr="00D80EB7">
        <w:rPr>
          <w:rFonts w:ascii="Times New Roman" w:eastAsia="Times New Roman" w:hAnsi="Times New Roman" w:cs="Times New Roman"/>
          <w:sz w:val="24"/>
          <w:szCs w:val="24"/>
        </w:rPr>
        <w:t>я(</w:t>
      </w:r>
      <w:proofErr w:type="gramEnd"/>
      <w:r w:rsidRPr="00D80EB7">
        <w:rPr>
          <w:rFonts w:ascii="Times New Roman" w:eastAsia="Times New Roman" w:hAnsi="Times New Roman" w:cs="Times New Roman"/>
          <w:sz w:val="24"/>
          <w:szCs w:val="24"/>
        </w:rPr>
        <w:t>ей): ______________</w:t>
      </w:r>
    </w:p>
    <w:p w:rsidR="0099737F" w:rsidRPr="00D80EB7" w:rsidRDefault="0099737F" w:rsidP="001E3F6E">
      <w:pPr>
        <w:spacing w:after="0" w:line="240" w:lineRule="auto"/>
        <w:ind w:left="567" w:firstLine="480"/>
        <w:jc w:val="right"/>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____________________________________________</w:t>
      </w:r>
    </w:p>
    <w:p w:rsidR="0099737F" w:rsidRPr="00D80EB7" w:rsidRDefault="0099737F" w:rsidP="001E3F6E">
      <w:pPr>
        <w:spacing w:after="0" w:line="240" w:lineRule="auto"/>
        <w:ind w:left="567" w:firstLine="480"/>
        <w:jc w:val="right"/>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____________________________________________</w:t>
      </w:r>
    </w:p>
    <w:p w:rsidR="0099737F" w:rsidRPr="00D80EB7" w:rsidRDefault="0099737F" w:rsidP="001E3F6E">
      <w:pPr>
        <w:spacing w:after="0" w:line="240" w:lineRule="auto"/>
        <w:ind w:left="567" w:firstLine="480"/>
        <w:jc w:val="right"/>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____________________________________________</w:t>
      </w:r>
    </w:p>
    <w:p w:rsidR="0099737F" w:rsidRPr="00D80EB7" w:rsidRDefault="0099737F" w:rsidP="001E3F6E">
      <w:pPr>
        <w:spacing w:after="0" w:line="240" w:lineRule="auto"/>
        <w:ind w:left="567" w:firstLine="480"/>
        <w:jc w:val="right"/>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w:t>
      </w:r>
      <w:proofErr w:type="gramStart"/>
      <w:r w:rsidRPr="00D80EB7">
        <w:rPr>
          <w:rFonts w:ascii="Times New Roman" w:eastAsia="Times New Roman" w:hAnsi="Times New Roman" w:cs="Times New Roman"/>
          <w:sz w:val="24"/>
          <w:szCs w:val="24"/>
        </w:rPr>
        <w:t>(местонахождение юридического лица; место</w:t>
      </w:r>
      <w:proofErr w:type="gramEnd"/>
    </w:p>
    <w:p w:rsidR="0099737F" w:rsidRPr="00D80EB7" w:rsidRDefault="0099737F" w:rsidP="001E3F6E">
      <w:pPr>
        <w:spacing w:after="0" w:line="240" w:lineRule="auto"/>
        <w:ind w:left="567" w:firstLine="480"/>
        <w:jc w:val="right"/>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регистрации физического лица,</w:t>
      </w:r>
    </w:p>
    <w:p w:rsidR="0099737F" w:rsidRPr="00D80EB7" w:rsidRDefault="0099737F" w:rsidP="001E3F6E">
      <w:pPr>
        <w:spacing w:after="0" w:line="240" w:lineRule="auto"/>
        <w:ind w:left="567" w:firstLine="480"/>
        <w:jc w:val="right"/>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индивидуального предпринимателя)</w:t>
      </w:r>
    </w:p>
    <w:p w:rsidR="0099737F" w:rsidRPr="00D80EB7" w:rsidRDefault="0099737F" w:rsidP="001E3F6E">
      <w:pPr>
        <w:spacing w:after="0" w:line="240" w:lineRule="auto"/>
        <w:ind w:left="567" w:firstLine="480"/>
        <w:jc w:val="right"/>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Электронная почта заявител</w:t>
      </w:r>
      <w:proofErr w:type="gramStart"/>
      <w:r w:rsidRPr="00D80EB7">
        <w:rPr>
          <w:rFonts w:ascii="Times New Roman" w:eastAsia="Times New Roman" w:hAnsi="Times New Roman" w:cs="Times New Roman"/>
          <w:sz w:val="24"/>
          <w:szCs w:val="24"/>
        </w:rPr>
        <w:t>я(</w:t>
      </w:r>
      <w:proofErr w:type="gramEnd"/>
      <w:r w:rsidRPr="00D80EB7">
        <w:rPr>
          <w:rFonts w:ascii="Times New Roman" w:eastAsia="Times New Roman" w:hAnsi="Times New Roman" w:cs="Times New Roman"/>
          <w:sz w:val="24"/>
          <w:szCs w:val="24"/>
        </w:rPr>
        <w:t>ей): ___________</w:t>
      </w:r>
    </w:p>
    <w:p w:rsidR="0099737F" w:rsidRPr="00D80EB7" w:rsidRDefault="0099737F" w:rsidP="001E3F6E">
      <w:pPr>
        <w:spacing w:after="0" w:line="240" w:lineRule="auto"/>
        <w:ind w:left="567" w:firstLine="480"/>
        <w:jc w:val="right"/>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____________________________________________</w:t>
      </w:r>
    </w:p>
    <w:p w:rsidR="0099737F" w:rsidRPr="00D80EB7" w:rsidRDefault="0099737F" w:rsidP="001E3F6E">
      <w:pPr>
        <w:spacing w:after="0" w:line="240" w:lineRule="auto"/>
        <w:ind w:left="567" w:firstLine="480"/>
        <w:jc w:val="right"/>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Телефон заявителя __________________________</w:t>
      </w:r>
      <w:r w:rsidRPr="00D80EB7">
        <w:rPr>
          <w:rFonts w:ascii="Times New Roman" w:eastAsia="Times New Roman" w:hAnsi="Times New Roman" w:cs="Times New Roman"/>
          <w:sz w:val="24"/>
          <w:szCs w:val="24"/>
        </w:rPr>
        <w:br/>
      </w:r>
      <w:r w:rsidRPr="00D80EB7">
        <w:rPr>
          <w:rFonts w:ascii="Times New Roman" w:eastAsia="Times New Roman" w:hAnsi="Times New Roman" w:cs="Times New Roman"/>
          <w:sz w:val="24"/>
          <w:szCs w:val="24"/>
        </w:rPr>
        <w:br/>
      </w:r>
    </w:p>
    <w:p w:rsidR="0047516F" w:rsidRDefault="0047516F" w:rsidP="00CB0EAB">
      <w:pPr>
        <w:spacing w:after="0" w:line="240" w:lineRule="auto"/>
        <w:ind w:left="567" w:firstLine="480"/>
        <w:jc w:val="center"/>
        <w:textAlignment w:val="baseline"/>
        <w:rPr>
          <w:rFonts w:ascii="Times New Roman" w:eastAsia="Times New Roman" w:hAnsi="Times New Roman" w:cs="Times New Roman"/>
          <w:b/>
          <w:sz w:val="24"/>
          <w:szCs w:val="24"/>
        </w:rPr>
      </w:pPr>
    </w:p>
    <w:p w:rsidR="0047516F" w:rsidRDefault="0047516F" w:rsidP="00CB0EAB">
      <w:pPr>
        <w:spacing w:after="0" w:line="240" w:lineRule="auto"/>
        <w:ind w:left="567" w:firstLine="480"/>
        <w:jc w:val="center"/>
        <w:textAlignment w:val="baseline"/>
        <w:rPr>
          <w:rFonts w:ascii="Times New Roman" w:eastAsia="Times New Roman" w:hAnsi="Times New Roman" w:cs="Times New Roman"/>
          <w:b/>
          <w:sz w:val="24"/>
          <w:szCs w:val="24"/>
        </w:rPr>
      </w:pPr>
    </w:p>
    <w:p w:rsidR="0047516F" w:rsidRDefault="0047516F" w:rsidP="00CB0EAB">
      <w:pPr>
        <w:spacing w:after="0" w:line="240" w:lineRule="auto"/>
        <w:ind w:left="567" w:firstLine="480"/>
        <w:jc w:val="center"/>
        <w:textAlignment w:val="baseline"/>
        <w:rPr>
          <w:rFonts w:ascii="Times New Roman" w:eastAsia="Times New Roman" w:hAnsi="Times New Roman" w:cs="Times New Roman"/>
          <w:b/>
          <w:sz w:val="24"/>
          <w:szCs w:val="24"/>
        </w:rPr>
      </w:pPr>
    </w:p>
    <w:p w:rsidR="0047516F" w:rsidRDefault="0047516F" w:rsidP="00CB0EAB">
      <w:pPr>
        <w:spacing w:after="0" w:line="240" w:lineRule="auto"/>
        <w:ind w:left="567" w:firstLine="480"/>
        <w:jc w:val="center"/>
        <w:textAlignment w:val="baseline"/>
        <w:rPr>
          <w:rFonts w:ascii="Times New Roman" w:eastAsia="Times New Roman" w:hAnsi="Times New Roman" w:cs="Times New Roman"/>
          <w:b/>
          <w:sz w:val="24"/>
          <w:szCs w:val="24"/>
        </w:rPr>
      </w:pPr>
    </w:p>
    <w:p w:rsidR="0047516F" w:rsidRDefault="0047516F" w:rsidP="00CB0EAB">
      <w:pPr>
        <w:spacing w:after="0" w:line="240" w:lineRule="auto"/>
        <w:ind w:left="567" w:firstLine="480"/>
        <w:jc w:val="center"/>
        <w:textAlignment w:val="baseline"/>
        <w:rPr>
          <w:rFonts w:ascii="Times New Roman" w:eastAsia="Times New Roman" w:hAnsi="Times New Roman" w:cs="Times New Roman"/>
          <w:b/>
          <w:sz w:val="24"/>
          <w:szCs w:val="24"/>
        </w:rPr>
      </w:pPr>
    </w:p>
    <w:p w:rsidR="0047516F" w:rsidRDefault="0047516F" w:rsidP="00CB0EAB">
      <w:pPr>
        <w:spacing w:after="0" w:line="240" w:lineRule="auto"/>
        <w:ind w:left="567" w:firstLine="480"/>
        <w:jc w:val="center"/>
        <w:textAlignment w:val="baseline"/>
        <w:rPr>
          <w:rFonts w:ascii="Times New Roman" w:eastAsia="Times New Roman" w:hAnsi="Times New Roman" w:cs="Times New Roman"/>
          <w:b/>
          <w:sz w:val="24"/>
          <w:szCs w:val="24"/>
        </w:rPr>
      </w:pPr>
    </w:p>
    <w:p w:rsidR="0047516F" w:rsidRDefault="0047516F" w:rsidP="00CB0EAB">
      <w:pPr>
        <w:spacing w:after="0" w:line="240" w:lineRule="auto"/>
        <w:ind w:left="567" w:firstLine="480"/>
        <w:jc w:val="center"/>
        <w:textAlignment w:val="baseline"/>
        <w:rPr>
          <w:rFonts w:ascii="Times New Roman" w:eastAsia="Times New Roman" w:hAnsi="Times New Roman" w:cs="Times New Roman"/>
          <w:b/>
          <w:sz w:val="24"/>
          <w:szCs w:val="24"/>
        </w:rPr>
      </w:pPr>
    </w:p>
    <w:p w:rsidR="0047516F" w:rsidRDefault="0047516F" w:rsidP="00CB0EAB">
      <w:pPr>
        <w:spacing w:after="0" w:line="240" w:lineRule="auto"/>
        <w:ind w:left="567" w:firstLine="480"/>
        <w:jc w:val="center"/>
        <w:textAlignment w:val="baseline"/>
        <w:rPr>
          <w:rFonts w:ascii="Times New Roman" w:eastAsia="Times New Roman" w:hAnsi="Times New Roman" w:cs="Times New Roman"/>
          <w:b/>
          <w:sz w:val="24"/>
          <w:szCs w:val="24"/>
        </w:rPr>
      </w:pPr>
    </w:p>
    <w:p w:rsidR="0047516F" w:rsidRDefault="0047516F" w:rsidP="00CB0EAB">
      <w:pPr>
        <w:spacing w:after="0" w:line="240" w:lineRule="auto"/>
        <w:ind w:left="567" w:firstLine="480"/>
        <w:jc w:val="center"/>
        <w:textAlignment w:val="baseline"/>
        <w:rPr>
          <w:rFonts w:ascii="Times New Roman" w:eastAsia="Times New Roman" w:hAnsi="Times New Roman" w:cs="Times New Roman"/>
          <w:b/>
          <w:sz w:val="24"/>
          <w:szCs w:val="24"/>
        </w:rPr>
      </w:pPr>
    </w:p>
    <w:p w:rsidR="0047516F" w:rsidRDefault="0047516F" w:rsidP="00CB0EAB">
      <w:pPr>
        <w:spacing w:after="0" w:line="240" w:lineRule="auto"/>
        <w:ind w:left="567" w:firstLine="480"/>
        <w:jc w:val="center"/>
        <w:textAlignment w:val="baseline"/>
        <w:rPr>
          <w:rFonts w:ascii="Times New Roman" w:eastAsia="Times New Roman" w:hAnsi="Times New Roman" w:cs="Times New Roman"/>
          <w:b/>
          <w:sz w:val="24"/>
          <w:szCs w:val="24"/>
        </w:rPr>
      </w:pPr>
    </w:p>
    <w:p w:rsidR="0047516F" w:rsidRDefault="0047516F" w:rsidP="00CB0EAB">
      <w:pPr>
        <w:spacing w:after="0" w:line="240" w:lineRule="auto"/>
        <w:ind w:left="567" w:firstLine="480"/>
        <w:jc w:val="center"/>
        <w:textAlignment w:val="baseline"/>
        <w:rPr>
          <w:rFonts w:ascii="Times New Roman" w:eastAsia="Times New Roman" w:hAnsi="Times New Roman" w:cs="Times New Roman"/>
          <w:b/>
          <w:sz w:val="24"/>
          <w:szCs w:val="24"/>
        </w:rPr>
      </w:pPr>
    </w:p>
    <w:p w:rsidR="0047516F" w:rsidRDefault="0047516F" w:rsidP="00CB0EAB">
      <w:pPr>
        <w:spacing w:after="0" w:line="240" w:lineRule="auto"/>
        <w:ind w:left="567" w:firstLine="480"/>
        <w:jc w:val="center"/>
        <w:textAlignment w:val="baseline"/>
        <w:rPr>
          <w:rFonts w:ascii="Times New Roman" w:eastAsia="Times New Roman" w:hAnsi="Times New Roman" w:cs="Times New Roman"/>
          <w:b/>
          <w:sz w:val="24"/>
          <w:szCs w:val="24"/>
        </w:rPr>
      </w:pPr>
    </w:p>
    <w:p w:rsidR="0047516F" w:rsidRDefault="0047516F" w:rsidP="00CB0EAB">
      <w:pPr>
        <w:spacing w:after="0" w:line="240" w:lineRule="auto"/>
        <w:ind w:left="567" w:firstLine="480"/>
        <w:jc w:val="center"/>
        <w:textAlignment w:val="baseline"/>
        <w:rPr>
          <w:rFonts w:ascii="Times New Roman" w:eastAsia="Times New Roman" w:hAnsi="Times New Roman" w:cs="Times New Roman"/>
          <w:b/>
          <w:sz w:val="24"/>
          <w:szCs w:val="24"/>
        </w:rPr>
      </w:pPr>
    </w:p>
    <w:p w:rsidR="0047516F" w:rsidRDefault="0047516F" w:rsidP="00CB0EAB">
      <w:pPr>
        <w:spacing w:after="0" w:line="240" w:lineRule="auto"/>
        <w:ind w:left="567" w:firstLine="480"/>
        <w:jc w:val="center"/>
        <w:textAlignment w:val="baseline"/>
        <w:rPr>
          <w:rFonts w:ascii="Times New Roman" w:eastAsia="Times New Roman" w:hAnsi="Times New Roman" w:cs="Times New Roman"/>
          <w:b/>
          <w:sz w:val="24"/>
          <w:szCs w:val="24"/>
        </w:rPr>
      </w:pPr>
    </w:p>
    <w:p w:rsidR="0047516F" w:rsidRDefault="0047516F" w:rsidP="00CB0EAB">
      <w:pPr>
        <w:spacing w:after="0" w:line="240" w:lineRule="auto"/>
        <w:ind w:left="567" w:firstLine="480"/>
        <w:jc w:val="center"/>
        <w:textAlignment w:val="baseline"/>
        <w:rPr>
          <w:rFonts w:ascii="Times New Roman" w:eastAsia="Times New Roman" w:hAnsi="Times New Roman" w:cs="Times New Roman"/>
          <w:b/>
          <w:sz w:val="24"/>
          <w:szCs w:val="24"/>
        </w:rPr>
      </w:pPr>
    </w:p>
    <w:p w:rsidR="0099737F" w:rsidRPr="001E3F6E" w:rsidRDefault="0099737F" w:rsidP="00CB0EAB">
      <w:pPr>
        <w:spacing w:after="0" w:line="240" w:lineRule="auto"/>
        <w:ind w:left="567" w:firstLine="480"/>
        <w:jc w:val="center"/>
        <w:textAlignment w:val="baseline"/>
        <w:rPr>
          <w:rFonts w:ascii="Times New Roman" w:eastAsia="Times New Roman" w:hAnsi="Times New Roman" w:cs="Times New Roman"/>
          <w:b/>
          <w:color w:val="333333"/>
          <w:sz w:val="24"/>
          <w:szCs w:val="24"/>
        </w:rPr>
      </w:pPr>
      <w:r w:rsidRPr="001E3F6E">
        <w:rPr>
          <w:rFonts w:ascii="Times New Roman" w:eastAsia="Times New Roman" w:hAnsi="Times New Roman" w:cs="Times New Roman"/>
          <w:b/>
          <w:sz w:val="24"/>
          <w:szCs w:val="24"/>
        </w:rPr>
        <w:t>ЗАЯВЛЕНИЕ</w:t>
      </w:r>
    </w:p>
    <w:p w:rsidR="0099737F" w:rsidRPr="00D80EB7" w:rsidRDefault="0099737F" w:rsidP="00CB0EAB">
      <w:pPr>
        <w:spacing w:after="0" w:line="240" w:lineRule="auto"/>
        <w:ind w:left="567" w:firstLine="480"/>
        <w:jc w:val="center"/>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о предоставлении земельного участка в собственность бесплатно</w:t>
      </w:r>
    </w:p>
    <w:p w:rsidR="0099737F" w:rsidRPr="00D80EB7" w:rsidRDefault="00440C76" w:rsidP="0099737F">
      <w:pPr>
        <w:spacing w:after="0" w:line="240" w:lineRule="auto"/>
        <w:ind w:left="567" w:firstLine="480"/>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sz w:val="24"/>
          <w:szCs w:val="24"/>
        </w:rPr>
        <w:t> </w:t>
      </w:r>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Прош</w:t>
      </w:r>
      <w:proofErr w:type="gramStart"/>
      <w:r w:rsidRPr="00D80EB7">
        <w:rPr>
          <w:rFonts w:ascii="Times New Roman" w:eastAsia="Times New Roman" w:hAnsi="Times New Roman" w:cs="Times New Roman"/>
          <w:sz w:val="24"/>
          <w:szCs w:val="24"/>
        </w:rPr>
        <w:t>у(</w:t>
      </w:r>
      <w:proofErr w:type="gramEnd"/>
      <w:r w:rsidRPr="00D80EB7">
        <w:rPr>
          <w:rFonts w:ascii="Times New Roman" w:eastAsia="Times New Roman" w:hAnsi="Times New Roman" w:cs="Times New Roman"/>
          <w:sz w:val="24"/>
          <w:szCs w:val="24"/>
        </w:rPr>
        <w:t>сим) предоставить в собственность бесплатно земельный участок:</w:t>
      </w:r>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1. Сведения о земельном участке:</w:t>
      </w:r>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1.1. Кадастровый номер земельного участка: ___________________________.</w:t>
      </w:r>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1.2. Цель использования земельного участка: ___________________________</w:t>
      </w:r>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___________________________________________________________________________</w:t>
      </w:r>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_________________________________________________________________________</w:t>
      </w:r>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1.3. Основание предоставления земельного участка без проведения торгов</w:t>
      </w:r>
    </w:p>
    <w:p w:rsidR="00D84D05" w:rsidRDefault="0099737F" w:rsidP="0099737F">
      <w:pPr>
        <w:spacing w:after="0" w:line="240" w:lineRule="auto"/>
        <w:ind w:left="567" w:firstLine="480"/>
        <w:textAlignment w:val="baseline"/>
        <w:rPr>
          <w:rFonts w:ascii="Times New Roman" w:eastAsia="Times New Roman" w:hAnsi="Times New Roman" w:cs="Times New Roman"/>
          <w:sz w:val="24"/>
          <w:szCs w:val="24"/>
        </w:rPr>
      </w:pPr>
      <w:r w:rsidRPr="00D80EB7">
        <w:rPr>
          <w:rFonts w:ascii="Times New Roman" w:eastAsia="Times New Roman" w:hAnsi="Times New Roman" w:cs="Times New Roman"/>
          <w:sz w:val="24"/>
          <w:szCs w:val="24"/>
        </w:rPr>
        <w:t>(выбрать из предложенных):</w:t>
      </w:r>
    </w:p>
    <w:p w:rsidR="00D84D05" w:rsidRDefault="00D84D05" w:rsidP="0099737F">
      <w:pPr>
        <w:spacing w:after="0" w:line="240" w:lineRule="auto"/>
        <w:ind w:left="567" w:firstLine="480"/>
        <w:textAlignment w:val="baseline"/>
        <w:rPr>
          <w:rFonts w:ascii="Times New Roman" w:eastAsia="Times New Roman" w:hAnsi="Times New Roman" w:cs="Times New Roman"/>
          <w:sz w:val="24"/>
          <w:szCs w:val="24"/>
        </w:rPr>
      </w:pPr>
    </w:p>
    <w:tbl>
      <w:tblPr>
        <w:tblW w:w="10475" w:type="dxa"/>
        <w:tblInd w:w="733" w:type="dxa"/>
        <w:tblLayout w:type="fixed"/>
        <w:tblCellMar>
          <w:left w:w="0" w:type="dxa"/>
          <w:right w:w="0" w:type="dxa"/>
        </w:tblCellMar>
        <w:tblLook w:val="04A0"/>
      </w:tblPr>
      <w:tblGrid>
        <w:gridCol w:w="10475"/>
      </w:tblGrid>
      <w:tr w:rsidR="00D84D05" w:rsidRPr="00D80EB7" w:rsidTr="005A54AF">
        <w:trPr>
          <w:trHeight w:val="173"/>
        </w:trPr>
        <w:tc>
          <w:tcPr>
            <w:tcW w:w="9899" w:type="dxa"/>
            <w:shd w:val="clear" w:color="auto" w:fill="auto"/>
            <w:tcMar>
              <w:top w:w="0" w:type="dxa"/>
              <w:left w:w="94" w:type="dxa"/>
              <w:bottom w:w="0" w:type="dxa"/>
              <w:right w:w="94" w:type="dxa"/>
            </w:tcMar>
            <w:hideMark/>
          </w:tcPr>
          <w:p w:rsidR="00D84D05" w:rsidRPr="00D80EB7" w:rsidRDefault="00D84D05" w:rsidP="00D84D05">
            <w:pPr>
              <w:spacing w:after="0" w:line="240" w:lineRule="auto"/>
              <w:ind w:left="24" w:firstLine="425"/>
              <w:textAlignment w:val="baseline"/>
              <w:rPr>
                <w:rFonts w:ascii="Times New Roman" w:eastAsia="Times New Roman" w:hAnsi="Times New Roman" w:cs="Times New Roman"/>
                <w:color w:val="auto"/>
                <w:sz w:val="24"/>
                <w:szCs w:val="24"/>
              </w:rPr>
            </w:pPr>
            <w:r w:rsidRPr="00D80EB7">
              <w:rPr>
                <w:rFonts w:ascii="Times New Roman" w:eastAsia="Times New Roman" w:hAnsi="Times New Roman" w:cs="Times New Roman"/>
                <w:sz w:val="24"/>
                <w:szCs w:val="24"/>
              </w:rPr>
              <w:t>предоставление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tc>
      </w:tr>
      <w:tr w:rsidR="00D84D05" w:rsidRPr="00D80EB7" w:rsidTr="005A54AF">
        <w:trPr>
          <w:trHeight w:val="60"/>
        </w:trPr>
        <w:tc>
          <w:tcPr>
            <w:tcW w:w="9899" w:type="dxa"/>
            <w:shd w:val="clear" w:color="auto" w:fill="auto"/>
            <w:tcMar>
              <w:top w:w="0" w:type="dxa"/>
              <w:left w:w="94" w:type="dxa"/>
              <w:bottom w:w="0" w:type="dxa"/>
              <w:right w:w="94" w:type="dxa"/>
            </w:tcMar>
            <w:hideMark/>
          </w:tcPr>
          <w:p w:rsidR="00D84D05" w:rsidRPr="00D80EB7" w:rsidRDefault="00D84D05" w:rsidP="00D84D05">
            <w:pPr>
              <w:spacing w:after="0" w:line="240" w:lineRule="auto"/>
              <w:ind w:left="24" w:firstLine="425"/>
              <w:rPr>
                <w:rFonts w:ascii="Times New Roman" w:eastAsia="Times New Roman" w:hAnsi="Times New Roman" w:cs="Times New Roman"/>
                <w:color w:val="auto"/>
                <w:sz w:val="24"/>
                <w:szCs w:val="24"/>
              </w:rPr>
            </w:pPr>
          </w:p>
        </w:tc>
      </w:tr>
      <w:tr w:rsidR="00D84D05" w:rsidRPr="00D80EB7" w:rsidTr="005A54AF">
        <w:tc>
          <w:tcPr>
            <w:tcW w:w="9899" w:type="dxa"/>
            <w:shd w:val="clear" w:color="auto" w:fill="auto"/>
            <w:tcMar>
              <w:top w:w="0" w:type="dxa"/>
              <w:left w:w="94" w:type="dxa"/>
              <w:bottom w:w="0" w:type="dxa"/>
              <w:right w:w="94" w:type="dxa"/>
            </w:tcMar>
            <w:hideMark/>
          </w:tcPr>
          <w:p w:rsidR="00D84D05" w:rsidRPr="00D80EB7" w:rsidRDefault="00D84D05" w:rsidP="00D84D05">
            <w:pPr>
              <w:spacing w:after="0" w:line="240" w:lineRule="auto"/>
              <w:ind w:left="24" w:firstLine="425"/>
              <w:textAlignment w:val="baseline"/>
              <w:rPr>
                <w:rFonts w:ascii="Times New Roman" w:eastAsia="Times New Roman" w:hAnsi="Times New Roman" w:cs="Times New Roman"/>
                <w:color w:val="auto"/>
                <w:sz w:val="24"/>
                <w:szCs w:val="24"/>
              </w:rPr>
            </w:pPr>
            <w:r w:rsidRPr="00D80EB7">
              <w:rPr>
                <w:rFonts w:ascii="Times New Roman" w:eastAsia="Times New Roman" w:hAnsi="Times New Roman" w:cs="Times New Roman"/>
                <w:sz w:val="24"/>
                <w:szCs w:val="24"/>
              </w:rPr>
              <w:t>предоставление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tc>
      </w:tr>
      <w:tr w:rsidR="00D84D05" w:rsidRPr="00D80EB7" w:rsidTr="005A54AF">
        <w:tc>
          <w:tcPr>
            <w:tcW w:w="9899" w:type="dxa"/>
            <w:shd w:val="clear" w:color="auto" w:fill="auto"/>
            <w:tcMar>
              <w:top w:w="0" w:type="dxa"/>
              <w:left w:w="94" w:type="dxa"/>
              <w:bottom w:w="0" w:type="dxa"/>
              <w:right w:w="94" w:type="dxa"/>
            </w:tcMar>
            <w:hideMark/>
          </w:tcPr>
          <w:p w:rsidR="00D84D05" w:rsidRPr="00D80EB7" w:rsidRDefault="00D84D05" w:rsidP="00D84D05">
            <w:pPr>
              <w:spacing w:after="0" w:line="240" w:lineRule="auto"/>
              <w:ind w:left="24" w:firstLine="425"/>
              <w:rPr>
                <w:rFonts w:ascii="Times New Roman" w:eastAsia="Times New Roman" w:hAnsi="Times New Roman" w:cs="Times New Roman"/>
                <w:color w:val="auto"/>
                <w:sz w:val="24"/>
                <w:szCs w:val="24"/>
              </w:rPr>
            </w:pPr>
          </w:p>
        </w:tc>
      </w:tr>
      <w:tr w:rsidR="00D84D05" w:rsidRPr="00D80EB7" w:rsidTr="005A54AF">
        <w:tc>
          <w:tcPr>
            <w:tcW w:w="9899" w:type="dxa"/>
            <w:shd w:val="clear" w:color="auto" w:fill="auto"/>
            <w:tcMar>
              <w:top w:w="0" w:type="dxa"/>
              <w:left w:w="94" w:type="dxa"/>
              <w:bottom w:w="0" w:type="dxa"/>
              <w:right w:w="94" w:type="dxa"/>
            </w:tcMar>
            <w:hideMark/>
          </w:tcPr>
          <w:p w:rsidR="00D84D05" w:rsidRPr="00D80EB7" w:rsidRDefault="00D84D05" w:rsidP="00D84D05">
            <w:pPr>
              <w:spacing w:after="0" w:line="240" w:lineRule="auto"/>
              <w:ind w:left="24" w:firstLine="425"/>
              <w:textAlignment w:val="baseline"/>
              <w:rPr>
                <w:rFonts w:ascii="Times New Roman" w:eastAsia="Times New Roman" w:hAnsi="Times New Roman" w:cs="Times New Roman"/>
                <w:color w:val="auto"/>
                <w:sz w:val="24"/>
                <w:szCs w:val="24"/>
              </w:rPr>
            </w:pPr>
            <w:proofErr w:type="gramStart"/>
            <w:r w:rsidRPr="00D80EB7">
              <w:rPr>
                <w:rFonts w:ascii="Times New Roman" w:eastAsia="Times New Roman" w:hAnsi="Times New Roman" w:cs="Times New Roman"/>
                <w:sz w:val="24"/>
                <w:szCs w:val="24"/>
              </w:rPr>
              <w:t>предоставление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roofErr w:type="gramEnd"/>
          </w:p>
        </w:tc>
      </w:tr>
      <w:tr w:rsidR="00D84D05" w:rsidRPr="00D80EB7" w:rsidTr="005A54AF">
        <w:tc>
          <w:tcPr>
            <w:tcW w:w="9899" w:type="dxa"/>
            <w:shd w:val="clear" w:color="auto" w:fill="auto"/>
            <w:tcMar>
              <w:top w:w="0" w:type="dxa"/>
              <w:left w:w="94" w:type="dxa"/>
              <w:bottom w:w="0" w:type="dxa"/>
              <w:right w:w="94" w:type="dxa"/>
            </w:tcMar>
            <w:hideMark/>
          </w:tcPr>
          <w:p w:rsidR="00D84D05" w:rsidRPr="00D80EB7" w:rsidRDefault="00D84D05" w:rsidP="00D84D05">
            <w:pPr>
              <w:spacing w:after="0" w:line="240" w:lineRule="auto"/>
              <w:ind w:left="24" w:firstLine="425"/>
              <w:rPr>
                <w:rFonts w:ascii="Times New Roman" w:eastAsia="Times New Roman" w:hAnsi="Times New Roman" w:cs="Times New Roman"/>
                <w:color w:val="auto"/>
                <w:sz w:val="24"/>
                <w:szCs w:val="24"/>
              </w:rPr>
            </w:pPr>
          </w:p>
        </w:tc>
      </w:tr>
      <w:tr w:rsidR="00D84D05" w:rsidRPr="00D80EB7" w:rsidTr="005A54AF">
        <w:tc>
          <w:tcPr>
            <w:tcW w:w="9899" w:type="dxa"/>
            <w:shd w:val="clear" w:color="auto" w:fill="auto"/>
            <w:tcMar>
              <w:top w:w="0" w:type="dxa"/>
              <w:left w:w="94" w:type="dxa"/>
              <w:bottom w:w="0" w:type="dxa"/>
              <w:right w:w="94" w:type="dxa"/>
            </w:tcMar>
            <w:hideMark/>
          </w:tcPr>
          <w:p w:rsidR="00D84D05" w:rsidRPr="00D80EB7" w:rsidRDefault="00D84D05" w:rsidP="00D84D05">
            <w:pPr>
              <w:spacing w:after="0" w:line="240" w:lineRule="auto"/>
              <w:ind w:left="24" w:firstLine="425"/>
              <w:textAlignment w:val="baseline"/>
              <w:rPr>
                <w:rFonts w:ascii="Times New Roman" w:eastAsia="Times New Roman" w:hAnsi="Times New Roman" w:cs="Times New Roman"/>
                <w:color w:val="auto"/>
                <w:sz w:val="24"/>
                <w:szCs w:val="24"/>
              </w:rPr>
            </w:pPr>
            <w:r w:rsidRPr="00D80EB7">
              <w:rPr>
                <w:rFonts w:ascii="Times New Roman" w:eastAsia="Times New Roman" w:hAnsi="Times New Roman" w:cs="Times New Roman"/>
                <w:sz w:val="24"/>
                <w:szCs w:val="24"/>
              </w:rPr>
              <w:t>предоставление земельного участка гражданину по истечении пяти лет со дня предоставления ему земельного участка в безвозмездное пользование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tc>
      </w:tr>
      <w:tr w:rsidR="00D84D05" w:rsidRPr="00D80EB7" w:rsidTr="005A54AF">
        <w:tc>
          <w:tcPr>
            <w:tcW w:w="9899" w:type="dxa"/>
            <w:shd w:val="clear" w:color="auto" w:fill="auto"/>
            <w:tcMar>
              <w:top w:w="0" w:type="dxa"/>
              <w:left w:w="94" w:type="dxa"/>
              <w:bottom w:w="0" w:type="dxa"/>
              <w:right w:w="94" w:type="dxa"/>
            </w:tcMar>
            <w:hideMark/>
          </w:tcPr>
          <w:p w:rsidR="00D84D05" w:rsidRPr="00D80EB7" w:rsidRDefault="00D84D05" w:rsidP="00D84D05">
            <w:pPr>
              <w:spacing w:after="0" w:line="240" w:lineRule="auto"/>
              <w:ind w:left="24" w:firstLine="425"/>
              <w:rPr>
                <w:rFonts w:ascii="Times New Roman" w:eastAsia="Times New Roman" w:hAnsi="Times New Roman" w:cs="Times New Roman"/>
                <w:color w:val="auto"/>
                <w:sz w:val="24"/>
                <w:szCs w:val="24"/>
              </w:rPr>
            </w:pPr>
          </w:p>
        </w:tc>
      </w:tr>
      <w:tr w:rsidR="00D84D05" w:rsidRPr="00D80EB7" w:rsidTr="005A54AF">
        <w:tc>
          <w:tcPr>
            <w:tcW w:w="9899" w:type="dxa"/>
            <w:shd w:val="clear" w:color="auto" w:fill="auto"/>
            <w:tcMar>
              <w:top w:w="0" w:type="dxa"/>
              <w:left w:w="94" w:type="dxa"/>
              <w:bottom w:w="0" w:type="dxa"/>
              <w:right w:w="94" w:type="dxa"/>
            </w:tcMar>
            <w:hideMark/>
          </w:tcPr>
          <w:p w:rsidR="00D84D05" w:rsidRPr="00D80EB7" w:rsidRDefault="00D84D05" w:rsidP="00D84D05">
            <w:pPr>
              <w:spacing w:after="0" w:line="240" w:lineRule="auto"/>
              <w:ind w:left="24" w:firstLine="425"/>
              <w:textAlignment w:val="baseline"/>
              <w:rPr>
                <w:rFonts w:ascii="Times New Roman" w:eastAsia="Times New Roman" w:hAnsi="Times New Roman" w:cs="Times New Roman"/>
                <w:color w:val="auto"/>
                <w:sz w:val="24"/>
                <w:szCs w:val="24"/>
              </w:rPr>
            </w:pPr>
            <w:r w:rsidRPr="00D80EB7">
              <w:rPr>
                <w:rFonts w:ascii="Times New Roman" w:eastAsia="Times New Roman" w:hAnsi="Times New Roman" w:cs="Times New Roman"/>
                <w:sz w:val="24"/>
                <w:szCs w:val="24"/>
              </w:rPr>
              <w:t>предоставление земельного участка гражданину по истечении пяти лет со дня предоставления ему земельного участка в безвозмездное пользование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w:t>
            </w:r>
          </w:p>
        </w:tc>
      </w:tr>
      <w:tr w:rsidR="00D84D05" w:rsidRPr="00D80EB7" w:rsidTr="005A54AF">
        <w:tc>
          <w:tcPr>
            <w:tcW w:w="9899" w:type="dxa"/>
            <w:shd w:val="clear" w:color="auto" w:fill="auto"/>
            <w:tcMar>
              <w:top w:w="0" w:type="dxa"/>
              <w:left w:w="94" w:type="dxa"/>
              <w:bottom w:w="0" w:type="dxa"/>
              <w:right w:w="94" w:type="dxa"/>
            </w:tcMar>
            <w:hideMark/>
          </w:tcPr>
          <w:p w:rsidR="00D84D05" w:rsidRPr="00D80EB7" w:rsidRDefault="00D84D05" w:rsidP="00D84D05">
            <w:pPr>
              <w:spacing w:after="0" w:line="240" w:lineRule="auto"/>
              <w:ind w:left="24" w:firstLine="425"/>
              <w:rPr>
                <w:rFonts w:ascii="Times New Roman" w:eastAsia="Times New Roman" w:hAnsi="Times New Roman" w:cs="Times New Roman"/>
                <w:color w:val="auto"/>
                <w:sz w:val="24"/>
                <w:szCs w:val="24"/>
              </w:rPr>
            </w:pPr>
          </w:p>
        </w:tc>
      </w:tr>
      <w:tr w:rsidR="00D84D05" w:rsidRPr="00D80EB7" w:rsidTr="005A54AF">
        <w:tc>
          <w:tcPr>
            <w:tcW w:w="9899" w:type="dxa"/>
            <w:shd w:val="clear" w:color="auto" w:fill="auto"/>
            <w:tcMar>
              <w:top w:w="0" w:type="dxa"/>
              <w:left w:w="94" w:type="dxa"/>
              <w:bottom w:w="0" w:type="dxa"/>
              <w:right w:w="94" w:type="dxa"/>
            </w:tcMar>
            <w:hideMark/>
          </w:tcPr>
          <w:p w:rsidR="00D84D05" w:rsidRPr="00D80EB7" w:rsidRDefault="00D84D05" w:rsidP="00D84D05">
            <w:pPr>
              <w:spacing w:after="0" w:line="240" w:lineRule="auto"/>
              <w:ind w:left="24" w:firstLine="425"/>
              <w:textAlignment w:val="baseline"/>
              <w:rPr>
                <w:rFonts w:ascii="Times New Roman" w:eastAsia="Times New Roman" w:hAnsi="Times New Roman" w:cs="Times New Roman"/>
                <w:color w:val="auto"/>
                <w:sz w:val="24"/>
                <w:szCs w:val="24"/>
              </w:rPr>
            </w:pPr>
            <w:r w:rsidRPr="00D80EB7">
              <w:rPr>
                <w:rFonts w:ascii="Times New Roman" w:eastAsia="Times New Roman" w:hAnsi="Times New Roman" w:cs="Times New Roman"/>
                <w:sz w:val="24"/>
                <w:szCs w:val="24"/>
              </w:rPr>
              <w:t>предоставление земельного участка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tc>
      </w:tr>
      <w:tr w:rsidR="00D84D05" w:rsidRPr="00D80EB7" w:rsidTr="005A54AF">
        <w:tc>
          <w:tcPr>
            <w:tcW w:w="9899" w:type="dxa"/>
            <w:shd w:val="clear" w:color="auto" w:fill="auto"/>
            <w:tcMar>
              <w:top w:w="0" w:type="dxa"/>
              <w:left w:w="94" w:type="dxa"/>
              <w:bottom w:w="0" w:type="dxa"/>
              <w:right w:w="94" w:type="dxa"/>
            </w:tcMar>
            <w:hideMark/>
          </w:tcPr>
          <w:p w:rsidR="00D84D05" w:rsidRPr="00D80EB7" w:rsidRDefault="00D84D05" w:rsidP="00D84D05">
            <w:pPr>
              <w:spacing w:after="0" w:line="240" w:lineRule="auto"/>
              <w:ind w:left="24" w:firstLine="425"/>
              <w:rPr>
                <w:rFonts w:ascii="Times New Roman" w:eastAsia="Times New Roman" w:hAnsi="Times New Roman" w:cs="Times New Roman"/>
                <w:color w:val="auto"/>
                <w:sz w:val="24"/>
                <w:szCs w:val="24"/>
              </w:rPr>
            </w:pPr>
          </w:p>
        </w:tc>
      </w:tr>
      <w:tr w:rsidR="00D84D05" w:rsidRPr="00D80EB7" w:rsidTr="005A54AF">
        <w:tc>
          <w:tcPr>
            <w:tcW w:w="9899" w:type="dxa"/>
            <w:shd w:val="clear" w:color="auto" w:fill="auto"/>
            <w:tcMar>
              <w:top w:w="0" w:type="dxa"/>
              <w:left w:w="94" w:type="dxa"/>
              <w:bottom w:w="0" w:type="dxa"/>
              <w:right w:w="94" w:type="dxa"/>
            </w:tcMar>
            <w:hideMark/>
          </w:tcPr>
          <w:p w:rsidR="00D84D05" w:rsidRPr="00D80EB7" w:rsidRDefault="00D84D05" w:rsidP="00D84D05">
            <w:pPr>
              <w:spacing w:after="0" w:line="240" w:lineRule="auto"/>
              <w:ind w:left="24" w:firstLine="425"/>
              <w:textAlignment w:val="baseline"/>
              <w:rPr>
                <w:rFonts w:ascii="Times New Roman" w:eastAsia="Times New Roman" w:hAnsi="Times New Roman" w:cs="Times New Roman"/>
                <w:color w:val="auto"/>
                <w:sz w:val="24"/>
                <w:szCs w:val="24"/>
              </w:rPr>
            </w:pPr>
            <w:r w:rsidRPr="00D80EB7">
              <w:rPr>
                <w:rFonts w:ascii="Times New Roman" w:eastAsia="Times New Roman" w:hAnsi="Times New Roman" w:cs="Times New Roman"/>
                <w:sz w:val="24"/>
                <w:szCs w:val="24"/>
              </w:rPr>
              <w:t>предоставление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tc>
      </w:tr>
      <w:tr w:rsidR="00D84D05" w:rsidRPr="00D80EB7" w:rsidTr="005A54AF">
        <w:tc>
          <w:tcPr>
            <w:tcW w:w="9899" w:type="dxa"/>
            <w:shd w:val="clear" w:color="auto" w:fill="auto"/>
            <w:tcMar>
              <w:top w:w="0" w:type="dxa"/>
              <w:left w:w="94" w:type="dxa"/>
              <w:bottom w:w="0" w:type="dxa"/>
              <w:right w:w="94" w:type="dxa"/>
            </w:tcMar>
            <w:hideMark/>
          </w:tcPr>
          <w:p w:rsidR="00D84D05" w:rsidRPr="00D80EB7" w:rsidRDefault="00D84D05" w:rsidP="00D84D05">
            <w:pPr>
              <w:spacing w:after="0" w:line="240" w:lineRule="auto"/>
              <w:ind w:left="24" w:firstLine="425"/>
              <w:rPr>
                <w:rFonts w:ascii="Times New Roman" w:eastAsia="Times New Roman" w:hAnsi="Times New Roman" w:cs="Times New Roman"/>
                <w:color w:val="auto"/>
                <w:sz w:val="24"/>
                <w:szCs w:val="24"/>
              </w:rPr>
            </w:pPr>
          </w:p>
        </w:tc>
      </w:tr>
      <w:tr w:rsidR="00D84D05" w:rsidRPr="00D80EB7" w:rsidTr="005A54AF">
        <w:tc>
          <w:tcPr>
            <w:tcW w:w="9899" w:type="dxa"/>
            <w:shd w:val="clear" w:color="auto" w:fill="auto"/>
            <w:tcMar>
              <w:top w:w="0" w:type="dxa"/>
              <w:left w:w="94" w:type="dxa"/>
              <w:bottom w:w="0" w:type="dxa"/>
              <w:right w:w="94" w:type="dxa"/>
            </w:tcMar>
            <w:hideMark/>
          </w:tcPr>
          <w:p w:rsidR="00D84D05" w:rsidRPr="00D80EB7" w:rsidRDefault="00D84D05" w:rsidP="00D84D05">
            <w:pPr>
              <w:spacing w:after="0" w:line="240" w:lineRule="auto"/>
              <w:ind w:left="24" w:firstLine="425"/>
              <w:textAlignment w:val="baseline"/>
              <w:rPr>
                <w:rFonts w:ascii="Times New Roman" w:eastAsia="Times New Roman" w:hAnsi="Times New Roman" w:cs="Times New Roman"/>
                <w:color w:val="auto"/>
                <w:sz w:val="24"/>
                <w:szCs w:val="24"/>
              </w:rPr>
            </w:pPr>
            <w:r w:rsidRPr="00D80EB7">
              <w:rPr>
                <w:rFonts w:ascii="Times New Roman" w:eastAsia="Times New Roman" w:hAnsi="Times New Roman" w:cs="Times New Roman"/>
                <w:sz w:val="24"/>
                <w:szCs w:val="24"/>
              </w:rPr>
              <w:t>предоставление земельного участка в соответствии с Федеральным законом от 24.07.2008 N 161-ФЗ «О содействии развитию жилищного строительства"»;</w:t>
            </w:r>
          </w:p>
        </w:tc>
      </w:tr>
      <w:tr w:rsidR="00D84D05" w:rsidRPr="00D80EB7" w:rsidTr="005A54AF">
        <w:tc>
          <w:tcPr>
            <w:tcW w:w="9899" w:type="dxa"/>
            <w:shd w:val="clear" w:color="auto" w:fill="auto"/>
            <w:tcMar>
              <w:top w:w="0" w:type="dxa"/>
              <w:left w:w="94" w:type="dxa"/>
              <w:bottom w:w="0" w:type="dxa"/>
              <w:right w:w="94" w:type="dxa"/>
            </w:tcMar>
            <w:hideMark/>
          </w:tcPr>
          <w:p w:rsidR="00D84D05" w:rsidRPr="00D80EB7" w:rsidRDefault="00D84D05" w:rsidP="00D84D05">
            <w:pPr>
              <w:spacing w:after="0" w:line="240" w:lineRule="auto"/>
              <w:ind w:left="24" w:firstLine="425"/>
              <w:rPr>
                <w:rFonts w:ascii="Times New Roman" w:eastAsia="Times New Roman" w:hAnsi="Times New Roman" w:cs="Times New Roman"/>
                <w:color w:val="auto"/>
                <w:sz w:val="24"/>
                <w:szCs w:val="24"/>
              </w:rPr>
            </w:pPr>
          </w:p>
        </w:tc>
      </w:tr>
      <w:tr w:rsidR="00D84D05" w:rsidRPr="00D80EB7" w:rsidTr="005A54AF">
        <w:tc>
          <w:tcPr>
            <w:tcW w:w="9899" w:type="dxa"/>
            <w:shd w:val="clear" w:color="auto" w:fill="auto"/>
            <w:tcMar>
              <w:top w:w="0" w:type="dxa"/>
              <w:left w:w="94" w:type="dxa"/>
              <w:bottom w:w="0" w:type="dxa"/>
              <w:right w:w="94" w:type="dxa"/>
            </w:tcMar>
            <w:hideMark/>
          </w:tcPr>
          <w:p w:rsidR="00D84D05" w:rsidRPr="00D80EB7" w:rsidRDefault="00D84D05" w:rsidP="00D84D05">
            <w:pPr>
              <w:spacing w:after="0" w:line="240" w:lineRule="auto"/>
              <w:ind w:left="24" w:firstLine="425"/>
              <w:textAlignment w:val="baseline"/>
              <w:rPr>
                <w:rFonts w:ascii="Times New Roman" w:eastAsia="Times New Roman" w:hAnsi="Times New Roman" w:cs="Times New Roman"/>
                <w:color w:val="auto"/>
                <w:sz w:val="24"/>
                <w:szCs w:val="24"/>
              </w:rPr>
            </w:pPr>
            <w:r w:rsidRPr="00D80EB7">
              <w:rPr>
                <w:rFonts w:ascii="Times New Roman" w:eastAsia="Times New Roman" w:hAnsi="Times New Roman" w:cs="Times New Roman"/>
                <w:sz w:val="24"/>
                <w:szCs w:val="24"/>
              </w:rPr>
              <w:t xml:space="preserve">предоставление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от </w:t>
            </w:r>
            <w:r w:rsidRPr="00D80EB7">
              <w:rPr>
                <w:rFonts w:ascii="Times New Roman" w:eastAsia="Times New Roman" w:hAnsi="Times New Roman" w:cs="Times New Roman"/>
                <w:sz w:val="24"/>
                <w:szCs w:val="24"/>
              </w:rPr>
              <w:lastRenderedPageBreak/>
              <w:t>29.07.2017 N 216-ФЗ «Об инновационных научно-технологических центрах и о внесении изменений в отдельные законодательные акты Российской Федерации».</w:t>
            </w:r>
          </w:p>
        </w:tc>
      </w:tr>
    </w:tbl>
    <w:p w:rsidR="00D84D05" w:rsidRPr="00D80EB7" w:rsidRDefault="00D84D05" w:rsidP="0099737F">
      <w:pPr>
        <w:spacing w:after="0" w:line="240" w:lineRule="auto"/>
        <w:ind w:left="567" w:firstLine="480"/>
        <w:textAlignment w:val="baseline"/>
        <w:rPr>
          <w:rFonts w:ascii="Times New Roman" w:eastAsia="Times New Roman" w:hAnsi="Times New Roman" w:cs="Times New Roman"/>
          <w:color w:val="333333"/>
          <w:sz w:val="24"/>
          <w:szCs w:val="24"/>
        </w:rPr>
      </w:pPr>
    </w:p>
    <w:tbl>
      <w:tblPr>
        <w:tblW w:w="10475" w:type="dxa"/>
        <w:tblInd w:w="733" w:type="dxa"/>
        <w:tblLayout w:type="fixed"/>
        <w:tblCellMar>
          <w:left w:w="0" w:type="dxa"/>
          <w:right w:w="0" w:type="dxa"/>
        </w:tblCellMar>
        <w:tblLook w:val="04A0"/>
      </w:tblPr>
      <w:tblGrid>
        <w:gridCol w:w="208"/>
        <w:gridCol w:w="368"/>
        <w:gridCol w:w="9899"/>
      </w:tblGrid>
      <w:tr w:rsidR="0099737F" w:rsidRPr="00D80EB7" w:rsidTr="00CB0EAB">
        <w:tc>
          <w:tcPr>
            <w:tcW w:w="208" w:type="dxa"/>
            <w:tcBorders>
              <w:top w:val="nil"/>
              <w:left w:val="nil"/>
              <w:bottom w:val="nil"/>
              <w:right w:val="nil"/>
            </w:tcBorders>
            <w:shd w:val="clear" w:color="auto" w:fill="auto"/>
            <w:tcMar>
              <w:top w:w="0" w:type="dxa"/>
              <w:left w:w="94" w:type="dxa"/>
              <w:bottom w:w="0" w:type="dxa"/>
              <w:right w:w="94" w:type="dxa"/>
            </w:tcMar>
            <w:hideMark/>
          </w:tcPr>
          <w:p w:rsidR="0099737F" w:rsidRPr="00D80EB7" w:rsidRDefault="0099737F" w:rsidP="0099737F">
            <w:pPr>
              <w:spacing w:after="0" w:line="240" w:lineRule="auto"/>
              <w:ind w:left="567" w:firstLine="0"/>
              <w:rPr>
                <w:rFonts w:ascii="Times New Roman" w:eastAsia="Times New Roman" w:hAnsi="Times New Roman" w:cs="Times New Roman"/>
                <w:color w:val="auto"/>
                <w:sz w:val="24"/>
                <w:szCs w:val="24"/>
              </w:rPr>
            </w:pPr>
          </w:p>
        </w:tc>
        <w:tc>
          <w:tcPr>
            <w:tcW w:w="368" w:type="dxa"/>
            <w:shd w:val="clear" w:color="auto" w:fill="auto"/>
            <w:tcMar>
              <w:top w:w="0" w:type="dxa"/>
              <w:left w:w="94" w:type="dxa"/>
              <w:bottom w:w="0" w:type="dxa"/>
              <w:right w:w="94" w:type="dxa"/>
            </w:tcMar>
            <w:hideMark/>
          </w:tcPr>
          <w:p w:rsidR="0099737F" w:rsidRPr="00D80EB7" w:rsidRDefault="0099737F" w:rsidP="0099737F">
            <w:pPr>
              <w:spacing w:after="0" w:line="240" w:lineRule="auto"/>
              <w:ind w:left="567" w:firstLine="0"/>
              <w:rPr>
                <w:rFonts w:ascii="Times New Roman" w:eastAsia="Times New Roman" w:hAnsi="Times New Roman" w:cs="Times New Roman"/>
                <w:color w:val="auto"/>
                <w:sz w:val="24"/>
                <w:szCs w:val="24"/>
              </w:rPr>
            </w:pPr>
          </w:p>
        </w:tc>
        <w:tc>
          <w:tcPr>
            <w:tcW w:w="9899" w:type="dxa"/>
            <w:shd w:val="clear" w:color="auto" w:fill="auto"/>
            <w:tcMar>
              <w:top w:w="0" w:type="dxa"/>
              <w:left w:w="94" w:type="dxa"/>
              <w:bottom w:w="0" w:type="dxa"/>
              <w:right w:w="94" w:type="dxa"/>
            </w:tcMar>
            <w:hideMark/>
          </w:tcPr>
          <w:p w:rsidR="0099737F" w:rsidRPr="00D80EB7" w:rsidRDefault="0099737F" w:rsidP="003E7208">
            <w:pPr>
              <w:spacing w:after="0" w:line="240" w:lineRule="auto"/>
              <w:ind w:left="-552" w:firstLine="0"/>
              <w:rPr>
                <w:rFonts w:ascii="Times New Roman" w:eastAsia="Times New Roman" w:hAnsi="Times New Roman" w:cs="Times New Roman"/>
                <w:color w:val="auto"/>
                <w:sz w:val="24"/>
                <w:szCs w:val="24"/>
              </w:rPr>
            </w:pPr>
          </w:p>
        </w:tc>
      </w:tr>
    </w:tbl>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1.4. Вид права, на котором используется земельный участок</w:t>
      </w:r>
      <w:proofErr w:type="gramStart"/>
      <w:r w:rsidRPr="00D80EB7">
        <w:rPr>
          <w:rFonts w:ascii="Times New Roman" w:eastAsia="Times New Roman" w:hAnsi="Times New Roman" w:cs="Times New Roman"/>
          <w:sz w:val="24"/>
          <w:szCs w:val="24"/>
        </w:rPr>
        <w:t>: ____________</w:t>
      </w:r>
      <w:proofErr w:type="gramEnd"/>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__________________________________________________________________________.</w:t>
      </w:r>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(аренда, постоянное (бессрочное) пользование и др.)</w:t>
      </w:r>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1.5. Реквизиты документа, удостоверяющего право, на котором</w:t>
      </w:r>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используется земельный участок ____________________________________________</w:t>
      </w:r>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___________________________________________________________________________</w:t>
      </w:r>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__________________________________________________________________________.</w:t>
      </w:r>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(название, номер, дата выдачи, выдавший орган)</w:t>
      </w:r>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xml:space="preserve">         2. Сведения об объектах недвижимости, расположенных на </w:t>
      </w:r>
      <w:proofErr w:type="gramStart"/>
      <w:r w:rsidRPr="00D80EB7">
        <w:rPr>
          <w:rFonts w:ascii="Times New Roman" w:eastAsia="Times New Roman" w:hAnsi="Times New Roman" w:cs="Times New Roman"/>
          <w:sz w:val="24"/>
          <w:szCs w:val="24"/>
        </w:rPr>
        <w:t>земельном</w:t>
      </w:r>
      <w:proofErr w:type="gramEnd"/>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proofErr w:type="gramStart"/>
      <w:r w:rsidRPr="00D80EB7">
        <w:rPr>
          <w:rFonts w:ascii="Times New Roman" w:eastAsia="Times New Roman" w:hAnsi="Times New Roman" w:cs="Times New Roman"/>
          <w:sz w:val="24"/>
          <w:szCs w:val="24"/>
        </w:rPr>
        <w:t>участке (заполняется при наличии объектов недвижимости на земельном</w:t>
      </w:r>
      <w:proofErr w:type="gramEnd"/>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proofErr w:type="gramStart"/>
      <w:r w:rsidRPr="00D80EB7">
        <w:rPr>
          <w:rFonts w:ascii="Times New Roman" w:eastAsia="Times New Roman" w:hAnsi="Times New Roman" w:cs="Times New Roman"/>
          <w:sz w:val="24"/>
          <w:szCs w:val="24"/>
        </w:rPr>
        <w:t>участке</w:t>
      </w:r>
      <w:proofErr w:type="gramEnd"/>
      <w:r w:rsidRPr="00D80EB7">
        <w:rPr>
          <w:rFonts w:ascii="Times New Roman" w:eastAsia="Times New Roman" w:hAnsi="Times New Roman" w:cs="Times New Roman"/>
          <w:sz w:val="24"/>
          <w:szCs w:val="24"/>
        </w:rPr>
        <w:t>):</w:t>
      </w:r>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Перечень объектов недвижимости:</w:t>
      </w:r>
    </w:p>
    <w:tbl>
      <w:tblPr>
        <w:tblW w:w="0" w:type="auto"/>
        <w:tblInd w:w="852" w:type="dxa"/>
        <w:tblCellMar>
          <w:left w:w="0" w:type="dxa"/>
          <w:right w:w="0" w:type="dxa"/>
        </w:tblCellMar>
        <w:tblLook w:val="04A0"/>
      </w:tblPr>
      <w:tblGrid>
        <w:gridCol w:w="930"/>
        <w:gridCol w:w="2296"/>
        <w:gridCol w:w="361"/>
        <w:gridCol w:w="3218"/>
        <w:gridCol w:w="667"/>
        <w:gridCol w:w="2676"/>
      </w:tblGrid>
      <w:tr w:rsidR="0099737F" w:rsidRPr="00D80EB7" w:rsidTr="001E3F6E">
        <w:trPr>
          <w:trHeight w:val="15"/>
        </w:trPr>
        <w:tc>
          <w:tcPr>
            <w:tcW w:w="2898" w:type="dxa"/>
            <w:gridSpan w:val="2"/>
            <w:shd w:val="clear" w:color="auto" w:fill="auto"/>
            <w:hideMark/>
          </w:tcPr>
          <w:p w:rsidR="0099737F" w:rsidRPr="00D80EB7" w:rsidRDefault="0099737F" w:rsidP="0099737F">
            <w:pPr>
              <w:spacing w:after="0" w:line="240" w:lineRule="auto"/>
              <w:ind w:left="567" w:firstLine="0"/>
              <w:rPr>
                <w:rFonts w:ascii="Times New Roman" w:eastAsia="Times New Roman" w:hAnsi="Times New Roman" w:cs="Times New Roman"/>
                <w:color w:val="333333"/>
                <w:sz w:val="24"/>
                <w:szCs w:val="24"/>
              </w:rPr>
            </w:pPr>
          </w:p>
        </w:tc>
        <w:tc>
          <w:tcPr>
            <w:tcW w:w="4369" w:type="dxa"/>
            <w:gridSpan w:val="3"/>
            <w:shd w:val="clear" w:color="auto" w:fill="auto"/>
            <w:hideMark/>
          </w:tcPr>
          <w:p w:rsidR="0099737F" w:rsidRPr="00D80EB7" w:rsidRDefault="0099737F" w:rsidP="0099737F">
            <w:pPr>
              <w:spacing w:after="0" w:line="240" w:lineRule="auto"/>
              <w:ind w:left="567" w:firstLine="0"/>
              <w:rPr>
                <w:rFonts w:ascii="Times New Roman" w:eastAsia="Times New Roman" w:hAnsi="Times New Roman" w:cs="Times New Roman"/>
                <w:color w:val="auto"/>
                <w:sz w:val="24"/>
                <w:szCs w:val="24"/>
              </w:rPr>
            </w:pPr>
          </w:p>
        </w:tc>
        <w:tc>
          <w:tcPr>
            <w:tcW w:w="2881" w:type="dxa"/>
            <w:tcBorders>
              <w:top w:val="nil"/>
              <w:left w:val="nil"/>
              <w:bottom w:val="single" w:sz="8" w:space="0" w:color="000000"/>
              <w:right w:val="nil"/>
            </w:tcBorders>
            <w:shd w:val="clear" w:color="auto" w:fill="auto"/>
            <w:vAlign w:val="center"/>
            <w:hideMark/>
          </w:tcPr>
          <w:p w:rsidR="0099737F" w:rsidRPr="00D80EB7" w:rsidRDefault="0099737F" w:rsidP="0099737F">
            <w:pPr>
              <w:spacing w:after="0" w:line="240" w:lineRule="auto"/>
              <w:ind w:left="567" w:firstLine="0"/>
              <w:rPr>
                <w:rFonts w:ascii="Times New Roman" w:eastAsia="Times New Roman" w:hAnsi="Times New Roman" w:cs="Times New Roman"/>
                <w:color w:val="auto"/>
                <w:sz w:val="24"/>
                <w:szCs w:val="24"/>
              </w:rPr>
            </w:pPr>
          </w:p>
        </w:tc>
      </w:tr>
      <w:tr w:rsidR="0099737F" w:rsidRPr="00D80EB7" w:rsidTr="001E3F6E">
        <w:tc>
          <w:tcPr>
            <w:tcW w:w="557" w:type="dxa"/>
            <w:tcBorders>
              <w:top w:val="single" w:sz="8" w:space="0" w:color="000000"/>
              <w:left w:val="single" w:sz="8" w:space="0" w:color="000000"/>
              <w:bottom w:val="single" w:sz="8" w:space="0" w:color="000000"/>
              <w:right w:val="single" w:sz="8" w:space="0" w:color="000000"/>
            </w:tcBorders>
            <w:shd w:val="clear" w:color="auto" w:fill="auto"/>
            <w:tcMar>
              <w:top w:w="0" w:type="dxa"/>
              <w:left w:w="94" w:type="dxa"/>
              <w:bottom w:w="0" w:type="dxa"/>
              <w:right w:w="94" w:type="dxa"/>
            </w:tcMar>
            <w:hideMark/>
          </w:tcPr>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auto"/>
                <w:sz w:val="24"/>
                <w:szCs w:val="24"/>
              </w:rPr>
            </w:pPr>
            <w:r w:rsidRPr="00D80EB7">
              <w:rPr>
                <w:rFonts w:ascii="Times New Roman" w:eastAsia="Times New Roman" w:hAnsi="Times New Roman" w:cs="Times New Roman"/>
                <w:sz w:val="24"/>
                <w:szCs w:val="24"/>
              </w:rPr>
              <w:t>N</w:t>
            </w:r>
          </w:p>
        </w:tc>
        <w:tc>
          <w:tcPr>
            <w:tcW w:w="2734" w:type="dxa"/>
            <w:gridSpan w:val="2"/>
            <w:tcBorders>
              <w:top w:val="single" w:sz="8" w:space="0" w:color="000000"/>
              <w:left w:val="nil"/>
              <w:bottom w:val="single" w:sz="8" w:space="0" w:color="000000"/>
              <w:right w:val="single" w:sz="8" w:space="0" w:color="000000"/>
            </w:tcBorders>
            <w:shd w:val="clear" w:color="auto" w:fill="auto"/>
            <w:tcMar>
              <w:top w:w="0" w:type="dxa"/>
              <w:left w:w="94" w:type="dxa"/>
              <w:bottom w:w="0" w:type="dxa"/>
              <w:right w:w="94" w:type="dxa"/>
            </w:tcMar>
            <w:hideMark/>
          </w:tcPr>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auto"/>
                <w:sz w:val="24"/>
                <w:szCs w:val="24"/>
              </w:rPr>
            </w:pPr>
            <w:r w:rsidRPr="00D80EB7">
              <w:rPr>
                <w:rFonts w:ascii="Times New Roman" w:eastAsia="Times New Roman" w:hAnsi="Times New Roman" w:cs="Times New Roman"/>
                <w:sz w:val="24"/>
                <w:szCs w:val="24"/>
              </w:rPr>
              <w:t>Наименование объекта</w:t>
            </w:r>
          </w:p>
        </w:tc>
        <w:tc>
          <w:tcPr>
            <w:tcW w:w="3295" w:type="dxa"/>
            <w:tcBorders>
              <w:top w:val="single" w:sz="8" w:space="0" w:color="000000"/>
              <w:left w:val="nil"/>
              <w:bottom w:val="single" w:sz="8" w:space="0" w:color="000000"/>
              <w:right w:val="single" w:sz="8" w:space="0" w:color="000000"/>
            </w:tcBorders>
            <w:shd w:val="clear" w:color="auto" w:fill="auto"/>
            <w:tcMar>
              <w:top w:w="0" w:type="dxa"/>
              <w:left w:w="94" w:type="dxa"/>
              <w:bottom w:w="0" w:type="dxa"/>
              <w:right w:w="94" w:type="dxa"/>
            </w:tcMar>
            <w:hideMark/>
          </w:tcPr>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auto"/>
                <w:sz w:val="24"/>
                <w:szCs w:val="24"/>
              </w:rPr>
            </w:pPr>
            <w:r w:rsidRPr="00D80EB7">
              <w:rPr>
                <w:rFonts w:ascii="Times New Roman" w:eastAsia="Times New Roman" w:hAnsi="Times New Roman" w:cs="Times New Roman"/>
                <w:sz w:val="24"/>
                <w:szCs w:val="24"/>
              </w:rPr>
              <w:t>Правообладател</w:t>
            </w:r>
            <w:proofErr w:type="gramStart"/>
            <w:r w:rsidRPr="00D80EB7">
              <w:rPr>
                <w:rFonts w:ascii="Times New Roman" w:eastAsia="Times New Roman" w:hAnsi="Times New Roman" w:cs="Times New Roman"/>
                <w:sz w:val="24"/>
                <w:szCs w:val="24"/>
              </w:rPr>
              <w:t>ь(</w:t>
            </w:r>
            <w:proofErr w:type="gramEnd"/>
            <w:r w:rsidRPr="00D80EB7">
              <w:rPr>
                <w:rFonts w:ascii="Times New Roman" w:eastAsia="Times New Roman" w:hAnsi="Times New Roman" w:cs="Times New Roman"/>
                <w:sz w:val="24"/>
                <w:szCs w:val="24"/>
              </w:rPr>
              <w:t>и)</w:t>
            </w:r>
          </w:p>
        </w:tc>
        <w:tc>
          <w:tcPr>
            <w:tcW w:w="3562" w:type="dxa"/>
            <w:gridSpan w:val="2"/>
            <w:tcBorders>
              <w:top w:val="single" w:sz="8" w:space="0" w:color="000000"/>
              <w:left w:val="nil"/>
              <w:bottom w:val="single" w:sz="8" w:space="0" w:color="000000"/>
              <w:right w:val="single" w:sz="8" w:space="0" w:color="000000"/>
            </w:tcBorders>
            <w:shd w:val="clear" w:color="auto" w:fill="auto"/>
            <w:tcMar>
              <w:top w:w="0" w:type="dxa"/>
              <w:left w:w="94" w:type="dxa"/>
              <w:bottom w:w="0" w:type="dxa"/>
              <w:right w:w="94" w:type="dxa"/>
            </w:tcMar>
            <w:hideMark/>
          </w:tcPr>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auto"/>
                <w:sz w:val="24"/>
                <w:szCs w:val="24"/>
              </w:rPr>
            </w:pPr>
            <w:r w:rsidRPr="00D80EB7">
              <w:rPr>
                <w:rFonts w:ascii="Times New Roman" w:eastAsia="Times New Roman" w:hAnsi="Times New Roman" w:cs="Times New Roman"/>
                <w:sz w:val="24"/>
                <w:szCs w:val="24"/>
              </w:rPr>
              <w:t>Кадастровый (условный, инвентарный) номер и адресные ориентиры объекта</w:t>
            </w:r>
          </w:p>
        </w:tc>
      </w:tr>
      <w:tr w:rsidR="0099737F" w:rsidRPr="00D80EB7" w:rsidTr="001E3F6E">
        <w:tc>
          <w:tcPr>
            <w:tcW w:w="557" w:type="dxa"/>
            <w:tcBorders>
              <w:top w:val="nil"/>
              <w:left w:val="single" w:sz="8" w:space="0" w:color="000000"/>
              <w:bottom w:val="single" w:sz="8" w:space="0" w:color="000000"/>
              <w:right w:val="single" w:sz="8" w:space="0" w:color="000000"/>
            </w:tcBorders>
            <w:shd w:val="clear" w:color="auto" w:fill="auto"/>
            <w:tcMar>
              <w:top w:w="0" w:type="dxa"/>
              <w:left w:w="94" w:type="dxa"/>
              <w:bottom w:w="0" w:type="dxa"/>
              <w:right w:w="94" w:type="dxa"/>
            </w:tcMar>
            <w:hideMark/>
          </w:tcPr>
          <w:p w:rsidR="0099737F" w:rsidRPr="00D80EB7" w:rsidRDefault="0099737F" w:rsidP="0099737F">
            <w:pPr>
              <w:spacing w:after="0" w:line="240" w:lineRule="auto"/>
              <w:ind w:left="567" w:firstLine="0"/>
              <w:rPr>
                <w:rFonts w:ascii="Times New Roman" w:eastAsia="Times New Roman" w:hAnsi="Times New Roman" w:cs="Times New Roman"/>
                <w:color w:val="auto"/>
                <w:sz w:val="24"/>
                <w:szCs w:val="24"/>
              </w:rPr>
            </w:pPr>
          </w:p>
        </w:tc>
        <w:tc>
          <w:tcPr>
            <w:tcW w:w="2734" w:type="dxa"/>
            <w:gridSpan w:val="2"/>
            <w:tcBorders>
              <w:top w:val="nil"/>
              <w:left w:val="nil"/>
              <w:bottom w:val="single" w:sz="8" w:space="0" w:color="000000"/>
              <w:right w:val="single" w:sz="8" w:space="0" w:color="000000"/>
            </w:tcBorders>
            <w:shd w:val="clear" w:color="auto" w:fill="auto"/>
            <w:tcMar>
              <w:top w:w="0" w:type="dxa"/>
              <w:left w:w="94" w:type="dxa"/>
              <w:bottom w:w="0" w:type="dxa"/>
              <w:right w:w="94" w:type="dxa"/>
            </w:tcMar>
            <w:hideMark/>
          </w:tcPr>
          <w:p w:rsidR="0099737F" w:rsidRPr="00D80EB7" w:rsidRDefault="0099737F" w:rsidP="0099737F">
            <w:pPr>
              <w:spacing w:after="0" w:line="240" w:lineRule="auto"/>
              <w:ind w:left="567" w:firstLine="0"/>
              <w:rPr>
                <w:rFonts w:ascii="Times New Roman" w:eastAsia="Times New Roman" w:hAnsi="Times New Roman" w:cs="Times New Roman"/>
                <w:color w:val="auto"/>
                <w:sz w:val="24"/>
                <w:szCs w:val="24"/>
              </w:rPr>
            </w:pPr>
          </w:p>
        </w:tc>
        <w:tc>
          <w:tcPr>
            <w:tcW w:w="3295" w:type="dxa"/>
            <w:tcBorders>
              <w:top w:val="nil"/>
              <w:left w:val="nil"/>
              <w:bottom w:val="single" w:sz="8" w:space="0" w:color="000000"/>
              <w:right w:val="single" w:sz="8" w:space="0" w:color="000000"/>
            </w:tcBorders>
            <w:shd w:val="clear" w:color="auto" w:fill="auto"/>
            <w:tcMar>
              <w:top w:w="0" w:type="dxa"/>
              <w:left w:w="94" w:type="dxa"/>
              <w:bottom w:w="0" w:type="dxa"/>
              <w:right w:w="94" w:type="dxa"/>
            </w:tcMar>
            <w:hideMark/>
          </w:tcPr>
          <w:p w:rsidR="0099737F" w:rsidRPr="00D80EB7" w:rsidRDefault="0099737F" w:rsidP="0099737F">
            <w:pPr>
              <w:spacing w:after="0" w:line="240" w:lineRule="auto"/>
              <w:ind w:left="567" w:firstLine="0"/>
              <w:rPr>
                <w:rFonts w:ascii="Times New Roman" w:eastAsia="Times New Roman" w:hAnsi="Times New Roman" w:cs="Times New Roman"/>
                <w:color w:val="auto"/>
                <w:sz w:val="24"/>
                <w:szCs w:val="24"/>
              </w:rPr>
            </w:pPr>
          </w:p>
        </w:tc>
        <w:tc>
          <w:tcPr>
            <w:tcW w:w="3562" w:type="dxa"/>
            <w:gridSpan w:val="2"/>
            <w:tcBorders>
              <w:top w:val="nil"/>
              <w:left w:val="nil"/>
              <w:bottom w:val="single" w:sz="8" w:space="0" w:color="000000"/>
              <w:right w:val="single" w:sz="8" w:space="0" w:color="000000"/>
            </w:tcBorders>
            <w:shd w:val="clear" w:color="auto" w:fill="auto"/>
            <w:tcMar>
              <w:top w:w="0" w:type="dxa"/>
              <w:left w:w="94" w:type="dxa"/>
              <w:bottom w:w="0" w:type="dxa"/>
              <w:right w:w="94" w:type="dxa"/>
            </w:tcMar>
            <w:hideMark/>
          </w:tcPr>
          <w:p w:rsidR="0099737F" w:rsidRPr="00D80EB7" w:rsidRDefault="0099737F" w:rsidP="0099737F">
            <w:pPr>
              <w:spacing w:after="0" w:line="240" w:lineRule="auto"/>
              <w:ind w:left="567" w:firstLine="0"/>
              <w:rPr>
                <w:rFonts w:ascii="Times New Roman" w:eastAsia="Times New Roman" w:hAnsi="Times New Roman" w:cs="Times New Roman"/>
                <w:color w:val="auto"/>
                <w:sz w:val="24"/>
                <w:szCs w:val="24"/>
              </w:rPr>
            </w:pPr>
          </w:p>
        </w:tc>
      </w:tr>
      <w:tr w:rsidR="0099737F" w:rsidRPr="00D80EB7" w:rsidTr="001E3F6E">
        <w:tc>
          <w:tcPr>
            <w:tcW w:w="557" w:type="dxa"/>
            <w:tcBorders>
              <w:top w:val="nil"/>
              <w:left w:val="single" w:sz="8" w:space="0" w:color="000000"/>
              <w:bottom w:val="single" w:sz="8" w:space="0" w:color="000000"/>
              <w:right w:val="single" w:sz="8" w:space="0" w:color="000000"/>
            </w:tcBorders>
            <w:shd w:val="clear" w:color="auto" w:fill="auto"/>
            <w:tcMar>
              <w:top w:w="0" w:type="dxa"/>
              <w:left w:w="94" w:type="dxa"/>
              <w:bottom w:w="0" w:type="dxa"/>
              <w:right w:w="94" w:type="dxa"/>
            </w:tcMar>
            <w:hideMark/>
          </w:tcPr>
          <w:p w:rsidR="0099737F" w:rsidRPr="00D80EB7" w:rsidRDefault="0099737F" w:rsidP="0099737F">
            <w:pPr>
              <w:spacing w:after="0" w:line="240" w:lineRule="auto"/>
              <w:ind w:left="567" w:firstLine="0"/>
              <w:rPr>
                <w:rFonts w:ascii="Times New Roman" w:eastAsia="Times New Roman" w:hAnsi="Times New Roman" w:cs="Times New Roman"/>
                <w:color w:val="auto"/>
                <w:sz w:val="24"/>
                <w:szCs w:val="24"/>
              </w:rPr>
            </w:pPr>
          </w:p>
        </w:tc>
        <w:tc>
          <w:tcPr>
            <w:tcW w:w="2734" w:type="dxa"/>
            <w:gridSpan w:val="2"/>
            <w:tcBorders>
              <w:top w:val="nil"/>
              <w:left w:val="nil"/>
              <w:bottom w:val="single" w:sz="8" w:space="0" w:color="000000"/>
              <w:right w:val="single" w:sz="8" w:space="0" w:color="000000"/>
            </w:tcBorders>
            <w:shd w:val="clear" w:color="auto" w:fill="auto"/>
            <w:tcMar>
              <w:top w:w="0" w:type="dxa"/>
              <w:left w:w="94" w:type="dxa"/>
              <w:bottom w:w="0" w:type="dxa"/>
              <w:right w:w="94" w:type="dxa"/>
            </w:tcMar>
            <w:hideMark/>
          </w:tcPr>
          <w:p w:rsidR="0099737F" w:rsidRPr="00D80EB7" w:rsidRDefault="0099737F" w:rsidP="0099737F">
            <w:pPr>
              <w:spacing w:after="0" w:line="240" w:lineRule="auto"/>
              <w:ind w:left="567" w:firstLine="0"/>
              <w:rPr>
                <w:rFonts w:ascii="Times New Roman" w:eastAsia="Times New Roman" w:hAnsi="Times New Roman" w:cs="Times New Roman"/>
                <w:color w:val="auto"/>
                <w:sz w:val="24"/>
                <w:szCs w:val="24"/>
              </w:rPr>
            </w:pPr>
          </w:p>
        </w:tc>
        <w:tc>
          <w:tcPr>
            <w:tcW w:w="3295" w:type="dxa"/>
            <w:tcBorders>
              <w:top w:val="nil"/>
              <w:left w:val="nil"/>
              <w:bottom w:val="single" w:sz="8" w:space="0" w:color="000000"/>
              <w:right w:val="single" w:sz="8" w:space="0" w:color="000000"/>
            </w:tcBorders>
            <w:shd w:val="clear" w:color="auto" w:fill="auto"/>
            <w:tcMar>
              <w:top w:w="0" w:type="dxa"/>
              <w:left w:w="94" w:type="dxa"/>
              <w:bottom w:w="0" w:type="dxa"/>
              <w:right w:w="94" w:type="dxa"/>
            </w:tcMar>
            <w:hideMark/>
          </w:tcPr>
          <w:p w:rsidR="0099737F" w:rsidRPr="00D80EB7" w:rsidRDefault="0099737F" w:rsidP="0099737F">
            <w:pPr>
              <w:spacing w:after="0" w:line="240" w:lineRule="auto"/>
              <w:ind w:left="567" w:firstLine="0"/>
              <w:rPr>
                <w:rFonts w:ascii="Times New Roman" w:eastAsia="Times New Roman" w:hAnsi="Times New Roman" w:cs="Times New Roman"/>
                <w:color w:val="auto"/>
                <w:sz w:val="24"/>
                <w:szCs w:val="24"/>
              </w:rPr>
            </w:pPr>
          </w:p>
        </w:tc>
        <w:tc>
          <w:tcPr>
            <w:tcW w:w="3562" w:type="dxa"/>
            <w:gridSpan w:val="2"/>
            <w:tcBorders>
              <w:top w:val="nil"/>
              <w:left w:val="nil"/>
              <w:bottom w:val="single" w:sz="8" w:space="0" w:color="000000"/>
              <w:right w:val="single" w:sz="8" w:space="0" w:color="000000"/>
            </w:tcBorders>
            <w:shd w:val="clear" w:color="auto" w:fill="auto"/>
            <w:tcMar>
              <w:top w:w="0" w:type="dxa"/>
              <w:left w:w="94" w:type="dxa"/>
              <w:bottom w:w="0" w:type="dxa"/>
              <w:right w:w="94" w:type="dxa"/>
            </w:tcMar>
            <w:hideMark/>
          </w:tcPr>
          <w:p w:rsidR="0099737F" w:rsidRPr="00D80EB7" w:rsidRDefault="0099737F" w:rsidP="0099737F">
            <w:pPr>
              <w:spacing w:after="0" w:line="240" w:lineRule="auto"/>
              <w:ind w:left="567" w:firstLine="0"/>
              <w:rPr>
                <w:rFonts w:ascii="Times New Roman" w:eastAsia="Times New Roman" w:hAnsi="Times New Roman" w:cs="Times New Roman"/>
                <w:color w:val="auto"/>
                <w:sz w:val="24"/>
                <w:szCs w:val="24"/>
              </w:rPr>
            </w:pPr>
          </w:p>
        </w:tc>
      </w:tr>
      <w:tr w:rsidR="0099737F" w:rsidRPr="00D80EB7" w:rsidTr="001E3F6E">
        <w:tc>
          <w:tcPr>
            <w:tcW w:w="557" w:type="dxa"/>
            <w:tcBorders>
              <w:top w:val="nil"/>
              <w:left w:val="nil"/>
              <w:bottom w:val="nil"/>
              <w:right w:val="nil"/>
            </w:tcBorders>
            <w:shd w:val="clear" w:color="auto" w:fill="auto"/>
            <w:vAlign w:val="center"/>
            <w:hideMark/>
          </w:tcPr>
          <w:p w:rsidR="0099737F" w:rsidRPr="00D80EB7" w:rsidRDefault="0099737F" w:rsidP="0099737F">
            <w:pPr>
              <w:spacing w:after="0" w:line="240" w:lineRule="auto"/>
              <w:ind w:left="567" w:firstLine="0"/>
              <w:rPr>
                <w:rFonts w:ascii="Times New Roman" w:eastAsia="Times New Roman" w:hAnsi="Times New Roman" w:cs="Times New Roman"/>
                <w:color w:val="auto"/>
                <w:sz w:val="24"/>
                <w:szCs w:val="24"/>
              </w:rPr>
            </w:pPr>
          </w:p>
        </w:tc>
        <w:tc>
          <w:tcPr>
            <w:tcW w:w="2341" w:type="dxa"/>
            <w:tcBorders>
              <w:top w:val="nil"/>
              <w:left w:val="nil"/>
              <w:bottom w:val="nil"/>
              <w:right w:val="nil"/>
            </w:tcBorders>
            <w:shd w:val="clear" w:color="auto" w:fill="auto"/>
            <w:vAlign w:val="center"/>
            <w:hideMark/>
          </w:tcPr>
          <w:p w:rsidR="0099737F" w:rsidRPr="00D80EB7" w:rsidRDefault="0099737F" w:rsidP="0099737F">
            <w:pPr>
              <w:spacing w:after="0" w:line="240" w:lineRule="auto"/>
              <w:ind w:left="567" w:firstLine="0"/>
              <w:rPr>
                <w:rFonts w:ascii="Times New Roman" w:eastAsia="Times New Roman" w:hAnsi="Times New Roman" w:cs="Times New Roman"/>
                <w:color w:val="auto"/>
                <w:sz w:val="24"/>
                <w:szCs w:val="24"/>
              </w:rPr>
            </w:pPr>
          </w:p>
        </w:tc>
        <w:tc>
          <w:tcPr>
            <w:tcW w:w="393" w:type="dxa"/>
            <w:tcBorders>
              <w:top w:val="nil"/>
              <w:left w:val="nil"/>
              <w:bottom w:val="nil"/>
              <w:right w:val="nil"/>
            </w:tcBorders>
            <w:shd w:val="clear" w:color="auto" w:fill="auto"/>
            <w:vAlign w:val="center"/>
            <w:hideMark/>
          </w:tcPr>
          <w:p w:rsidR="0099737F" w:rsidRPr="00D80EB7" w:rsidRDefault="0099737F" w:rsidP="0099737F">
            <w:pPr>
              <w:spacing w:after="0" w:line="240" w:lineRule="auto"/>
              <w:ind w:left="567" w:firstLine="0"/>
              <w:rPr>
                <w:rFonts w:ascii="Times New Roman" w:eastAsia="Times New Roman" w:hAnsi="Times New Roman" w:cs="Times New Roman"/>
                <w:color w:val="auto"/>
                <w:sz w:val="24"/>
                <w:szCs w:val="24"/>
              </w:rPr>
            </w:pPr>
          </w:p>
        </w:tc>
        <w:tc>
          <w:tcPr>
            <w:tcW w:w="3295" w:type="dxa"/>
            <w:tcBorders>
              <w:top w:val="nil"/>
              <w:left w:val="nil"/>
              <w:bottom w:val="nil"/>
              <w:right w:val="nil"/>
            </w:tcBorders>
            <w:shd w:val="clear" w:color="auto" w:fill="auto"/>
            <w:vAlign w:val="center"/>
            <w:hideMark/>
          </w:tcPr>
          <w:p w:rsidR="0099737F" w:rsidRPr="00D80EB7" w:rsidRDefault="0099737F" w:rsidP="0099737F">
            <w:pPr>
              <w:spacing w:after="0" w:line="240" w:lineRule="auto"/>
              <w:ind w:left="567" w:firstLine="0"/>
              <w:rPr>
                <w:rFonts w:ascii="Times New Roman" w:eastAsia="Times New Roman" w:hAnsi="Times New Roman" w:cs="Times New Roman"/>
                <w:color w:val="auto"/>
                <w:sz w:val="24"/>
                <w:szCs w:val="24"/>
              </w:rPr>
            </w:pPr>
          </w:p>
        </w:tc>
        <w:tc>
          <w:tcPr>
            <w:tcW w:w="681" w:type="dxa"/>
            <w:tcBorders>
              <w:top w:val="nil"/>
              <w:left w:val="nil"/>
              <w:bottom w:val="nil"/>
              <w:right w:val="nil"/>
            </w:tcBorders>
            <w:shd w:val="clear" w:color="auto" w:fill="auto"/>
            <w:vAlign w:val="center"/>
            <w:hideMark/>
          </w:tcPr>
          <w:p w:rsidR="0099737F" w:rsidRPr="00D80EB7" w:rsidRDefault="0099737F" w:rsidP="0099737F">
            <w:pPr>
              <w:spacing w:after="0" w:line="240" w:lineRule="auto"/>
              <w:ind w:left="567" w:firstLine="0"/>
              <w:rPr>
                <w:rFonts w:ascii="Times New Roman" w:eastAsia="Times New Roman" w:hAnsi="Times New Roman" w:cs="Times New Roman"/>
                <w:color w:val="auto"/>
                <w:sz w:val="24"/>
                <w:szCs w:val="24"/>
              </w:rPr>
            </w:pPr>
          </w:p>
        </w:tc>
        <w:tc>
          <w:tcPr>
            <w:tcW w:w="2881" w:type="dxa"/>
            <w:tcBorders>
              <w:top w:val="nil"/>
              <w:left w:val="nil"/>
              <w:bottom w:val="nil"/>
              <w:right w:val="nil"/>
            </w:tcBorders>
            <w:shd w:val="clear" w:color="auto" w:fill="auto"/>
            <w:vAlign w:val="center"/>
            <w:hideMark/>
          </w:tcPr>
          <w:p w:rsidR="0099737F" w:rsidRPr="00D80EB7" w:rsidRDefault="0099737F" w:rsidP="0099737F">
            <w:pPr>
              <w:spacing w:after="0" w:line="240" w:lineRule="auto"/>
              <w:ind w:left="567" w:firstLine="0"/>
              <w:rPr>
                <w:rFonts w:ascii="Times New Roman" w:eastAsia="Times New Roman" w:hAnsi="Times New Roman" w:cs="Times New Roman"/>
                <w:color w:val="auto"/>
                <w:sz w:val="24"/>
                <w:szCs w:val="24"/>
              </w:rPr>
            </w:pPr>
          </w:p>
        </w:tc>
      </w:tr>
    </w:tbl>
    <w:p w:rsidR="0099737F" w:rsidRPr="00D80EB7" w:rsidRDefault="0099737F" w:rsidP="003E6937">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3. Реквизиты решения об утверждении проекта планировки территории</w:t>
      </w:r>
      <w:r w:rsidR="003E6937">
        <w:rPr>
          <w:rFonts w:ascii="Times New Roman" w:eastAsia="Times New Roman" w:hAnsi="Times New Roman" w:cs="Times New Roman"/>
          <w:color w:val="333333"/>
          <w:sz w:val="24"/>
          <w:szCs w:val="24"/>
        </w:rPr>
        <w:t xml:space="preserve"> </w:t>
      </w:r>
      <w:r w:rsidRPr="00D80EB7">
        <w:rPr>
          <w:rFonts w:ascii="Times New Roman" w:eastAsia="Times New Roman" w:hAnsi="Times New Roman" w:cs="Times New Roman"/>
          <w:sz w:val="24"/>
          <w:szCs w:val="24"/>
        </w:rPr>
        <w:t>(заполняется в случае предоставления земельного участка, образованного в</w:t>
      </w:r>
      <w:r w:rsidR="003E6937">
        <w:rPr>
          <w:rFonts w:ascii="Times New Roman" w:eastAsia="Times New Roman" w:hAnsi="Times New Roman" w:cs="Times New Roman"/>
          <w:sz w:val="24"/>
          <w:szCs w:val="24"/>
        </w:rPr>
        <w:t xml:space="preserve"> </w:t>
      </w:r>
      <w:r w:rsidRPr="00D80EB7">
        <w:rPr>
          <w:rFonts w:ascii="Times New Roman" w:eastAsia="Times New Roman" w:hAnsi="Times New Roman" w:cs="Times New Roman"/>
          <w:sz w:val="24"/>
          <w:szCs w:val="24"/>
        </w:rPr>
        <w:t>границах застроенной территории, в отношении которой заключен договор о ее</w:t>
      </w:r>
      <w:r w:rsidR="003E6937">
        <w:rPr>
          <w:rFonts w:ascii="Times New Roman" w:eastAsia="Times New Roman" w:hAnsi="Times New Roman" w:cs="Times New Roman"/>
          <w:color w:val="333333"/>
          <w:sz w:val="24"/>
          <w:szCs w:val="24"/>
        </w:rPr>
        <w:t xml:space="preserve"> </w:t>
      </w:r>
      <w:r w:rsidR="003E6937">
        <w:rPr>
          <w:rFonts w:ascii="Times New Roman" w:eastAsia="Times New Roman" w:hAnsi="Times New Roman" w:cs="Times New Roman"/>
          <w:sz w:val="24"/>
          <w:szCs w:val="24"/>
        </w:rPr>
        <w:t xml:space="preserve">развитии)     </w:t>
      </w:r>
      <w:r w:rsidRPr="00D80EB7">
        <w:rPr>
          <w:rFonts w:ascii="Times New Roman" w:eastAsia="Times New Roman" w:hAnsi="Times New Roman" w:cs="Times New Roman"/>
          <w:sz w:val="24"/>
          <w:szCs w:val="24"/>
        </w:rPr>
        <w:t>_</w:t>
      </w:r>
      <w:r w:rsidR="003E6937">
        <w:rPr>
          <w:rFonts w:ascii="Times New Roman" w:eastAsia="Times New Roman" w:hAnsi="Times New Roman" w:cs="Times New Roman"/>
          <w:sz w:val="24"/>
          <w:szCs w:val="24"/>
        </w:rPr>
        <w:t>_____________________________________ .</w:t>
      </w:r>
    </w:p>
    <w:p w:rsidR="0099737F" w:rsidRPr="00D80EB7" w:rsidRDefault="0099737F" w:rsidP="003E6937">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4. Реквизиты решения о предварительном согласовании предоставления</w:t>
      </w:r>
      <w:r w:rsidR="003E6937">
        <w:rPr>
          <w:rFonts w:ascii="Times New Roman" w:eastAsia="Times New Roman" w:hAnsi="Times New Roman" w:cs="Times New Roman"/>
          <w:color w:val="333333"/>
          <w:sz w:val="24"/>
          <w:szCs w:val="24"/>
        </w:rPr>
        <w:t xml:space="preserve"> </w:t>
      </w:r>
      <w:r w:rsidRPr="00D80EB7">
        <w:rPr>
          <w:rFonts w:ascii="Times New Roman" w:eastAsia="Times New Roman" w:hAnsi="Times New Roman" w:cs="Times New Roman"/>
          <w:sz w:val="24"/>
          <w:szCs w:val="24"/>
        </w:rPr>
        <w:t>земельного участка (заполняется в случае, если ранее заявитель обращался в</w:t>
      </w:r>
      <w:r w:rsidR="003E6937">
        <w:rPr>
          <w:rFonts w:ascii="Times New Roman" w:eastAsia="Times New Roman" w:hAnsi="Times New Roman" w:cs="Times New Roman"/>
          <w:color w:val="333333"/>
          <w:sz w:val="24"/>
          <w:szCs w:val="24"/>
        </w:rPr>
        <w:t xml:space="preserve"> </w:t>
      </w:r>
      <w:r w:rsidRPr="00D80EB7">
        <w:rPr>
          <w:rFonts w:ascii="Times New Roman" w:eastAsia="Times New Roman" w:hAnsi="Times New Roman" w:cs="Times New Roman"/>
          <w:sz w:val="24"/>
          <w:szCs w:val="24"/>
        </w:rPr>
        <w:t>уполномоченный орган с заявлением о предварительном согласовании</w:t>
      </w:r>
      <w:r w:rsidR="003E6937">
        <w:rPr>
          <w:rFonts w:ascii="Times New Roman" w:eastAsia="Times New Roman" w:hAnsi="Times New Roman" w:cs="Times New Roman"/>
          <w:color w:val="333333"/>
          <w:sz w:val="24"/>
          <w:szCs w:val="24"/>
        </w:rPr>
        <w:t xml:space="preserve"> </w:t>
      </w:r>
      <w:r w:rsidRPr="00D80EB7">
        <w:rPr>
          <w:rFonts w:ascii="Times New Roman" w:eastAsia="Times New Roman" w:hAnsi="Times New Roman" w:cs="Times New Roman"/>
          <w:sz w:val="24"/>
          <w:szCs w:val="24"/>
        </w:rPr>
        <w:t>предоставления испрашиваемого земельного участка с целью его образования</w:t>
      </w:r>
      <w:r w:rsidR="003E6937">
        <w:rPr>
          <w:rFonts w:ascii="Times New Roman" w:eastAsia="Times New Roman" w:hAnsi="Times New Roman" w:cs="Times New Roman"/>
          <w:color w:val="333333"/>
          <w:sz w:val="24"/>
          <w:szCs w:val="24"/>
        </w:rPr>
        <w:t xml:space="preserve"> </w:t>
      </w:r>
      <w:r w:rsidRPr="00D80EB7">
        <w:rPr>
          <w:rFonts w:ascii="Times New Roman" w:eastAsia="Times New Roman" w:hAnsi="Times New Roman" w:cs="Times New Roman"/>
          <w:sz w:val="24"/>
          <w:szCs w:val="24"/>
        </w:rPr>
        <w:t>или уточнения его границ и уполномоченным органом принято решение о</w:t>
      </w:r>
      <w:r w:rsidR="003E6937">
        <w:rPr>
          <w:rFonts w:ascii="Times New Roman" w:eastAsia="Times New Roman" w:hAnsi="Times New Roman" w:cs="Times New Roman"/>
          <w:sz w:val="24"/>
          <w:szCs w:val="24"/>
        </w:rPr>
        <w:t xml:space="preserve"> </w:t>
      </w:r>
      <w:r w:rsidRPr="00D80EB7">
        <w:rPr>
          <w:rFonts w:ascii="Times New Roman" w:eastAsia="Times New Roman" w:hAnsi="Times New Roman" w:cs="Times New Roman"/>
          <w:sz w:val="24"/>
          <w:szCs w:val="24"/>
        </w:rPr>
        <w:t>предварительном согласовании предоставления испрашиваемого земельного</w:t>
      </w:r>
      <w:r w:rsidR="003E6937">
        <w:rPr>
          <w:rFonts w:ascii="Times New Roman" w:eastAsia="Times New Roman" w:hAnsi="Times New Roman" w:cs="Times New Roman"/>
          <w:sz w:val="24"/>
          <w:szCs w:val="24"/>
        </w:rPr>
        <w:t xml:space="preserve"> </w:t>
      </w:r>
      <w:r w:rsidRPr="00D80EB7">
        <w:rPr>
          <w:rFonts w:ascii="Times New Roman" w:eastAsia="Times New Roman" w:hAnsi="Times New Roman" w:cs="Times New Roman"/>
          <w:sz w:val="24"/>
          <w:szCs w:val="24"/>
        </w:rPr>
        <w:t>участка заявителю) _______________________________________________________.</w:t>
      </w:r>
    </w:p>
    <w:p w:rsidR="0099737F" w:rsidRPr="00D80EB7" w:rsidRDefault="0099737F" w:rsidP="003E6937">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Приложение:</w:t>
      </w:r>
    </w:p>
    <w:p w:rsidR="0099737F" w:rsidRPr="00D80EB7" w:rsidRDefault="0099737F" w:rsidP="003E6937">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___________________________________________________________________________</w:t>
      </w:r>
    </w:p>
    <w:p w:rsidR="0099737F" w:rsidRPr="00D80EB7" w:rsidRDefault="0099737F" w:rsidP="003E6937">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___________________________________________________________________________</w:t>
      </w:r>
    </w:p>
    <w:p w:rsidR="0099737F" w:rsidRDefault="0099737F" w:rsidP="003E6937">
      <w:pPr>
        <w:spacing w:after="0" w:line="240" w:lineRule="auto"/>
        <w:ind w:left="567" w:firstLine="480"/>
        <w:textAlignment w:val="baseline"/>
        <w:rPr>
          <w:rFonts w:ascii="Times New Roman" w:eastAsia="Times New Roman" w:hAnsi="Times New Roman" w:cs="Times New Roman"/>
          <w:sz w:val="24"/>
          <w:szCs w:val="24"/>
        </w:rPr>
      </w:pPr>
      <w:r w:rsidRPr="00D80EB7">
        <w:rPr>
          <w:rFonts w:ascii="Times New Roman" w:eastAsia="Times New Roman" w:hAnsi="Times New Roman" w:cs="Times New Roman"/>
          <w:sz w:val="24"/>
          <w:szCs w:val="24"/>
        </w:rPr>
        <w:t>___________________________________________________________________________</w:t>
      </w:r>
    </w:p>
    <w:p w:rsidR="003E6937" w:rsidRPr="00D80EB7" w:rsidRDefault="003E6937" w:rsidP="003E6937">
      <w:pPr>
        <w:spacing w:after="0" w:line="240" w:lineRule="auto"/>
        <w:ind w:left="567" w:firstLine="480"/>
        <w:textAlignment w:val="baseline"/>
        <w:rPr>
          <w:rFonts w:ascii="Times New Roman" w:eastAsia="Times New Roman" w:hAnsi="Times New Roman" w:cs="Times New Roman"/>
          <w:color w:val="333333"/>
          <w:sz w:val="24"/>
          <w:szCs w:val="24"/>
        </w:rPr>
      </w:pPr>
    </w:p>
    <w:p w:rsidR="0099737F" w:rsidRPr="00D80EB7" w:rsidRDefault="0099737F" w:rsidP="003E6937">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В соответствии с требованиями части 3 статьи 7 Федерального закона</w:t>
      </w:r>
      <w:r w:rsidR="003E6937">
        <w:rPr>
          <w:rFonts w:ascii="Times New Roman" w:eastAsia="Times New Roman" w:hAnsi="Times New Roman" w:cs="Times New Roman"/>
          <w:color w:val="333333"/>
          <w:sz w:val="24"/>
          <w:szCs w:val="24"/>
        </w:rPr>
        <w:t xml:space="preserve"> </w:t>
      </w:r>
      <w:r w:rsidRPr="00D80EB7">
        <w:rPr>
          <w:rFonts w:ascii="Times New Roman" w:eastAsia="Times New Roman" w:hAnsi="Times New Roman" w:cs="Times New Roman"/>
          <w:sz w:val="24"/>
          <w:szCs w:val="24"/>
        </w:rPr>
        <w:t>от 27.07.2010 N 210-ФЗ «Об организации предостав</w:t>
      </w:r>
      <w:r w:rsidR="003E6937">
        <w:rPr>
          <w:rFonts w:ascii="Times New Roman" w:eastAsia="Times New Roman" w:hAnsi="Times New Roman" w:cs="Times New Roman"/>
          <w:sz w:val="24"/>
          <w:szCs w:val="24"/>
        </w:rPr>
        <w:t xml:space="preserve">ления государственных и </w:t>
      </w:r>
      <w:r w:rsidRPr="00D80EB7">
        <w:rPr>
          <w:rFonts w:ascii="Times New Roman" w:eastAsia="Times New Roman" w:hAnsi="Times New Roman" w:cs="Times New Roman"/>
          <w:sz w:val="24"/>
          <w:szCs w:val="24"/>
        </w:rPr>
        <w:t>муниципальных услуг», части 4 статьи 9 Федерально</w:t>
      </w:r>
      <w:r w:rsidR="003E6937">
        <w:rPr>
          <w:rFonts w:ascii="Times New Roman" w:eastAsia="Times New Roman" w:hAnsi="Times New Roman" w:cs="Times New Roman"/>
          <w:sz w:val="24"/>
          <w:szCs w:val="24"/>
        </w:rPr>
        <w:t xml:space="preserve">го закона от 27.07.2006 </w:t>
      </w:r>
      <w:r w:rsidRPr="00D80EB7">
        <w:rPr>
          <w:rFonts w:ascii="Times New Roman" w:eastAsia="Times New Roman" w:hAnsi="Times New Roman" w:cs="Times New Roman"/>
          <w:sz w:val="24"/>
          <w:szCs w:val="24"/>
        </w:rPr>
        <w:t>N 152-ФЗ «О персональных данных»</w:t>
      </w:r>
      <w:r w:rsidR="003E6937">
        <w:rPr>
          <w:rFonts w:ascii="Times New Roman" w:eastAsia="Times New Roman" w:hAnsi="Times New Roman" w:cs="Times New Roman"/>
          <w:color w:val="333333"/>
          <w:sz w:val="24"/>
          <w:szCs w:val="24"/>
        </w:rPr>
        <w:t xml:space="preserve">                                                                   </w:t>
      </w:r>
      <w:r w:rsidRPr="00D80EB7">
        <w:rPr>
          <w:rFonts w:ascii="Times New Roman" w:eastAsia="Times New Roman" w:hAnsi="Times New Roman" w:cs="Times New Roman"/>
          <w:sz w:val="24"/>
          <w:szCs w:val="24"/>
        </w:rPr>
        <w:t>Я _____________________________________________________________________</w:t>
      </w:r>
    </w:p>
    <w:p w:rsidR="003E6937" w:rsidRDefault="0099737F" w:rsidP="003E6937">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(ФИО (последнее - при наличии))</w:t>
      </w:r>
      <w:r w:rsidR="003E6937">
        <w:rPr>
          <w:rFonts w:ascii="Times New Roman" w:eastAsia="Times New Roman" w:hAnsi="Times New Roman" w:cs="Times New Roman"/>
          <w:color w:val="333333"/>
          <w:sz w:val="24"/>
          <w:szCs w:val="24"/>
        </w:rPr>
        <w:t xml:space="preserve"> </w:t>
      </w:r>
      <w:r w:rsidRPr="00D80EB7">
        <w:rPr>
          <w:rFonts w:ascii="Times New Roman" w:eastAsia="Times New Roman" w:hAnsi="Times New Roman" w:cs="Times New Roman"/>
          <w:sz w:val="24"/>
          <w:szCs w:val="24"/>
        </w:rPr>
        <w:t>подтверждаю свое согласие _________________________________________________</w:t>
      </w:r>
      <w:r w:rsidR="003E6937">
        <w:rPr>
          <w:rFonts w:ascii="Times New Roman" w:eastAsia="Times New Roman" w:hAnsi="Times New Roman" w:cs="Times New Roman"/>
          <w:color w:val="333333"/>
          <w:sz w:val="24"/>
          <w:szCs w:val="24"/>
        </w:rPr>
        <w:t xml:space="preserve"> </w:t>
      </w:r>
      <w:r w:rsidRPr="00D80EB7">
        <w:rPr>
          <w:rFonts w:ascii="Times New Roman" w:eastAsia="Times New Roman" w:hAnsi="Times New Roman" w:cs="Times New Roman"/>
          <w:sz w:val="24"/>
          <w:szCs w:val="24"/>
        </w:rPr>
        <w:t>(далее - Оператор) на обработку моих персональных данных в целях</w:t>
      </w:r>
      <w:r w:rsidR="003E6937">
        <w:rPr>
          <w:rFonts w:ascii="Times New Roman" w:eastAsia="Times New Roman" w:hAnsi="Times New Roman" w:cs="Times New Roman"/>
          <w:color w:val="333333"/>
          <w:sz w:val="24"/>
          <w:szCs w:val="24"/>
        </w:rPr>
        <w:t xml:space="preserve"> </w:t>
      </w:r>
      <w:r w:rsidRPr="00D80EB7">
        <w:rPr>
          <w:rFonts w:ascii="Times New Roman" w:eastAsia="Times New Roman" w:hAnsi="Times New Roman" w:cs="Times New Roman"/>
          <w:sz w:val="24"/>
          <w:szCs w:val="24"/>
        </w:rPr>
        <w:t>предоставления муниципальной услуги ______________________________________</w:t>
      </w:r>
      <w:r w:rsidR="003E6937">
        <w:rPr>
          <w:rFonts w:ascii="Times New Roman" w:eastAsia="Times New Roman" w:hAnsi="Times New Roman" w:cs="Times New Roman"/>
          <w:sz w:val="24"/>
          <w:szCs w:val="24"/>
        </w:rPr>
        <w:t>________________________________</w:t>
      </w:r>
      <w:r w:rsidRPr="00D80EB7">
        <w:rPr>
          <w:rFonts w:ascii="Times New Roman" w:eastAsia="Times New Roman" w:hAnsi="Times New Roman" w:cs="Times New Roman"/>
          <w:sz w:val="24"/>
          <w:szCs w:val="24"/>
        </w:rPr>
        <w:t>.</w:t>
      </w:r>
    </w:p>
    <w:p w:rsidR="0099737F" w:rsidRPr="00D80EB7" w:rsidRDefault="0099737F" w:rsidP="003E6937">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(наименование муниципальной услуги)</w:t>
      </w:r>
    </w:p>
    <w:p w:rsidR="0099737F" w:rsidRPr="00D80EB7" w:rsidRDefault="003E6937" w:rsidP="003E6937">
      <w:pPr>
        <w:spacing w:after="0" w:line="240" w:lineRule="auto"/>
        <w:ind w:left="567" w:firstLine="480"/>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sz w:val="24"/>
          <w:szCs w:val="24"/>
        </w:rPr>
        <w:t>     </w:t>
      </w:r>
      <w:r w:rsidR="0099737F" w:rsidRPr="00D80EB7">
        <w:rPr>
          <w:rFonts w:ascii="Times New Roman" w:eastAsia="Times New Roman" w:hAnsi="Times New Roman" w:cs="Times New Roman"/>
          <w:sz w:val="24"/>
          <w:szCs w:val="24"/>
        </w:rPr>
        <w:t>(далее - муниципальная услуга)</w:t>
      </w:r>
    </w:p>
    <w:p w:rsidR="0099737F" w:rsidRPr="00D80EB7" w:rsidRDefault="0099737F" w:rsidP="003E6937">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xml:space="preserve">         К персональным </w:t>
      </w:r>
      <w:proofErr w:type="gramStart"/>
      <w:r w:rsidRPr="00D80EB7">
        <w:rPr>
          <w:rFonts w:ascii="Times New Roman" w:eastAsia="Times New Roman" w:hAnsi="Times New Roman" w:cs="Times New Roman"/>
          <w:sz w:val="24"/>
          <w:szCs w:val="24"/>
        </w:rPr>
        <w:t>данным</w:t>
      </w:r>
      <w:proofErr w:type="gramEnd"/>
      <w:r w:rsidRPr="00D80EB7">
        <w:rPr>
          <w:rFonts w:ascii="Times New Roman" w:eastAsia="Times New Roman" w:hAnsi="Times New Roman" w:cs="Times New Roman"/>
          <w:sz w:val="24"/>
          <w:szCs w:val="24"/>
        </w:rPr>
        <w:t xml:space="preserve"> на обработку которых дается мое согласие,</w:t>
      </w:r>
      <w:r w:rsidR="003E6937">
        <w:rPr>
          <w:rFonts w:ascii="Times New Roman" w:eastAsia="Times New Roman" w:hAnsi="Times New Roman" w:cs="Times New Roman"/>
          <w:color w:val="333333"/>
          <w:sz w:val="24"/>
          <w:szCs w:val="24"/>
        </w:rPr>
        <w:t xml:space="preserve"> </w:t>
      </w:r>
      <w:r w:rsidRPr="00D80EB7">
        <w:rPr>
          <w:rFonts w:ascii="Times New Roman" w:eastAsia="Times New Roman" w:hAnsi="Times New Roman" w:cs="Times New Roman"/>
          <w:sz w:val="24"/>
          <w:szCs w:val="24"/>
        </w:rPr>
        <w:t>относятся:</w:t>
      </w:r>
    </w:p>
    <w:p w:rsidR="0099737F" w:rsidRPr="00D80EB7" w:rsidRDefault="0099737F" w:rsidP="003E6937">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фамилия, имя, отчество;</w:t>
      </w:r>
    </w:p>
    <w:p w:rsidR="0099737F" w:rsidRPr="00D80EB7" w:rsidRDefault="0099737F" w:rsidP="003E6937">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паспортные данные (серия, номер, когда и кем выдан);</w:t>
      </w:r>
    </w:p>
    <w:p w:rsidR="0099737F" w:rsidRPr="00D80EB7" w:rsidRDefault="0099737F" w:rsidP="003E6937">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lastRenderedPageBreak/>
        <w:t>         дата и место рождения;</w:t>
      </w:r>
    </w:p>
    <w:p w:rsidR="0099737F" w:rsidRPr="00D80EB7" w:rsidRDefault="0099737F" w:rsidP="003E6937">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адрес по месту регистрации и по месту проживания;</w:t>
      </w:r>
    </w:p>
    <w:p w:rsidR="0099737F" w:rsidRPr="00D80EB7" w:rsidRDefault="0099737F" w:rsidP="003E6937">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сведения, содержащие информацию о номере домашнего телефона, мобильного</w:t>
      </w:r>
      <w:r w:rsidR="003E6937">
        <w:rPr>
          <w:rFonts w:ascii="Times New Roman" w:eastAsia="Times New Roman" w:hAnsi="Times New Roman" w:cs="Times New Roman"/>
          <w:color w:val="333333"/>
          <w:sz w:val="24"/>
          <w:szCs w:val="24"/>
        </w:rPr>
        <w:t xml:space="preserve"> </w:t>
      </w:r>
      <w:r w:rsidRPr="00D80EB7">
        <w:rPr>
          <w:rFonts w:ascii="Times New Roman" w:eastAsia="Times New Roman" w:hAnsi="Times New Roman" w:cs="Times New Roman"/>
          <w:sz w:val="24"/>
          <w:szCs w:val="24"/>
        </w:rPr>
        <w:t>телефона, личной электронной почте.</w:t>
      </w:r>
    </w:p>
    <w:p w:rsidR="0099737F" w:rsidRPr="00D80EB7" w:rsidRDefault="0099737F" w:rsidP="003E6937">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w:t>
      </w:r>
      <w:proofErr w:type="gramStart"/>
      <w:r w:rsidRPr="00D80EB7">
        <w:rPr>
          <w:rFonts w:ascii="Times New Roman" w:eastAsia="Times New Roman" w:hAnsi="Times New Roman" w:cs="Times New Roman"/>
          <w:sz w:val="24"/>
          <w:szCs w:val="24"/>
        </w:rPr>
        <w:t>Подтверждаю свое согласие на обработку персональных данных (сбор,</w:t>
      </w:r>
      <w:r w:rsidR="003E6937">
        <w:rPr>
          <w:rFonts w:ascii="Times New Roman" w:eastAsia="Times New Roman" w:hAnsi="Times New Roman" w:cs="Times New Roman"/>
          <w:color w:val="333333"/>
          <w:sz w:val="24"/>
          <w:szCs w:val="24"/>
        </w:rPr>
        <w:t xml:space="preserve"> </w:t>
      </w:r>
      <w:r w:rsidRPr="00D80EB7">
        <w:rPr>
          <w:rFonts w:ascii="Times New Roman" w:eastAsia="Times New Roman" w:hAnsi="Times New Roman" w:cs="Times New Roman"/>
          <w:sz w:val="24"/>
          <w:szCs w:val="24"/>
        </w:rPr>
        <w:t>систематизацию, накопление, хранение, уточнение (обновление, изменение),</w:t>
      </w:r>
      <w:r w:rsidR="003E7208">
        <w:rPr>
          <w:rFonts w:ascii="Times New Roman" w:eastAsia="Times New Roman" w:hAnsi="Times New Roman" w:cs="Times New Roman"/>
          <w:color w:val="333333"/>
          <w:sz w:val="24"/>
          <w:szCs w:val="24"/>
        </w:rPr>
        <w:t xml:space="preserve"> </w:t>
      </w:r>
      <w:r w:rsidRPr="00D80EB7">
        <w:rPr>
          <w:rFonts w:ascii="Times New Roman" w:eastAsia="Times New Roman" w:hAnsi="Times New Roman" w:cs="Times New Roman"/>
          <w:sz w:val="24"/>
          <w:szCs w:val="24"/>
        </w:rPr>
        <w:t>использование, распространение (в том числе передачу для получения</w:t>
      </w:r>
      <w:r w:rsidR="003E7208">
        <w:rPr>
          <w:rFonts w:ascii="Times New Roman" w:eastAsia="Times New Roman" w:hAnsi="Times New Roman" w:cs="Times New Roman"/>
          <w:color w:val="333333"/>
          <w:sz w:val="24"/>
          <w:szCs w:val="24"/>
        </w:rPr>
        <w:t xml:space="preserve"> </w:t>
      </w:r>
      <w:r w:rsidRPr="00D80EB7">
        <w:rPr>
          <w:rFonts w:ascii="Times New Roman" w:eastAsia="Times New Roman" w:hAnsi="Times New Roman" w:cs="Times New Roman"/>
          <w:sz w:val="24"/>
          <w:szCs w:val="24"/>
        </w:rPr>
        <w:t>документов и информации, необходимых для предоставления муниципальной</w:t>
      </w:r>
      <w:r w:rsidR="003E7208">
        <w:rPr>
          <w:rFonts w:ascii="Times New Roman" w:eastAsia="Times New Roman" w:hAnsi="Times New Roman" w:cs="Times New Roman"/>
          <w:color w:val="333333"/>
          <w:sz w:val="24"/>
          <w:szCs w:val="24"/>
        </w:rPr>
        <w:t xml:space="preserve"> </w:t>
      </w:r>
      <w:r w:rsidRPr="00D80EB7">
        <w:rPr>
          <w:rFonts w:ascii="Times New Roman" w:eastAsia="Times New Roman" w:hAnsi="Times New Roman" w:cs="Times New Roman"/>
          <w:sz w:val="24"/>
          <w:szCs w:val="24"/>
        </w:rPr>
        <w:t>услуги, в организациях, участвующих в предоставлении муниципальной услуги),</w:t>
      </w:r>
      <w:r w:rsidR="003E7208">
        <w:rPr>
          <w:rFonts w:ascii="Times New Roman" w:eastAsia="Times New Roman" w:hAnsi="Times New Roman" w:cs="Times New Roman"/>
          <w:color w:val="333333"/>
          <w:sz w:val="24"/>
          <w:szCs w:val="24"/>
        </w:rPr>
        <w:t xml:space="preserve"> </w:t>
      </w:r>
      <w:r w:rsidRPr="00D80EB7">
        <w:rPr>
          <w:rFonts w:ascii="Times New Roman" w:eastAsia="Times New Roman" w:hAnsi="Times New Roman" w:cs="Times New Roman"/>
          <w:sz w:val="24"/>
          <w:szCs w:val="24"/>
        </w:rPr>
        <w:t>обезличивание, блокирование, уничтожение персональных данных, а также иных</w:t>
      </w:r>
      <w:r w:rsidR="003E7208">
        <w:rPr>
          <w:rFonts w:ascii="Times New Roman" w:eastAsia="Times New Roman" w:hAnsi="Times New Roman" w:cs="Times New Roman"/>
          <w:color w:val="333333"/>
          <w:sz w:val="24"/>
          <w:szCs w:val="24"/>
        </w:rPr>
        <w:t xml:space="preserve"> </w:t>
      </w:r>
      <w:r w:rsidRPr="00D80EB7">
        <w:rPr>
          <w:rFonts w:ascii="Times New Roman" w:eastAsia="Times New Roman" w:hAnsi="Times New Roman" w:cs="Times New Roman"/>
          <w:sz w:val="24"/>
          <w:szCs w:val="24"/>
        </w:rPr>
        <w:t>действий, необходимых для обработки персональных данных в рамках</w:t>
      </w:r>
      <w:r w:rsidR="003E7208">
        <w:rPr>
          <w:rFonts w:ascii="Times New Roman" w:eastAsia="Times New Roman" w:hAnsi="Times New Roman" w:cs="Times New Roman"/>
          <w:color w:val="333333"/>
          <w:sz w:val="24"/>
          <w:szCs w:val="24"/>
        </w:rPr>
        <w:t xml:space="preserve"> </w:t>
      </w:r>
      <w:r w:rsidRPr="00D80EB7">
        <w:rPr>
          <w:rFonts w:ascii="Times New Roman" w:eastAsia="Times New Roman" w:hAnsi="Times New Roman" w:cs="Times New Roman"/>
          <w:sz w:val="24"/>
          <w:szCs w:val="24"/>
        </w:rPr>
        <w:t>предоставления муниципальной услуги в соответствии с законодательством</w:t>
      </w:r>
      <w:proofErr w:type="gramEnd"/>
      <w:r w:rsidR="003E7208">
        <w:rPr>
          <w:rFonts w:ascii="Times New Roman" w:eastAsia="Times New Roman" w:hAnsi="Times New Roman" w:cs="Times New Roman"/>
          <w:color w:val="333333"/>
          <w:sz w:val="24"/>
          <w:szCs w:val="24"/>
        </w:rPr>
        <w:t xml:space="preserve"> </w:t>
      </w:r>
      <w:proofErr w:type="gramStart"/>
      <w:r w:rsidRPr="00D80EB7">
        <w:rPr>
          <w:rFonts w:ascii="Times New Roman" w:eastAsia="Times New Roman" w:hAnsi="Times New Roman" w:cs="Times New Roman"/>
          <w:sz w:val="24"/>
          <w:szCs w:val="24"/>
        </w:rPr>
        <w:t>Российской Федерации), в том числе в а</w:t>
      </w:r>
      <w:r w:rsidR="003E7208">
        <w:rPr>
          <w:rFonts w:ascii="Times New Roman" w:eastAsia="Times New Roman" w:hAnsi="Times New Roman" w:cs="Times New Roman"/>
          <w:sz w:val="24"/>
          <w:szCs w:val="24"/>
        </w:rPr>
        <w:t xml:space="preserve">втоматизированном режиме в целях </w:t>
      </w:r>
      <w:r w:rsidRPr="00D80EB7">
        <w:rPr>
          <w:rFonts w:ascii="Times New Roman" w:eastAsia="Times New Roman" w:hAnsi="Times New Roman" w:cs="Times New Roman"/>
          <w:sz w:val="24"/>
          <w:szCs w:val="24"/>
        </w:rPr>
        <w:t>предоставления муниципальной услуги.</w:t>
      </w:r>
      <w:proofErr w:type="gramEnd"/>
    </w:p>
    <w:p w:rsidR="0099737F" w:rsidRPr="00D80EB7" w:rsidRDefault="0099737F" w:rsidP="003E6937">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xml:space="preserve">         Я </w:t>
      </w:r>
      <w:r w:rsidR="003E7208">
        <w:rPr>
          <w:rFonts w:ascii="Times New Roman" w:eastAsia="Times New Roman" w:hAnsi="Times New Roman" w:cs="Times New Roman"/>
          <w:sz w:val="24"/>
          <w:szCs w:val="24"/>
        </w:rPr>
        <w:t xml:space="preserve">подтверждаю, что мне известно о праве отозвать свое согласие </w:t>
      </w:r>
      <w:r w:rsidRPr="00D80EB7">
        <w:rPr>
          <w:rFonts w:ascii="Times New Roman" w:eastAsia="Times New Roman" w:hAnsi="Times New Roman" w:cs="Times New Roman"/>
          <w:sz w:val="24"/>
          <w:szCs w:val="24"/>
        </w:rPr>
        <w:t>посредством составления соответствующего письменного документа, который</w:t>
      </w:r>
      <w:r w:rsidR="003E7208">
        <w:rPr>
          <w:rFonts w:ascii="Times New Roman" w:eastAsia="Times New Roman" w:hAnsi="Times New Roman" w:cs="Times New Roman"/>
          <w:color w:val="333333"/>
          <w:sz w:val="24"/>
          <w:szCs w:val="24"/>
        </w:rPr>
        <w:t xml:space="preserve"> </w:t>
      </w:r>
      <w:r w:rsidRPr="00D80EB7">
        <w:rPr>
          <w:rFonts w:ascii="Times New Roman" w:eastAsia="Times New Roman" w:hAnsi="Times New Roman" w:cs="Times New Roman"/>
          <w:sz w:val="24"/>
          <w:szCs w:val="24"/>
        </w:rPr>
        <w:t>может быть направлен мной в адрес Оператора. В случае моего отзыва согласия</w:t>
      </w:r>
      <w:r w:rsidR="003E7208">
        <w:rPr>
          <w:rFonts w:ascii="Times New Roman" w:eastAsia="Times New Roman" w:hAnsi="Times New Roman" w:cs="Times New Roman"/>
          <w:color w:val="333333"/>
          <w:sz w:val="24"/>
          <w:szCs w:val="24"/>
        </w:rPr>
        <w:t xml:space="preserve"> </w:t>
      </w:r>
      <w:r w:rsidRPr="00D80EB7">
        <w:rPr>
          <w:rFonts w:ascii="Times New Roman" w:eastAsia="Times New Roman" w:hAnsi="Times New Roman" w:cs="Times New Roman"/>
          <w:sz w:val="24"/>
          <w:szCs w:val="24"/>
        </w:rPr>
        <w:t>на обработку персональных данных Оператор вправе продолжить обработку</w:t>
      </w:r>
      <w:r w:rsidR="003E7208">
        <w:rPr>
          <w:rFonts w:ascii="Times New Roman" w:eastAsia="Times New Roman" w:hAnsi="Times New Roman" w:cs="Times New Roman"/>
          <w:color w:val="333333"/>
          <w:sz w:val="24"/>
          <w:szCs w:val="24"/>
        </w:rPr>
        <w:t xml:space="preserve"> </w:t>
      </w:r>
      <w:r w:rsidRPr="00D80EB7">
        <w:rPr>
          <w:rFonts w:ascii="Times New Roman" w:eastAsia="Times New Roman" w:hAnsi="Times New Roman" w:cs="Times New Roman"/>
          <w:sz w:val="24"/>
          <w:szCs w:val="24"/>
        </w:rPr>
        <w:t>персональных данных без моего согласия при наличии оснований, указанных в</w:t>
      </w:r>
      <w:r w:rsidR="003E7208">
        <w:rPr>
          <w:rFonts w:ascii="Times New Roman" w:eastAsia="Times New Roman" w:hAnsi="Times New Roman" w:cs="Times New Roman"/>
          <w:color w:val="333333"/>
          <w:sz w:val="24"/>
          <w:szCs w:val="24"/>
        </w:rPr>
        <w:t xml:space="preserve"> </w:t>
      </w:r>
      <w:r w:rsidRPr="00D80EB7">
        <w:rPr>
          <w:rFonts w:ascii="Times New Roman" w:eastAsia="Times New Roman" w:hAnsi="Times New Roman" w:cs="Times New Roman"/>
          <w:sz w:val="24"/>
          <w:szCs w:val="24"/>
        </w:rPr>
        <w:t>пунктах 2 - 11 части 1 статьи 6, части 2 статьи 10 и части 2 статьи 11</w:t>
      </w:r>
      <w:r w:rsidR="003E7208">
        <w:rPr>
          <w:rFonts w:ascii="Times New Roman" w:eastAsia="Times New Roman" w:hAnsi="Times New Roman" w:cs="Times New Roman"/>
          <w:color w:val="333333"/>
          <w:sz w:val="24"/>
          <w:szCs w:val="24"/>
        </w:rPr>
        <w:t xml:space="preserve"> </w:t>
      </w:r>
      <w:r w:rsidRPr="00D80EB7">
        <w:rPr>
          <w:rFonts w:ascii="Times New Roman" w:eastAsia="Times New Roman" w:hAnsi="Times New Roman" w:cs="Times New Roman"/>
          <w:sz w:val="24"/>
          <w:szCs w:val="24"/>
        </w:rPr>
        <w:t>Федерального закона от 27.07.2006 N 152-ФЗ «О персональных данных".</w:t>
      </w:r>
    </w:p>
    <w:p w:rsidR="0099737F" w:rsidRPr="00D80EB7" w:rsidRDefault="0099737F" w:rsidP="003E6937">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Согласие действует ____________________________________________________</w:t>
      </w:r>
    </w:p>
    <w:p w:rsidR="0099737F" w:rsidRPr="00D80EB7" w:rsidRDefault="0099737F" w:rsidP="003E6937">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(срок действия)</w:t>
      </w:r>
    </w:p>
    <w:p w:rsidR="0099737F" w:rsidRPr="00D80EB7" w:rsidRDefault="0099737F" w:rsidP="003E6937">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О готовности результата и (или) приглашении для получения результата</w:t>
      </w:r>
      <w:r w:rsidR="003E7208">
        <w:rPr>
          <w:rFonts w:ascii="Times New Roman" w:eastAsia="Times New Roman" w:hAnsi="Times New Roman" w:cs="Times New Roman"/>
          <w:color w:val="333333"/>
          <w:sz w:val="24"/>
          <w:szCs w:val="24"/>
        </w:rPr>
        <w:t xml:space="preserve"> </w:t>
      </w:r>
      <w:r w:rsidRPr="00D80EB7">
        <w:rPr>
          <w:rFonts w:ascii="Times New Roman" w:eastAsia="Times New Roman" w:hAnsi="Times New Roman" w:cs="Times New Roman"/>
          <w:sz w:val="24"/>
          <w:szCs w:val="24"/>
        </w:rPr>
        <w:t>прошу уведомить меня посредством:</w:t>
      </w:r>
    </w:p>
    <w:p w:rsidR="0099737F" w:rsidRPr="00D80EB7" w:rsidRDefault="0099737F" w:rsidP="003E6937">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 телефонного звонка (по номеру, указанному в заявлении),</w:t>
      </w:r>
    </w:p>
    <w:p w:rsidR="0099737F" w:rsidRPr="00D80EB7" w:rsidRDefault="0099737F" w:rsidP="003E6937">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 посредством почтовой связи.</w:t>
      </w:r>
    </w:p>
    <w:p w:rsidR="0099737F" w:rsidRPr="00D80EB7" w:rsidRDefault="0099737F" w:rsidP="003E6937">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Результат предоставления муниципальной услуги желаю получить (</w:t>
      </w:r>
      <w:proofErr w:type="gramStart"/>
      <w:r w:rsidRPr="00D80EB7">
        <w:rPr>
          <w:rFonts w:ascii="Times New Roman" w:eastAsia="Times New Roman" w:hAnsi="Times New Roman" w:cs="Times New Roman"/>
          <w:sz w:val="24"/>
          <w:szCs w:val="24"/>
        </w:rPr>
        <w:t>нужное</w:t>
      </w:r>
      <w:proofErr w:type="gramEnd"/>
      <w:r w:rsidR="003E7208">
        <w:rPr>
          <w:rFonts w:ascii="Times New Roman" w:eastAsia="Times New Roman" w:hAnsi="Times New Roman" w:cs="Times New Roman"/>
          <w:color w:val="333333"/>
          <w:sz w:val="24"/>
          <w:szCs w:val="24"/>
        </w:rPr>
        <w:t xml:space="preserve"> </w:t>
      </w:r>
      <w:r w:rsidRPr="00D80EB7">
        <w:rPr>
          <w:rFonts w:ascii="Times New Roman" w:eastAsia="Times New Roman" w:hAnsi="Times New Roman" w:cs="Times New Roman"/>
          <w:sz w:val="24"/>
          <w:szCs w:val="24"/>
        </w:rPr>
        <w:t>подчеркнуть):</w:t>
      </w:r>
    </w:p>
    <w:p w:rsidR="0099737F" w:rsidRPr="00D80EB7" w:rsidRDefault="0099737F" w:rsidP="003E6937">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в администрации муниципального образования ______________,</w:t>
      </w:r>
    </w:p>
    <w:p w:rsidR="0099737F" w:rsidRPr="00D80EB7" w:rsidRDefault="0099737F" w:rsidP="003E6937">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посредством почтовой связи,</w:t>
      </w:r>
    </w:p>
    <w:p w:rsidR="0099737F" w:rsidRPr="00D80EB7" w:rsidRDefault="0099737F" w:rsidP="003E6937">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                через многофункциональный центр.</w:t>
      </w:r>
    </w:p>
    <w:p w:rsidR="0099737F" w:rsidRPr="00D80EB7" w:rsidRDefault="0099737F" w:rsidP="003E6937">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br/>
      </w:r>
      <w:r w:rsidRPr="00D80EB7">
        <w:rPr>
          <w:rFonts w:ascii="Times New Roman" w:eastAsia="Times New Roman" w:hAnsi="Times New Roman" w:cs="Times New Roman"/>
          <w:sz w:val="24"/>
          <w:szCs w:val="24"/>
        </w:rPr>
        <w:br/>
      </w:r>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Заявитель: _____________________________________________ ___________</w:t>
      </w:r>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(Ф.И.О. (последнее при наличии), должность представителя (подпись) юридического лица Ф.И.О. (последнее при наличии)</w:t>
      </w:r>
      <w:r w:rsidR="003E7208">
        <w:rPr>
          <w:rFonts w:ascii="Times New Roman" w:eastAsia="Times New Roman" w:hAnsi="Times New Roman" w:cs="Times New Roman"/>
          <w:color w:val="333333"/>
          <w:sz w:val="24"/>
          <w:szCs w:val="24"/>
        </w:rPr>
        <w:t xml:space="preserve"> </w:t>
      </w:r>
      <w:r w:rsidRPr="00D80EB7">
        <w:rPr>
          <w:rFonts w:ascii="Times New Roman" w:eastAsia="Times New Roman" w:hAnsi="Times New Roman" w:cs="Times New Roman"/>
          <w:sz w:val="24"/>
          <w:szCs w:val="24"/>
        </w:rPr>
        <w:t>фи</w:t>
      </w:r>
      <w:r w:rsidR="001E3F6E">
        <w:rPr>
          <w:rFonts w:ascii="Times New Roman" w:eastAsia="Times New Roman" w:hAnsi="Times New Roman" w:cs="Times New Roman"/>
          <w:sz w:val="24"/>
          <w:szCs w:val="24"/>
        </w:rPr>
        <w:t xml:space="preserve">зического лица, индивидуального </w:t>
      </w:r>
      <w:r w:rsidRPr="00D80EB7">
        <w:rPr>
          <w:rFonts w:ascii="Times New Roman" w:eastAsia="Times New Roman" w:hAnsi="Times New Roman" w:cs="Times New Roman"/>
          <w:sz w:val="24"/>
          <w:szCs w:val="24"/>
        </w:rPr>
        <w:t>предпринимателя)</w:t>
      </w:r>
      <w:r w:rsidRPr="00D80EB7">
        <w:rPr>
          <w:rFonts w:ascii="Times New Roman" w:eastAsia="Times New Roman" w:hAnsi="Times New Roman" w:cs="Times New Roman"/>
          <w:sz w:val="24"/>
          <w:szCs w:val="24"/>
        </w:rPr>
        <w:br/>
      </w:r>
      <w:r w:rsidRPr="00D80EB7">
        <w:rPr>
          <w:rFonts w:ascii="Times New Roman" w:eastAsia="Times New Roman" w:hAnsi="Times New Roman" w:cs="Times New Roman"/>
          <w:sz w:val="24"/>
          <w:szCs w:val="24"/>
        </w:rPr>
        <w:br/>
      </w:r>
    </w:p>
    <w:p w:rsidR="0099737F" w:rsidRPr="00D80EB7" w:rsidRDefault="0099737F" w:rsidP="0099737F">
      <w:pPr>
        <w:spacing w:after="0" w:line="240" w:lineRule="auto"/>
        <w:ind w:left="567" w:firstLine="480"/>
        <w:textAlignment w:val="baseline"/>
        <w:rPr>
          <w:rFonts w:ascii="Times New Roman" w:eastAsia="Times New Roman" w:hAnsi="Times New Roman" w:cs="Times New Roman"/>
          <w:color w:val="333333"/>
          <w:sz w:val="24"/>
          <w:szCs w:val="24"/>
        </w:rPr>
      </w:pPr>
      <w:r w:rsidRPr="00D80EB7">
        <w:rPr>
          <w:rFonts w:ascii="Times New Roman" w:eastAsia="Times New Roman" w:hAnsi="Times New Roman" w:cs="Times New Roman"/>
          <w:sz w:val="24"/>
          <w:szCs w:val="24"/>
        </w:rPr>
        <w:t>"__" _________ 20__ г. М.П. (при наличии)</w:t>
      </w:r>
    </w:p>
    <w:p w:rsidR="00D8245F" w:rsidRPr="00D80EB7" w:rsidRDefault="00D8245F" w:rsidP="0099737F">
      <w:pPr>
        <w:ind w:left="567" w:firstLine="0"/>
        <w:rPr>
          <w:rFonts w:ascii="Times New Roman" w:hAnsi="Times New Roman" w:cs="Times New Roman"/>
          <w:sz w:val="24"/>
          <w:szCs w:val="24"/>
        </w:rPr>
      </w:pPr>
    </w:p>
    <w:sectPr w:rsidR="00D8245F" w:rsidRPr="00D80EB7" w:rsidSect="00576C39">
      <w:headerReference w:type="first" r:id="rId21"/>
      <w:footerReference w:type="first" r:id="rId22"/>
      <w:pgSz w:w="11899" w:h="16838"/>
      <w:pgMar w:top="1392" w:right="449" w:bottom="567" w:left="450" w:header="304" w:footer="29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547" w:rsidRDefault="003F6547">
      <w:pPr>
        <w:spacing w:after="0" w:line="240" w:lineRule="auto"/>
      </w:pPr>
      <w:r>
        <w:separator/>
      </w:r>
    </w:p>
  </w:endnote>
  <w:endnote w:type="continuationSeparator" w:id="0">
    <w:p w:rsidR="003F6547" w:rsidRDefault="003F65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2A2" w:rsidRDefault="00352942">
    <w:pPr>
      <w:spacing w:after="290" w:line="276" w:lineRule="auto"/>
      <w:ind w:left="0" w:firstLine="0"/>
      <w:jc w:val="right"/>
    </w:pPr>
    <w:r w:rsidRPr="00352942">
      <w:rPr>
        <w:rFonts w:ascii="Calibri" w:eastAsia="Calibri" w:hAnsi="Calibri" w:cs="Calibri"/>
        <w:noProof/>
        <w:sz w:val="22"/>
      </w:rPr>
      <w:pict>
        <v:group id="Group 139988" o:spid="_x0000_s6145" style="position:absolute;left:0;text-align:left;margin-left:0;margin-top:803.35pt;width:594.95pt;height:1pt;z-index:251675648;mso-position-horizontal-relative:page;mso-position-vertical-relative:page" coordsize="7555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">
          <v:shape id="Shape 142883" o:spid="_x0000_s6146" style="position:absolute;width:75559;height:127;visibility:visible" coordsize="7555991,1270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0vasQA&#10;AADfAAAADwAAAGRycy9kb3ducmV2LnhtbERPW2vCMBR+H/gfwhH2NlMvSKlG0cGGMJDphr4em2NT&#10;bE5Kk2n115uB4OPHd5/OW1uJMzW+dKyg30tAEOdOl1wo+P35eEtB+ICssXJMCq7kYT7rvEwx0+7C&#10;GzpvQyFiCPsMFZgQ6kxKnxuy6HuuJo7c0TUWQ4RNIXWDlxhuKzlIkrG0WHJsMFjTu6H8tP2zCpa5&#10;+zp+J7dDYVa7xWg//OyvK6vUa7ddTEAEasNT/HCvdJw/GqTpEP7/RAB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tL2rEAAAA3wAAAA8AAAAAAAAAAAAAAAAAmAIAAGRycy9k&#10;b3ducmV2LnhtbFBLBQYAAAAABAAEAPUAAACJAwAAAAA=&#10;" adj="0,,0" path="m,l7555991,r,12705l,12705,,e" fillcolor="black" stroked="f" strokeweight="0">
            <v:stroke miterlimit="83231f" joinstyle="miter"/>
            <v:formulas/>
            <v:path arrowok="t" o:connecttype="segments" textboxrect="0,0,7555991,12705"/>
          </v:shape>
          <w10:wrap type="square" anchorx="page" anchory="page"/>
        </v:group>
      </w:pict>
    </w:r>
  </w:p>
  <w:p w:rsidR="001002A2" w:rsidRDefault="001002A2">
    <w:pPr>
      <w:spacing w:after="0" w:line="240" w:lineRule="auto"/>
      <w:ind w:left="0" w:firstLine="0"/>
      <w:jc w:val="center"/>
    </w:pPr>
    <w:r>
      <w:rPr>
        <w:sz w:val="16"/>
      </w:rPr>
      <w:t xml:space="preserve">Документ сохранен с портала </w:t>
    </w:r>
    <w:proofErr w:type="spellStart"/>
    <w:r>
      <w:rPr>
        <w:color w:val="3451A0"/>
        <w:sz w:val="16"/>
        <w:u w:val="single" w:color="3451A0"/>
      </w:rPr>
      <w:t>docs.cntd.ru</w:t>
    </w:r>
    <w:proofErr w:type="spellEnd"/>
    <w:r>
      <w:rPr>
        <w:sz w:val="16"/>
      </w:rPr>
      <w:t xml:space="preserve"> — электронного фонда из более 25 000 </w:t>
    </w:r>
    <w:proofErr w:type="spellStart"/>
    <w:r>
      <w:rPr>
        <w:sz w:val="16"/>
      </w:rPr>
      <w:t>000</w:t>
    </w:r>
    <w:proofErr w:type="spellEnd"/>
    <w:r>
      <w:rPr>
        <w:sz w:val="16"/>
      </w:rPr>
      <w:t xml:space="preserve"> нормативно-правовых и нормативно-технических документов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547" w:rsidRDefault="003F6547">
      <w:pPr>
        <w:spacing w:after="0" w:line="240" w:lineRule="auto"/>
      </w:pPr>
      <w:r>
        <w:separator/>
      </w:r>
    </w:p>
  </w:footnote>
  <w:footnote w:type="continuationSeparator" w:id="0">
    <w:p w:rsidR="003F6547" w:rsidRDefault="003F65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2A2" w:rsidRDefault="001002A2">
    <w:pPr>
      <w:spacing w:after="0" w:line="216" w:lineRule="auto"/>
      <w:ind w:left="0" w:firstLine="0"/>
      <w:jc w:val="left"/>
    </w:pPr>
    <w:r>
      <w:rPr>
        <w:sz w:val="16"/>
      </w:rPr>
      <w:t>Об утверждении административного регламента администрации города Ставрополя по предоставлению муниципальной</w:t>
    </w:r>
    <w:r>
      <w:rPr>
        <w:sz w:val="16"/>
      </w:rPr>
      <w:tab/>
      <w:t xml:space="preserve">Страница </w:t>
    </w:r>
    <w:r w:rsidR="00352942" w:rsidRPr="00352942">
      <w:fldChar w:fldCharType="begin"/>
    </w:r>
    <w:r>
      <w:instrText xml:space="preserve"> PAGE   \* MERGEFORMAT </w:instrText>
    </w:r>
    <w:r w:rsidR="00352942" w:rsidRPr="00352942">
      <w:fldChar w:fldCharType="separate"/>
    </w:r>
    <w:r>
      <w:rPr>
        <w:sz w:val="16"/>
      </w:rPr>
      <w:t>10</w:t>
    </w:r>
    <w:r w:rsidR="00352942">
      <w:rPr>
        <w:sz w:val="16"/>
      </w:rPr>
      <w:fldChar w:fldCharType="end"/>
    </w:r>
    <w:r>
      <w:rPr>
        <w:sz w:val="16"/>
      </w:rPr>
      <w:t xml:space="preserve">услуги "Отнесение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(с изменениями на 12 марта 2021 года) </w:t>
    </w:r>
  </w:p>
  <w:p w:rsidR="001002A2" w:rsidRDefault="001002A2">
    <w:pPr>
      <w:spacing w:after="0" w:line="240" w:lineRule="auto"/>
      <w:ind w:left="0" w:firstLine="0"/>
      <w:jc w:val="left"/>
    </w:pPr>
    <w:r>
      <w:rPr>
        <w:i/>
        <w:sz w:val="16"/>
      </w:rPr>
      <w:t xml:space="preserve">Постановление </w:t>
    </w:r>
    <w:proofErr w:type="gramStart"/>
    <w:r>
      <w:rPr>
        <w:i/>
        <w:sz w:val="16"/>
      </w:rPr>
      <w:t>Главы Администрации города Ставрополя Ставропольского края</w:t>
    </w:r>
    <w:proofErr w:type="gramEnd"/>
    <w:r>
      <w:rPr>
        <w:i/>
        <w:sz w:val="16"/>
      </w:rPr>
      <w:t xml:space="preserve"> </w:t>
    </w:r>
  </w:p>
  <w:p w:rsidR="001002A2" w:rsidRDefault="001002A2">
    <w:pPr>
      <w:spacing w:after="0" w:line="240" w:lineRule="auto"/>
      <w:ind w:left="0" w:firstLine="0"/>
      <w:jc w:val="left"/>
    </w:pPr>
    <w:r>
      <w:rPr>
        <w:i/>
        <w:sz w:val="16"/>
      </w:rPr>
      <w:t xml:space="preserve">Постановление Администрации города Ставрополя Ставропольского края от 20 августа 2020 г. № 1376 </w:t>
    </w:r>
  </w:p>
  <w:p w:rsidR="001002A2" w:rsidRDefault="00352942">
    <w:r w:rsidRPr="00352942">
      <w:rPr>
        <w:rFonts w:ascii="Calibri" w:eastAsia="Calibri" w:hAnsi="Calibri" w:cs="Calibri"/>
        <w:noProof/>
        <w:sz w:val="22"/>
      </w:rPr>
      <w:pict>
        <v:group id="Group 139981" o:spid="_x0000_s6147" style="position:absolute;left:0;text-align:left;margin-left:0;margin-top:0;width:594.95pt;height:841.9pt;z-index:-251643904;mso-position-horizontal-relative:page;mso-position-vertical-relative:page" coordsize="75559,106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">
          <v:shape id="Shape 142871" o:spid="_x0000_s6149" style="position:absolute;width:75559;height:106923;visibility:visible" coordsize="7555992,1069238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VOjMMA&#10;AADfAAAADwAAAGRycy9kb3ducmV2LnhtbERPXWvCMBR9H+w/hCvsbaatzpXOKEPc8HFVGXu8NNe2&#10;2tyUJNP6781g4OPhfM+Xg+nEmZxvLStIxwkI4srqlmsF+93Hcw7CB2SNnWVScCUPy8XjwxwLbS9c&#10;0nkbahFD2BeooAmhL6T0VUMG/dj2xJE7WGcwROhqqR1eYrjpZJYkM2mw5djQYE+rhqrT9tco8PyV&#10;rVN+0Z/Hcv2T71zZT74HpZ5Gw/sbiEBDuIv/3Rsd50+z/DWFvz8R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VOjMMAAADfAAAADwAAAAAAAAAAAAAAAACYAgAAZHJzL2Rv&#10;d25yZXYueG1sUEsFBgAAAAAEAAQA9QAAAIgDAAAAAA==&#10;" adj="0,,0" path="m,l7555992,r,10692384l,10692384,,e" stroked="f" strokeweight="0">
            <v:stroke miterlimit="83231f" joinstyle="miter"/>
            <v:formulas/>
            <v:path arrowok="t" o:connecttype="segments" textboxrect="0,0,7555992,10692384"/>
          </v:shape>
          <v:shape id="Shape 142872" o:spid="_x0000_s6148" style="position:absolute;top:9274;width:75559;height:127;visibility:visible" coordsize="7555992,1270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JKvMQA&#10;AADfAAAADwAAAGRycy9kb3ducmV2LnhtbERP3UrDMBS+F3yHcITdudQ63OiWDS0IGwhqtwc4a86a&#10;YnPSJdla394Igpcf3/9qM9pOXMmH1rGCh2kGgrh2uuVGwWH/er8AESKyxs4xKfimAJv17c0KC+0G&#10;/qRrFRuRQjgUqMDE2BdShtqQxTB1PXHiTs5bjAn6RmqPQwq3ncyz7ElabDk1GOypNFR/VReroK7m&#10;5vzmL0N5tsfyY/d4etHju1KTu/F5CSLSGP/Ff+6tTvNn+WKew++fBE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ySrzEAAAA3wAAAA8AAAAAAAAAAAAAAAAAmAIAAGRycy9k&#10;b3ducmV2LnhtbFBLBQYAAAAABAAEAPUAAACJAwAAAAA=&#10;" adj="0,,0" path="m,l7555992,r,12705l,12705,,e" fillcolor="black" stroked="f" strokeweight="0">
            <v:stroke miterlimit="83231f" joinstyle="miter"/>
            <v:formulas/>
            <v:path arrowok="t" o:connecttype="segments" textboxrect="0,0,7555992,12705"/>
          </v:shape>
          <w10:wrap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53250"/>
    <w:multiLevelType w:val="hybridMultilevel"/>
    <w:tmpl w:val="D258F982"/>
    <w:lvl w:ilvl="0" w:tplc="BBCE3EF4">
      <w:start w:val="1"/>
      <w:numFmt w:val="decimal"/>
      <w:lvlText w:val="%1)"/>
      <w:lvlJc w:val="left"/>
      <w:pPr>
        <w:ind w:left="61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B6C5A08">
      <w:start w:val="1"/>
      <w:numFmt w:val="lowerLetter"/>
      <w:lvlText w:val="%2"/>
      <w:lvlJc w:val="left"/>
      <w:pPr>
        <w:ind w:left="147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BFA68C4">
      <w:start w:val="1"/>
      <w:numFmt w:val="lowerRoman"/>
      <w:lvlText w:val="%3"/>
      <w:lvlJc w:val="left"/>
      <w:pPr>
        <w:ind w:left="2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E8A5EEE">
      <w:start w:val="1"/>
      <w:numFmt w:val="decimal"/>
      <w:lvlText w:val="%4"/>
      <w:lvlJc w:val="left"/>
      <w:pPr>
        <w:ind w:left="29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36A87F0">
      <w:start w:val="1"/>
      <w:numFmt w:val="lowerLetter"/>
      <w:lvlText w:val="%5"/>
      <w:lvlJc w:val="left"/>
      <w:pPr>
        <w:ind w:left="363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B262472">
      <w:start w:val="1"/>
      <w:numFmt w:val="lowerRoman"/>
      <w:lvlText w:val="%6"/>
      <w:lvlJc w:val="left"/>
      <w:pPr>
        <w:ind w:left="435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E84033C">
      <w:start w:val="1"/>
      <w:numFmt w:val="decimal"/>
      <w:lvlText w:val="%7"/>
      <w:lvlJc w:val="left"/>
      <w:pPr>
        <w:ind w:left="507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33A2664">
      <w:start w:val="1"/>
      <w:numFmt w:val="lowerLetter"/>
      <w:lvlText w:val="%8"/>
      <w:lvlJc w:val="left"/>
      <w:pPr>
        <w:ind w:left="57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2B21B64">
      <w:start w:val="1"/>
      <w:numFmt w:val="lowerRoman"/>
      <w:lvlText w:val="%9"/>
      <w:lvlJc w:val="left"/>
      <w:pPr>
        <w:ind w:left="651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
    <w:nsid w:val="05610DF6"/>
    <w:multiLevelType w:val="hybridMultilevel"/>
    <w:tmpl w:val="B14410CA"/>
    <w:lvl w:ilvl="0" w:tplc="7BBEBC8E">
      <w:start w:val="1"/>
      <w:numFmt w:val="decimal"/>
      <w:lvlText w:val="%1)"/>
      <w:lvlJc w:val="left"/>
      <w:pPr>
        <w:ind w:left="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12E545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98CAD9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F54CA6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660D99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67C29A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B8A42B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2F234D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A6A021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nsid w:val="073F3AA1"/>
    <w:multiLevelType w:val="hybridMultilevel"/>
    <w:tmpl w:val="C1B49558"/>
    <w:lvl w:ilvl="0" w:tplc="F2B498DA">
      <w:start w:val="1"/>
      <w:numFmt w:val="decimal"/>
      <w:lvlText w:val="%1)"/>
      <w:lvlJc w:val="left"/>
      <w:pPr>
        <w:ind w:left="3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7626EA44">
      <w:start w:val="1"/>
      <w:numFmt w:val="lowerLetter"/>
      <w:lvlText w:val="%2"/>
      <w:lvlJc w:val="left"/>
      <w:pPr>
        <w:ind w:left="147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FA4544E">
      <w:start w:val="1"/>
      <w:numFmt w:val="lowerRoman"/>
      <w:lvlText w:val="%3"/>
      <w:lvlJc w:val="left"/>
      <w:pPr>
        <w:ind w:left="2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004E9A0">
      <w:start w:val="1"/>
      <w:numFmt w:val="decimal"/>
      <w:lvlText w:val="%4"/>
      <w:lvlJc w:val="left"/>
      <w:pPr>
        <w:ind w:left="29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7AA8004">
      <w:start w:val="1"/>
      <w:numFmt w:val="lowerLetter"/>
      <w:lvlText w:val="%5"/>
      <w:lvlJc w:val="left"/>
      <w:pPr>
        <w:ind w:left="363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51AA4F2">
      <w:start w:val="1"/>
      <w:numFmt w:val="lowerRoman"/>
      <w:lvlText w:val="%6"/>
      <w:lvlJc w:val="left"/>
      <w:pPr>
        <w:ind w:left="435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72625BA">
      <w:start w:val="1"/>
      <w:numFmt w:val="decimal"/>
      <w:lvlText w:val="%7"/>
      <w:lvlJc w:val="left"/>
      <w:pPr>
        <w:ind w:left="507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30EA524">
      <w:start w:val="1"/>
      <w:numFmt w:val="lowerLetter"/>
      <w:lvlText w:val="%8"/>
      <w:lvlJc w:val="left"/>
      <w:pPr>
        <w:ind w:left="57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57C437E">
      <w:start w:val="1"/>
      <w:numFmt w:val="lowerRoman"/>
      <w:lvlText w:val="%9"/>
      <w:lvlJc w:val="left"/>
      <w:pPr>
        <w:ind w:left="651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
    <w:nsid w:val="08D63B30"/>
    <w:multiLevelType w:val="hybridMultilevel"/>
    <w:tmpl w:val="CABAE4AA"/>
    <w:lvl w:ilvl="0" w:tplc="FFD66E46">
      <w:start w:val="1"/>
      <w:numFmt w:val="decimal"/>
      <w:lvlText w:val="%1)"/>
      <w:lvlJc w:val="left"/>
      <w:pPr>
        <w:ind w:left="61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01E5F1A">
      <w:start w:val="1"/>
      <w:numFmt w:val="lowerLetter"/>
      <w:lvlText w:val="%2"/>
      <w:lvlJc w:val="left"/>
      <w:pPr>
        <w:ind w:left="147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4DC55BA">
      <w:start w:val="1"/>
      <w:numFmt w:val="lowerRoman"/>
      <w:lvlText w:val="%3"/>
      <w:lvlJc w:val="left"/>
      <w:pPr>
        <w:ind w:left="2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1E6A816">
      <w:start w:val="1"/>
      <w:numFmt w:val="decimal"/>
      <w:lvlText w:val="%4"/>
      <w:lvlJc w:val="left"/>
      <w:pPr>
        <w:ind w:left="29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F60F5CC">
      <w:start w:val="1"/>
      <w:numFmt w:val="lowerLetter"/>
      <w:lvlText w:val="%5"/>
      <w:lvlJc w:val="left"/>
      <w:pPr>
        <w:ind w:left="363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F827380">
      <w:start w:val="1"/>
      <w:numFmt w:val="lowerRoman"/>
      <w:lvlText w:val="%6"/>
      <w:lvlJc w:val="left"/>
      <w:pPr>
        <w:ind w:left="435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1826074">
      <w:start w:val="1"/>
      <w:numFmt w:val="decimal"/>
      <w:lvlText w:val="%7"/>
      <w:lvlJc w:val="left"/>
      <w:pPr>
        <w:ind w:left="507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F8E4D9C">
      <w:start w:val="1"/>
      <w:numFmt w:val="lowerLetter"/>
      <w:lvlText w:val="%8"/>
      <w:lvlJc w:val="left"/>
      <w:pPr>
        <w:ind w:left="57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1E48D7A">
      <w:start w:val="1"/>
      <w:numFmt w:val="lowerRoman"/>
      <w:lvlText w:val="%9"/>
      <w:lvlJc w:val="left"/>
      <w:pPr>
        <w:ind w:left="651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
    <w:nsid w:val="0B32253C"/>
    <w:multiLevelType w:val="hybridMultilevel"/>
    <w:tmpl w:val="764A79CE"/>
    <w:lvl w:ilvl="0" w:tplc="6C0A3BB4">
      <w:start w:val="1"/>
      <w:numFmt w:val="decimal"/>
      <w:lvlText w:val="%1)"/>
      <w:lvlJc w:val="left"/>
      <w:pPr>
        <w:ind w:left="3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1AACCFC">
      <w:start w:val="1"/>
      <w:numFmt w:val="lowerLetter"/>
      <w:lvlText w:val="%2"/>
      <w:lvlJc w:val="left"/>
      <w:pPr>
        <w:ind w:left="147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CA68436">
      <w:start w:val="1"/>
      <w:numFmt w:val="lowerRoman"/>
      <w:lvlText w:val="%3"/>
      <w:lvlJc w:val="left"/>
      <w:pPr>
        <w:ind w:left="2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C608FF6">
      <w:start w:val="1"/>
      <w:numFmt w:val="decimal"/>
      <w:lvlText w:val="%4"/>
      <w:lvlJc w:val="left"/>
      <w:pPr>
        <w:ind w:left="29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4780A20">
      <w:start w:val="1"/>
      <w:numFmt w:val="lowerLetter"/>
      <w:lvlText w:val="%5"/>
      <w:lvlJc w:val="left"/>
      <w:pPr>
        <w:ind w:left="363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A50319A">
      <w:start w:val="1"/>
      <w:numFmt w:val="lowerRoman"/>
      <w:lvlText w:val="%6"/>
      <w:lvlJc w:val="left"/>
      <w:pPr>
        <w:ind w:left="435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9348B9C">
      <w:start w:val="1"/>
      <w:numFmt w:val="decimal"/>
      <w:lvlText w:val="%7"/>
      <w:lvlJc w:val="left"/>
      <w:pPr>
        <w:ind w:left="507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672531A">
      <w:start w:val="1"/>
      <w:numFmt w:val="lowerLetter"/>
      <w:lvlText w:val="%8"/>
      <w:lvlJc w:val="left"/>
      <w:pPr>
        <w:ind w:left="57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5EEEF0E">
      <w:start w:val="1"/>
      <w:numFmt w:val="lowerRoman"/>
      <w:lvlText w:val="%9"/>
      <w:lvlJc w:val="left"/>
      <w:pPr>
        <w:ind w:left="651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
    <w:nsid w:val="0B5578C2"/>
    <w:multiLevelType w:val="hybridMultilevel"/>
    <w:tmpl w:val="01F445C8"/>
    <w:lvl w:ilvl="0" w:tplc="7384EE3C">
      <w:start w:val="31"/>
      <w:numFmt w:val="decimal"/>
      <w:lvlText w:val="%1."/>
      <w:lvlJc w:val="left"/>
      <w:pPr>
        <w:ind w:left="3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AB0F0B0">
      <w:start w:val="1"/>
      <w:numFmt w:val="lowerLetter"/>
      <w:lvlText w:val="%2"/>
      <w:lvlJc w:val="left"/>
      <w:pPr>
        <w:ind w:left="147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4A0671A">
      <w:start w:val="1"/>
      <w:numFmt w:val="lowerRoman"/>
      <w:lvlText w:val="%3"/>
      <w:lvlJc w:val="left"/>
      <w:pPr>
        <w:ind w:left="2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61C96B4">
      <w:start w:val="1"/>
      <w:numFmt w:val="decimal"/>
      <w:lvlText w:val="%4"/>
      <w:lvlJc w:val="left"/>
      <w:pPr>
        <w:ind w:left="29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ACA2532">
      <w:start w:val="1"/>
      <w:numFmt w:val="lowerLetter"/>
      <w:lvlText w:val="%5"/>
      <w:lvlJc w:val="left"/>
      <w:pPr>
        <w:ind w:left="363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9A21E3E">
      <w:start w:val="1"/>
      <w:numFmt w:val="lowerRoman"/>
      <w:lvlText w:val="%6"/>
      <w:lvlJc w:val="left"/>
      <w:pPr>
        <w:ind w:left="435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0E6FC9E">
      <w:start w:val="1"/>
      <w:numFmt w:val="decimal"/>
      <w:lvlText w:val="%7"/>
      <w:lvlJc w:val="left"/>
      <w:pPr>
        <w:ind w:left="507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11416BE">
      <w:start w:val="1"/>
      <w:numFmt w:val="lowerLetter"/>
      <w:lvlText w:val="%8"/>
      <w:lvlJc w:val="left"/>
      <w:pPr>
        <w:ind w:left="57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87CF942">
      <w:start w:val="1"/>
      <w:numFmt w:val="lowerRoman"/>
      <w:lvlText w:val="%9"/>
      <w:lvlJc w:val="left"/>
      <w:pPr>
        <w:ind w:left="651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
    <w:nsid w:val="0DB057F8"/>
    <w:multiLevelType w:val="hybridMultilevel"/>
    <w:tmpl w:val="F86ABD2C"/>
    <w:lvl w:ilvl="0" w:tplc="F5B232EE">
      <w:start w:val="92"/>
      <w:numFmt w:val="decimal"/>
      <w:lvlText w:val="%1."/>
      <w:lvlJc w:val="left"/>
      <w:pPr>
        <w:ind w:left="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BEAC03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BCE49E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0AA278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792329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CBAD28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8B8986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1AE962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21CE14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
    <w:nsid w:val="0E2B4BFE"/>
    <w:multiLevelType w:val="hybridMultilevel"/>
    <w:tmpl w:val="22488D1E"/>
    <w:lvl w:ilvl="0" w:tplc="27CAB676">
      <w:start w:val="62"/>
      <w:numFmt w:val="decimal"/>
      <w:lvlText w:val="%1."/>
      <w:lvlJc w:val="left"/>
      <w:pPr>
        <w:ind w:left="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7EE763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11C41D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652A93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EDAECE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A6CAA3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2BCB72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BBAD65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2264BA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8">
    <w:nsid w:val="132F16EA"/>
    <w:multiLevelType w:val="hybridMultilevel"/>
    <w:tmpl w:val="94249522"/>
    <w:lvl w:ilvl="0" w:tplc="B2002E22">
      <w:start w:val="1"/>
      <w:numFmt w:val="decimal"/>
      <w:lvlText w:val="%1)"/>
      <w:lvlJc w:val="left"/>
      <w:pPr>
        <w:ind w:left="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0E656F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8DCBC3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4FE6EF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C6CC8B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8C6A48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EA4690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D7816B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AEAE31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9">
    <w:nsid w:val="14827066"/>
    <w:multiLevelType w:val="hybridMultilevel"/>
    <w:tmpl w:val="73C4C3FE"/>
    <w:lvl w:ilvl="0" w:tplc="94A28F38">
      <w:start w:val="1"/>
      <w:numFmt w:val="decimal"/>
      <w:lvlText w:val="%1)"/>
      <w:lvlJc w:val="left"/>
      <w:pPr>
        <w:ind w:left="22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FF8460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9C040E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EB2AE8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3E22BB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1D8C41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90210B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AF2AE1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D32529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0">
    <w:nsid w:val="16F607FE"/>
    <w:multiLevelType w:val="hybridMultilevel"/>
    <w:tmpl w:val="7E88B08E"/>
    <w:lvl w:ilvl="0" w:tplc="C9148EE2">
      <w:start w:val="1"/>
      <w:numFmt w:val="decimal"/>
      <w:lvlText w:val="%1."/>
      <w:lvlJc w:val="left"/>
      <w:pPr>
        <w:ind w:left="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852177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A82EF6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3120E5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E68211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4C6706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FA2E8C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FFC710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AAEEE5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1">
    <w:nsid w:val="18397960"/>
    <w:multiLevelType w:val="hybridMultilevel"/>
    <w:tmpl w:val="53206B4C"/>
    <w:lvl w:ilvl="0" w:tplc="B1D004C0">
      <w:start w:val="1"/>
      <w:numFmt w:val="decimal"/>
      <w:lvlText w:val="%1)"/>
      <w:lvlJc w:val="left"/>
      <w:pPr>
        <w:ind w:left="3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CAED9C0">
      <w:start w:val="1"/>
      <w:numFmt w:val="lowerLetter"/>
      <w:lvlText w:val="%2"/>
      <w:lvlJc w:val="left"/>
      <w:pPr>
        <w:ind w:left="147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E5C1E4E">
      <w:start w:val="1"/>
      <w:numFmt w:val="lowerRoman"/>
      <w:lvlText w:val="%3"/>
      <w:lvlJc w:val="left"/>
      <w:pPr>
        <w:ind w:left="2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1BC61B0">
      <w:start w:val="1"/>
      <w:numFmt w:val="decimal"/>
      <w:lvlText w:val="%4"/>
      <w:lvlJc w:val="left"/>
      <w:pPr>
        <w:ind w:left="29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0EC48FA">
      <w:start w:val="1"/>
      <w:numFmt w:val="lowerLetter"/>
      <w:lvlText w:val="%5"/>
      <w:lvlJc w:val="left"/>
      <w:pPr>
        <w:ind w:left="363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034C886">
      <w:start w:val="1"/>
      <w:numFmt w:val="lowerRoman"/>
      <w:lvlText w:val="%6"/>
      <w:lvlJc w:val="left"/>
      <w:pPr>
        <w:ind w:left="435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B74FA36">
      <w:start w:val="1"/>
      <w:numFmt w:val="decimal"/>
      <w:lvlText w:val="%7"/>
      <w:lvlJc w:val="left"/>
      <w:pPr>
        <w:ind w:left="507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E7E9732">
      <w:start w:val="1"/>
      <w:numFmt w:val="lowerLetter"/>
      <w:lvlText w:val="%8"/>
      <w:lvlJc w:val="left"/>
      <w:pPr>
        <w:ind w:left="57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76E0980">
      <w:start w:val="1"/>
      <w:numFmt w:val="lowerRoman"/>
      <w:lvlText w:val="%9"/>
      <w:lvlJc w:val="left"/>
      <w:pPr>
        <w:ind w:left="651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2">
    <w:nsid w:val="183F4C68"/>
    <w:multiLevelType w:val="hybridMultilevel"/>
    <w:tmpl w:val="F6B881FA"/>
    <w:lvl w:ilvl="0" w:tplc="D578DEB6">
      <w:start w:val="1"/>
      <w:numFmt w:val="decimal"/>
      <w:lvlText w:val="%1)"/>
      <w:lvlJc w:val="left"/>
      <w:pPr>
        <w:ind w:left="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7116DE0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1C8ADE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3743CC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850D59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9E8A29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194A85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854C08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59E804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3">
    <w:nsid w:val="1BB4119D"/>
    <w:multiLevelType w:val="hybridMultilevel"/>
    <w:tmpl w:val="BD2A95D4"/>
    <w:lvl w:ilvl="0" w:tplc="92C86AC4">
      <w:start w:val="1"/>
      <w:numFmt w:val="decimal"/>
      <w:lvlText w:val="%1)"/>
      <w:lvlJc w:val="left"/>
      <w:pPr>
        <w:ind w:left="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B5CB7D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BF6D97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47294A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352E08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ABC4BC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744010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0CAAAB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D88DFE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4">
    <w:nsid w:val="1CE47FA6"/>
    <w:multiLevelType w:val="hybridMultilevel"/>
    <w:tmpl w:val="C74640AE"/>
    <w:lvl w:ilvl="0" w:tplc="D5D4A054">
      <w:start w:val="1"/>
      <w:numFmt w:val="decimal"/>
      <w:lvlText w:val="%1)"/>
      <w:lvlJc w:val="left"/>
      <w:pPr>
        <w:ind w:left="3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50C02E06">
      <w:start w:val="1"/>
      <w:numFmt w:val="lowerLetter"/>
      <w:lvlText w:val="%2"/>
      <w:lvlJc w:val="left"/>
      <w:pPr>
        <w:ind w:left="147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FEE35CA">
      <w:start w:val="1"/>
      <w:numFmt w:val="lowerRoman"/>
      <w:lvlText w:val="%3"/>
      <w:lvlJc w:val="left"/>
      <w:pPr>
        <w:ind w:left="2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58CDA2A">
      <w:start w:val="1"/>
      <w:numFmt w:val="decimal"/>
      <w:lvlText w:val="%4"/>
      <w:lvlJc w:val="left"/>
      <w:pPr>
        <w:ind w:left="29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F8C4762">
      <w:start w:val="1"/>
      <w:numFmt w:val="lowerLetter"/>
      <w:lvlText w:val="%5"/>
      <w:lvlJc w:val="left"/>
      <w:pPr>
        <w:ind w:left="363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620D586">
      <w:start w:val="1"/>
      <w:numFmt w:val="lowerRoman"/>
      <w:lvlText w:val="%6"/>
      <w:lvlJc w:val="left"/>
      <w:pPr>
        <w:ind w:left="435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068ECFE">
      <w:start w:val="1"/>
      <w:numFmt w:val="decimal"/>
      <w:lvlText w:val="%7"/>
      <w:lvlJc w:val="left"/>
      <w:pPr>
        <w:ind w:left="507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FE0955C">
      <w:start w:val="1"/>
      <w:numFmt w:val="lowerLetter"/>
      <w:lvlText w:val="%8"/>
      <w:lvlJc w:val="left"/>
      <w:pPr>
        <w:ind w:left="57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DE47AB2">
      <w:start w:val="1"/>
      <w:numFmt w:val="lowerRoman"/>
      <w:lvlText w:val="%9"/>
      <w:lvlJc w:val="left"/>
      <w:pPr>
        <w:ind w:left="651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5">
    <w:nsid w:val="1CEA6B12"/>
    <w:multiLevelType w:val="hybridMultilevel"/>
    <w:tmpl w:val="9BB4ED80"/>
    <w:lvl w:ilvl="0" w:tplc="FB72F65C">
      <w:start w:val="1"/>
      <w:numFmt w:val="decimal"/>
      <w:lvlText w:val="%1)"/>
      <w:lvlJc w:val="left"/>
      <w:pPr>
        <w:ind w:left="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9CAB74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466AD8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77AF4F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BFE611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B12243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DB0C42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B4E9B8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10A950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6">
    <w:nsid w:val="20825A54"/>
    <w:multiLevelType w:val="hybridMultilevel"/>
    <w:tmpl w:val="2E8CF65A"/>
    <w:lvl w:ilvl="0" w:tplc="85241ECC">
      <w:start w:val="1"/>
      <w:numFmt w:val="decimal"/>
      <w:lvlText w:val="%1)"/>
      <w:lvlJc w:val="left"/>
      <w:pPr>
        <w:ind w:left="61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7400E4E">
      <w:start w:val="1"/>
      <w:numFmt w:val="lowerLetter"/>
      <w:lvlText w:val="%2"/>
      <w:lvlJc w:val="left"/>
      <w:pPr>
        <w:ind w:left="147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AB01C84">
      <w:start w:val="1"/>
      <w:numFmt w:val="lowerRoman"/>
      <w:lvlText w:val="%3"/>
      <w:lvlJc w:val="left"/>
      <w:pPr>
        <w:ind w:left="2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B226264">
      <w:start w:val="1"/>
      <w:numFmt w:val="decimal"/>
      <w:lvlText w:val="%4"/>
      <w:lvlJc w:val="left"/>
      <w:pPr>
        <w:ind w:left="29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65E37C4">
      <w:start w:val="1"/>
      <w:numFmt w:val="lowerLetter"/>
      <w:lvlText w:val="%5"/>
      <w:lvlJc w:val="left"/>
      <w:pPr>
        <w:ind w:left="363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010AF60">
      <w:start w:val="1"/>
      <w:numFmt w:val="lowerRoman"/>
      <w:lvlText w:val="%6"/>
      <w:lvlJc w:val="left"/>
      <w:pPr>
        <w:ind w:left="435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3AA012A">
      <w:start w:val="1"/>
      <w:numFmt w:val="decimal"/>
      <w:lvlText w:val="%7"/>
      <w:lvlJc w:val="left"/>
      <w:pPr>
        <w:ind w:left="507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FDC4098">
      <w:start w:val="1"/>
      <w:numFmt w:val="lowerLetter"/>
      <w:lvlText w:val="%8"/>
      <w:lvlJc w:val="left"/>
      <w:pPr>
        <w:ind w:left="57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65EA0DC">
      <w:start w:val="1"/>
      <w:numFmt w:val="lowerRoman"/>
      <w:lvlText w:val="%9"/>
      <w:lvlJc w:val="left"/>
      <w:pPr>
        <w:ind w:left="651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7">
    <w:nsid w:val="260545A2"/>
    <w:multiLevelType w:val="hybridMultilevel"/>
    <w:tmpl w:val="21FAE5BC"/>
    <w:lvl w:ilvl="0" w:tplc="E222BE7C">
      <w:start w:val="1"/>
      <w:numFmt w:val="decimal"/>
      <w:lvlText w:val="%1)"/>
      <w:lvlJc w:val="left"/>
      <w:pPr>
        <w:ind w:left="22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EEA3DD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EB8A92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1968AB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DC2EA8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748936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D0A11F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6D0CC5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98CD1D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8">
    <w:nsid w:val="26D57385"/>
    <w:multiLevelType w:val="hybridMultilevel"/>
    <w:tmpl w:val="120475C4"/>
    <w:lvl w:ilvl="0" w:tplc="703065EC">
      <w:start w:val="103"/>
      <w:numFmt w:val="decimal"/>
      <w:lvlText w:val="%1."/>
      <w:lvlJc w:val="left"/>
      <w:pPr>
        <w:ind w:left="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9C252B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5800E9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D90942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8AE0D1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31438E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040E35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DB6F61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83C050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9">
    <w:nsid w:val="270B0D83"/>
    <w:multiLevelType w:val="hybridMultilevel"/>
    <w:tmpl w:val="17AC96DC"/>
    <w:lvl w:ilvl="0" w:tplc="0D92019E">
      <w:start w:val="96"/>
      <w:numFmt w:val="decimal"/>
      <w:lvlText w:val="%1."/>
      <w:lvlJc w:val="left"/>
      <w:pPr>
        <w:ind w:left="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CC0BCF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8EA2FB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63AD65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EA2855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788D58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3C85E6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A50559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4AE18D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0">
    <w:nsid w:val="280D2753"/>
    <w:multiLevelType w:val="hybridMultilevel"/>
    <w:tmpl w:val="BB12336A"/>
    <w:lvl w:ilvl="0" w:tplc="BC7C9946">
      <w:start w:val="22"/>
      <w:numFmt w:val="decimal"/>
      <w:lvlText w:val="%1."/>
      <w:lvlJc w:val="left"/>
      <w:pPr>
        <w:ind w:left="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7B0DCC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06C4E5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23E125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63E5E7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0C4CC0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A8A77D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6C063D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3B206B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1">
    <w:nsid w:val="308522CB"/>
    <w:multiLevelType w:val="hybridMultilevel"/>
    <w:tmpl w:val="FF6EB822"/>
    <w:lvl w:ilvl="0" w:tplc="73A60610">
      <w:start w:val="1"/>
      <w:numFmt w:val="decimal"/>
      <w:lvlText w:val="%1)"/>
      <w:lvlJc w:val="left"/>
      <w:pPr>
        <w:ind w:left="3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AE4AA54">
      <w:start w:val="1"/>
      <w:numFmt w:val="lowerLetter"/>
      <w:lvlText w:val="%2"/>
      <w:lvlJc w:val="left"/>
      <w:pPr>
        <w:ind w:left="147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4987D66">
      <w:start w:val="1"/>
      <w:numFmt w:val="lowerRoman"/>
      <w:lvlText w:val="%3"/>
      <w:lvlJc w:val="left"/>
      <w:pPr>
        <w:ind w:left="2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4C64A96">
      <w:start w:val="1"/>
      <w:numFmt w:val="decimal"/>
      <w:lvlText w:val="%4"/>
      <w:lvlJc w:val="left"/>
      <w:pPr>
        <w:ind w:left="29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632C1AA">
      <w:start w:val="1"/>
      <w:numFmt w:val="lowerLetter"/>
      <w:lvlText w:val="%5"/>
      <w:lvlJc w:val="left"/>
      <w:pPr>
        <w:ind w:left="363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9683DD6">
      <w:start w:val="1"/>
      <w:numFmt w:val="lowerRoman"/>
      <w:lvlText w:val="%6"/>
      <w:lvlJc w:val="left"/>
      <w:pPr>
        <w:ind w:left="435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1C6BFB2">
      <w:start w:val="1"/>
      <w:numFmt w:val="decimal"/>
      <w:lvlText w:val="%7"/>
      <w:lvlJc w:val="left"/>
      <w:pPr>
        <w:ind w:left="507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1925FBA">
      <w:start w:val="1"/>
      <w:numFmt w:val="lowerLetter"/>
      <w:lvlText w:val="%8"/>
      <w:lvlJc w:val="left"/>
      <w:pPr>
        <w:ind w:left="57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E400B00">
      <w:start w:val="1"/>
      <w:numFmt w:val="lowerRoman"/>
      <w:lvlText w:val="%9"/>
      <w:lvlJc w:val="left"/>
      <w:pPr>
        <w:ind w:left="651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2">
    <w:nsid w:val="3180316E"/>
    <w:multiLevelType w:val="hybridMultilevel"/>
    <w:tmpl w:val="FD682EB8"/>
    <w:lvl w:ilvl="0" w:tplc="A6EAFA24">
      <w:start w:val="1"/>
      <w:numFmt w:val="decimal"/>
      <w:lvlText w:val="%1)"/>
      <w:lvlJc w:val="left"/>
      <w:pPr>
        <w:ind w:left="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53E92E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08A7D6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06EB44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5EA481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26019E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152473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622EE3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FB8FED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3">
    <w:nsid w:val="331D1711"/>
    <w:multiLevelType w:val="hybridMultilevel"/>
    <w:tmpl w:val="CCE88A78"/>
    <w:lvl w:ilvl="0" w:tplc="8A66CCB6">
      <w:start w:val="8"/>
      <w:numFmt w:val="decimal"/>
      <w:lvlText w:val="%1."/>
      <w:lvlJc w:val="left"/>
      <w:pPr>
        <w:ind w:left="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21AEE3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83A3CE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794661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CAA567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818EC0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BD4275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29698C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5EE8BA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4">
    <w:nsid w:val="346F38E9"/>
    <w:multiLevelType w:val="hybridMultilevel"/>
    <w:tmpl w:val="EE0859E4"/>
    <w:lvl w:ilvl="0" w:tplc="F4FA9EBE">
      <w:start w:val="39"/>
      <w:numFmt w:val="decimal"/>
      <w:lvlText w:val="%1."/>
      <w:lvlJc w:val="left"/>
      <w:pPr>
        <w:ind w:left="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E54CBE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1D4758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222E07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570A38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D00235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C6C465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540207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B685B6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5">
    <w:nsid w:val="3FC1005F"/>
    <w:multiLevelType w:val="hybridMultilevel"/>
    <w:tmpl w:val="F4E20F4A"/>
    <w:lvl w:ilvl="0" w:tplc="F8DE2042">
      <w:start w:val="1"/>
      <w:numFmt w:val="decimal"/>
      <w:lvlText w:val="%1)"/>
      <w:lvlJc w:val="left"/>
      <w:pPr>
        <w:ind w:left="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05C944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7B6529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138E8B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B2A636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8D2685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0D259A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034ED1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E1A706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6">
    <w:nsid w:val="465614FD"/>
    <w:multiLevelType w:val="hybridMultilevel"/>
    <w:tmpl w:val="CC0A15B8"/>
    <w:lvl w:ilvl="0" w:tplc="B8E81D34">
      <w:start w:val="1"/>
      <w:numFmt w:val="decimal"/>
      <w:lvlText w:val="%1)"/>
      <w:lvlJc w:val="left"/>
      <w:pPr>
        <w:ind w:left="22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D642FC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CB8FE8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7F0E7E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498D52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D3880B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854BC0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A1E0A9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5E2636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7">
    <w:nsid w:val="46AB5DC8"/>
    <w:multiLevelType w:val="hybridMultilevel"/>
    <w:tmpl w:val="208A9494"/>
    <w:lvl w:ilvl="0" w:tplc="699CF384">
      <w:start w:val="18"/>
      <w:numFmt w:val="decimal"/>
      <w:lvlText w:val="%1."/>
      <w:lvlJc w:val="left"/>
      <w:pPr>
        <w:ind w:left="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06EBDB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E74779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F8EFCE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CB6EB3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C68323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22680E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F888E7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13C7E9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8">
    <w:nsid w:val="470C6128"/>
    <w:multiLevelType w:val="hybridMultilevel"/>
    <w:tmpl w:val="01683114"/>
    <w:lvl w:ilvl="0" w:tplc="2A567006">
      <w:start w:val="1"/>
      <w:numFmt w:val="decimal"/>
      <w:lvlText w:val="%1)"/>
      <w:lvlJc w:val="left"/>
      <w:pPr>
        <w:ind w:left="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C36914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C34327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542313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374F41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BDE653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ADC62F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C6E230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38093D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9">
    <w:nsid w:val="473177B8"/>
    <w:multiLevelType w:val="hybridMultilevel"/>
    <w:tmpl w:val="4FC0CC5C"/>
    <w:lvl w:ilvl="0" w:tplc="5CE41E18">
      <w:start w:val="13"/>
      <w:numFmt w:val="decimal"/>
      <w:lvlText w:val="%1."/>
      <w:lvlJc w:val="left"/>
      <w:pPr>
        <w:ind w:left="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23E4E4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AE8B9F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F1A63A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2004A2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38E9C2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624A8D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378C9E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BE0894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0">
    <w:nsid w:val="47FF340B"/>
    <w:multiLevelType w:val="hybridMultilevel"/>
    <w:tmpl w:val="98B60A02"/>
    <w:lvl w:ilvl="0" w:tplc="542A5D12">
      <w:start w:val="88"/>
      <w:numFmt w:val="decimal"/>
      <w:lvlText w:val="%1."/>
      <w:lvlJc w:val="left"/>
      <w:pPr>
        <w:ind w:left="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E66AA6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C264AB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EB0994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7E2648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EE41AB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CA6A75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132DE9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782926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1">
    <w:nsid w:val="492D0240"/>
    <w:multiLevelType w:val="hybridMultilevel"/>
    <w:tmpl w:val="2320DF2E"/>
    <w:lvl w:ilvl="0" w:tplc="ABFEE45C">
      <w:start w:val="1"/>
      <w:numFmt w:val="decimal"/>
      <w:lvlText w:val="%1)"/>
      <w:lvlJc w:val="left"/>
      <w:pPr>
        <w:ind w:left="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946C70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0F0756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54A611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BBE2B6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674F00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C60188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5BEAD2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2F69F7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2">
    <w:nsid w:val="49BE340C"/>
    <w:multiLevelType w:val="hybridMultilevel"/>
    <w:tmpl w:val="D18A47B2"/>
    <w:lvl w:ilvl="0" w:tplc="0D10646A">
      <w:start w:val="1"/>
      <w:numFmt w:val="decimal"/>
      <w:lvlText w:val="%1)"/>
      <w:lvlJc w:val="left"/>
      <w:pPr>
        <w:ind w:left="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888861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042C07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058AC1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16AA1E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AE872D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064882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57CF0B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F8651C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3">
    <w:nsid w:val="4BC808BD"/>
    <w:multiLevelType w:val="hybridMultilevel"/>
    <w:tmpl w:val="BAA2562C"/>
    <w:lvl w:ilvl="0" w:tplc="6BD07360">
      <w:start w:val="48"/>
      <w:numFmt w:val="decimal"/>
      <w:lvlText w:val="%1."/>
      <w:lvlJc w:val="left"/>
      <w:pPr>
        <w:ind w:left="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7A6ABD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BD4ADE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9E4618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140927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53E503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718B8F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5D4E43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97AA6D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4">
    <w:nsid w:val="4FB47B85"/>
    <w:multiLevelType w:val="hybridMultilevel"/>
    <w:tmpl w:val="FDE853F6"/>
    <w:lvl w:ilvl="0" w:tplc="84ECC8B6">
      <w:start w:val="1"/>
      <w:numFmt w:val="decimal"/>
      <w:lvlText w:val="%1)"/>
      <w:lvlJc w:val="left"/>
      <w:pPr>
        <w:ind w:left="22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100397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FFC899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B0E387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65A40A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78C29C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45AC5F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3549B1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75A172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5">
    <w:nsid w:val="52402644"/>
    <w:multiLevelType w:val="hybridMultilevel"/>
    <w:tmpl w:val="83CA475A"/>
    <w:lvl w:ilvl="0" w:tplc="C8421892">
      <w:start w:val="46"/>
      <w:numFmt w:val="decimal"/>
      <w:lvlText w:val="%1."/>
      <w:lvlJc w:val="left"/>
      <w:pPr>
        <w:ind w:left="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EE0FED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61A68D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6344DB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C62599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24AB70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416163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50A627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F2C576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6">
    <w:nsid w:val="54685FF5"/>
    <w:multiLevelType w:val="hybridMultilevel"/>
    <w:tmpl w:val="249AA426"/>
    <w:lvl w:ilvl="0" w:tplc="AE2C6410">
      <w:start w:val="55"/>
      <w:numFmt w:val="decimal"/>
      <w:lvlText w:val="%1."/>
      <w:lvlJc w:val="left"/>
      <w:pPr>
        <w:ind w:left="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1C6067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A0C366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9EC6CB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CF6DB1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9B44BC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5E00AF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33E69A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0E0885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7">
    <w:nsid w:val="55FB3638"/>
    <w:multiLevelType w:val="hybridMultilevel"/>
    <w:tmpl w:val="7B365532"/>
    <w:lvl w:ilvl="0" w:tplc="E6F8617C">
      <w:start w:val="1"/>
      <w:numFmt w:val="decimal"/>
      <w:lvlText w:val="%1)"/>
      <w:lvlJc w:val="left"/>
      <w:pPr>
        <w:ind w:left="3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CAA48FA">
      <w:start w:val="1"/>
      <w:numFmt w:val="lowerLetter"/>
      <w:lvlText w:val="%2"/>
      <w:lvlJc w:val="left"/>
      <w:pPr>
        <w:ind w:left="147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0B843B0">
      <w:start w:val="1"/>
      <w:numFmt w:val="lowerRoman"/>
      <w:lvlText w:val="%3"/>
      <w:lvlJc w:val="left"/>
      <w:pPr>
        <w:ind w:left="2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0AA3D4C">
      <w:start w:val="1"/>
      <w:numFmt w:val="decimal"/>
      <w:lvlText w:val="%4"/>
      <w:lvlJc w:val="left"/>
      <w:pPr>
        <w:ind w:left="29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1627D30">
      <w:start w:val="1"/>
      <w:numFmt w:val="lowerLetter"/>
      <w:lvlText w:val="%5"/>
      <w:lvlJc w:val="left"/>
      <w:pPr>
        <w:ind w:left="363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5E87FD4">
      <w:start w:val="1"/>
      <w:numFmt w:val="lowerRoman"/>
      <w:lvlText w:val="%6"/>
      <w:lvlJc w:val="left"/>
      <w:pPr>
        <w:ind w:left="435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76AD1D8">
      <w:start w:val="1"/>
      <w:numFmt w:val="decimal"/>
      <w:lvlText w:val="%7"/>
      <w:lvlJc w:val="left"/>
      <w:pPr>
        <w:ind w:left="507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6921642">
      <w:start w:val="1"/>
      <w:numFmt w:val="lowerLetter"/>
      <w:lvlText w:val="%8"/>
      <w:lvlJc w:val="left"/>
      <w:pPr>
        <w:ind w:left="57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D50654A">
      <w:start w:val="1"/>
      <w:numFmt w:val="lowerRoman"/>
      <w:lvlText w:val="%9"/>
      <w:lvlJc w:val="left"/>
      <w:pPr>
        <w:ind w:left="651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8">
    <w:nsid w:val="59C535DF"/>
    <w:multiLevelType w:val="hybridMultilevel"/>
    <w:tmpl w:val="C8B8CFE2"/>
    <w:lvl w:ilvl="0" w:tplc="BB36A2FC">
      <w:start w:val="116"/>
      <w:numFmt w:val="decimal"/>
      <w:lvlText w:val="%1."/>
      <w:lvlJc w:val="left"/>
      <w:pPr>
        <w:ind w:left="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DCA534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9021EF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5FA021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EECDB1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A64BCE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D1E0DA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7C065A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266EB0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9">
    <w:nsid w:val="5B6747C5"/>
    <w:multiLevelType w:val="hybridMultilevel"/>
    <w:tmpl w:val="1D5CA086"/>
    <w:lvl w:ilvl="0" w:tplc="9DB6F52E">
      <w:start w:val="1"/>
      <w:numFmt w:val="decimal"/>
      <w:lvlText w:val="%1)"/>
      <w:lvlJc w:val="left"/>
      <w:pPr>
        <w:ind w:left="3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784EE1A6">
      <w:start w:val="1"/>
      <w:numFmt w:val="lowerLetter"/>
      <w:lvlText w:val="%2"/>
      <w:lvlJc w:val="left"/>
      <w:pPr>
        <w:ind w:left="147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C22CBF0">
      <w:start w:val="1"/>
      <w:numFmt w:val="lowerRoman"/>
      <w:lvlText w:val="%3"/>
      <w:lvlJc w:val="left"/>
      <w:pPr>
        <w:ind w:left="2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82E181C">
      <w:start w:val="1"/>
      <w:numFmt w:val="decimal"/>
      <w:lvlText w:val="%4"/>
      <w:lvlJc w:val="left"/>
      <w:pPr>
        <w:ind w:left="29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004542A">
      <w:start w:val="1"/>
      <w:numFmt w:val="lowerLetter"/>
      <w:lvlText w:val="%5"/>
      <w:lvlJc w:val="left"/>
      <w:pPr>
        <w:ind w:left="363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6BC3FCC">
      <w:start w:val="1"/>
      <w:numFmt w:val="lowerRoman"/>
      <w:lvlText w:val="%6"/>
      <w:lvlJc w:val="left"/>
      <w:pPr>
        <w:ind w:left="435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98C246E">
      <w:start w:val="1"/>
      <w:numFmt w:val="decimal"/>
      <w:lvlText w:val="%7"/>
      <w:lvlJc w:val="left"/>
      <w:pPr>
        <w:ind w:left="507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9842BE2">
      <w:start w:val="1"/>
      <w:numFmt w:val="lowerLetter"/>
      <w:lvlText w:val="%8"/>
      <w:lvlJc w:val="left"/>
      <w:pPr>
        <w:ind w:left="57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76E503A">
      <w:start w:val="1"/>
      <w:numFmt w:val="lowerRoman"/>
      <w:lvlText w:val="%9"/>
      <w:lvlJc w:val="left"/>
      <w:pPr>
        <w:ind w:left="651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0">
    <w:nsid w:val="5C237E13"/>
    <w:multiLevelType w:val="hybridMultilevel"/>
    <w:tmpl w:val="CCE88A78"/>
    <w:lvl w:ilvl="0" w:tplc="8A66CCB6">
      <w:start w:val="8"/>
      <w:numFmt w:val="decimal"/>
      <w:lvlText w:val="%1."/>
      <w:lvlJc w:val="left"/>
      <w:pPr>
        <w:ind w:left="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21AEE3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83A3CE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794661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CAA567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818EC0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BD4275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29698C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5EE8BA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1">
    <w:nsid w:val="651238DE"/>
    <w:multiLevelType w:val="hybridMultilevel"/>
    <w:tmpl w:val="94AC05A6"/>
    <w:lvl w:ilvl="0" w:tplc="F78EA7FE">
      <w:start w:val="1"/>
      <w:numFmt w:val="decimal"/>
      <w:lvlText w:val="%1."/>
      <w:lvlJc w:val="left"/>
      <w:pPr>
        <w:ind w:left="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5E488A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0EECCB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60E94F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B9AAF6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E503BE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15091C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D1413C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784D7B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2">
    <w:nsid w:val="6BB726F5"/>
    <w:multiLevelType w:val="hybridMultilevel"/>
    <w:tmpl w:val="946ECC66"/>
    <w:lvl w:ilvl="0" w:tplc="21A65F36">
      <w:start w:val="1"/>
      <w:numFmt w:val="decimal"/>
      <w:lvlText w:val="%1)"/>
      <w:lvlJc w:val="left"/>
      <w:pPr>
        <w:ind w:left="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F4270E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C42C37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39859B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458F1B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5DEA55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DCA901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976B97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7BCDE1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3">
    <w:nsid w:val="72E16B5D"/>
    <w:multiLevelType w:val="hybridMultilevel"/>
    <w:tmpl w:val="4242672E"/>
    <w:lvl w:ilvl="0" w:tplc="C1A674F6">
      <w:start w:val="16"/>
      <w:numFmt w:val="decimal"/>
      <w:lvlText w:val="%1."/>
      <w:lvlJc w:val="left"/>
      <w:pPr>
        <w:ind w:left="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02E956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8164EF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9D8B1D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D0ED4C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250073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C0AEDC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CD2D90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46460B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4">
    <w:nsid w:val="740B2A16"/>
    <w:multiLevelType w:val="hybridMultilevel"/>
    <w:tmpl w:val="9E36F97A"/>
    <w:lvl w:ilvl="0" w:tplc="7578E492">
      <w:start w:val="1"/>
      <w:numFmt w:val="decimal"/>
      <w:lvlText w:val="%1)"/>
      <w:lvlJc w:val="left"/>
      <w:pPr>
        <w:ind w:left="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D765B3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182ABC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FE879A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4E40A1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572833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878B8E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6542F4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BEE960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5">
    <w:nsid w:val="74720C05"/>
    <w:multiLevelType w:val="hybridMultilevel"/>
    <w:tmpl w:val="94BA0A0C"/>
    <w:lvl w:ilvl="0" w:tplc="D11A71B0">
      <w:start w:val="77"/>
      <w:numFmt w:val="decimal"/>
      <w:lvlText w:val="%1."/>
      <w:lvlJc w:val="left"/>
      <w:pPr>
        <w:ind w:left="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C0E2B0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486DED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22AF15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6328BB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3CA6EB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7EA827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69402C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2F8241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6">
    <w:nsid w:val="7A141BB7"/>
    <w:multiLevelType w:val="hybridMultilevel"/>
    <w:tmpl w:val="EDB4D312"/>
    <w:lvl w:ilvl="0" w:tplc="0B2ABA42">
      <w:start w:val="1"/>
      <w:numFmt w:val="decimal"/>
      <w:lvlText w:val="%1)"/>
      <w:lvlJc w:val="left"/>
      <w:pPr>
        <w:ind w:left="61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0588BBA">
      <w:start w:val="1"/>
      <w:numFmt w:val="lowerLetter"/>
      <w:lvlText w:val="%2"/>
      <w:lvlJc w:val="left"/>
      <w:pPr>
        <w:ind w:left="147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26423D6">
      <w:start w:val="1"/>
      <w:numFmt w:val="lowerRoman"/>
      <w:lvlText w:val="%3"/>
      <w:lvlJc w:val="left"/>
      <w:pPr>
        <w:ind w:left="2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89C482A">
      <w:start w:val="1"/>
      <w:numFmt w:val="decimal"/>
      <w:lvlText w:val="%4"/>
      <w:lvlJc w:val="left"/>
      <w:pPr>
        <w:ind w:left="29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0CE4426">
      <w:start w:val="1"/>
      <w:numFmt w:val="lowerLetter"/>
      <w:lvlText w:val="%5"/>
      <w:lvlJc w:val="left"/>
      <w:pPr>
        <w:ind w:left="363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5AC94F4">
      <w:start w:val="1"/>
      <w:numFmt w:val="lowerRoman"/>
      <w:lvlText w:val="%6"/>
      <w:lvlJc w:val="left"/>
      <w:pPr>
        <w:ind w:left="435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93ED72C">
      <w:start w:val="1"/>
      <w:numFmt w:val="decimal"/>
      <w:lvlText w:val="%7"/>
      <w:lvlJc w:val="left"/>
      <w:pPr>
        <w:ind w:left="507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4626316">
      <w:start w:val="1"/>
      <w:numFmt w:val="lowerLetter"/>
      <w:lvlText w:val="%8"/>
      <w:lvlJc w:val="left"/>
      <w:pPr>
        <w:ind w:left="57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AC0EF8A">
      <w:start w:val="1"/>
      <w:numFmt w:val="lowerRoman"/>
      <w:lvlText w:val="%9"/>
      <w:lvlJc w:val="left"/>
      <w:pPr>
        <w:ind w:left="651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7">
    <w:nsid w:val="7B3A458F"/>
    <w:multiLevelType w:val="hybridMultilevel"/>
    <w:tmpl w:val="71E0FD10"/>
    <w:lvl w:ilvl="0" w:tplc="104C946A">
      <w:start w:val="35"/>
      <w:numFmt w:val="decimal"/>
      <w:lvlText w:val="%1."/>
      <w:lvlJc w:val="left"/>
      <w:pPr>
        <w:ind w:left="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3306A1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F5824A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5B290C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F88E4C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5D644F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D5A41C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70813A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EEA776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8">
    <w:nsid w:val="7C8A7F9B"/>
    <w:multiLevelType w:val="hybridMultilevel"/>
    <w:tmpl w:val="59CAF242"/>
    <w:lvl w:ilvl="0" w:tplc="99142CD0">
      <w:start w:val="75"/>
      <w:numFmt w:val="decimal"/>
      <w:lvlText w:val="%1."/>
      <w:lvlJc w:val="left"/>
      <w:pPr>
        <w:ind w:left="3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77D6BCEC">
      <w:start w:val="1"/>
      <w:numFmt w:val="lowerLetter"/>
      <w:lvlText w:val="%2"/>
      <w:lvlJc w:val="left"/>
      <w:pPr>
        <w:ind w:left="147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0D04306">
      <w:start w:val="1"/>
      <w:numFmt w:val="lowerRoman"/>
      <w:lvlText w:val="%3"/>
      <w:lvlJc w:val="left"/>
      <w:pPr>
        <w:ind w:left="2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314D3A6">
      <w:start w:val="1"/>
      <w:numFmt w:val="decimal"/>
      <w:lvlText w:val="%4"/>
      <w:lvlJc w:val="left"/>
      <w:pPr>
        <w:ind w:left="29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F4E06A4">
      <w:start w:val="1"/>
      <w:numFmt w:val="lowerLetter"/>
      <w:lvlText w:val="%5"/>
      <w:lvlJc w:val="left"/>
      <w:pPr>
        <w:ind w:left="363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364ACE6">
      <w:start w:val="1"/>
      <w:numFmt w:val="lowerRoman"/>
      <w:lvlText w:val="%6"/>
      <w:lvlJc w:val="left"/>
      <w:pPr>
        <w:ind w:left="435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882C794">
      <w:start w:val="1"/>
      <w:numFmt w:val="decimal"/>
      <w:lvlText w:val="%7"/>
      <w:lvlJc w:val="left"/>
      <w:pPr>
        <w:ind w:left="507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C7A059C">
      <w:start w:val="1"/>
      <w:numFmt w:val="lowerLetter"/>
      <w:lvlText w:val="%8"/>
      <w:lvlJc w:val="left"/>
      <w:pPr>
        <w:ind w:left="57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F506340">
      <w:start w:val="1"/>
      <w:numFmt w:val="lowerRoman"/>
      <w:lvlText w:val="%9"/>
      <w:lvlJc w:val="left"/>
      <w:pPr>
        <w:ind w:left="651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9">
    <w:nsid w:val="7F65208A"/>
    <w:multiLevelType w:val="hybridMultilevel"/>
    <w:tmpl w:val="EC8AF23A"/>
    <w:lvl w:ilvl="0" w:tplc="2C029B88">
      <w:start w:val="1"/>
      <w:numFmt w:val="decimal"/>
      <w:lvlText w:val="%1)"/>
      <w:lvlJc w:val="left"/>
      <w:pPr>
        <w:ind w:left="3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5685AE2">
      <w:start w:val="1"/>
      <w:numFmt w:val="lowerLetter"/>
      <w:lvlText w:val="%2"/>
      <w:lvlJc w:val="left"/>
      <w:pPr>
        <w:ind w:left="147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8A6DCAE">
      <w:start w:val="1"/>
      <w:numFmt w:val="lowerRoman"/>
      <w:lvlText w:val="%3"/>
      <w:lvlJc w:val="left"/>
      <w:pPr>
        <w:ind w:left="2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AA605FE">
      <w:start w:val="1"/>
      <w:numFmt w:val="decimal"/>
      <w:lvlText w:val="%4"/>
      <w:lvlJc w:val="left"/>
      <w:pPr>
        <w:ind w:left="29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330DF78">
      <w:start w:val="1"/>
      <w:numFmt w:val="lowerLetter"/>
      <w:lvlText w:val="%5"/>
      <w:lvlJc w:val="left"/>
      <w:pPr>
        <w:ind w:left="363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09CDAC4">
      <w:start w:val="1"/>
      <w:numFmt w:val="lowerRoman"/>
      <w:lvlText w:val="%6"/>
      <w:lvlJc w:val="left"/>
      <w:pPr>
        <w:ind w:left="435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4482EC6">
      <w:start w:val="1"/>
      <w:numFmt w:val="decimal"/>
      <w:lvlText w:val="%7"/>
      <w:lvlJc w:val="left"/>
      <w:pPr>
        <w:ind w:left="507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3E23F74">
      <w:start w:val="1"/>
      <w:numFmt w:val="lowerLetter"/>
      <w:lvlText w:val="%8"/>
      <w:lvlJc w:val="left"/>
      <w:pPr>
        <w:ind w:left="57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AFAA24E">
      <w:start w:val="1"/>
      <w:numFmt w:val="lowerRoman"/>
      <w:lvlText w:val="%9"/>
      <w:lvlJc w:val="left"/>
      <w:pPr>
        <w:ind w:left="651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num w:numId="1">
    <w:abstractNumId w:val="10"/>
  </w:num>
  <w:num w:numId="2">
    <w:abstractNumId w:val="41"/>
  </w:num>
  <w:num w:numId="3">
    <w:abstractNumId w:val="11"/>
  </w:num>
  <w:num w:numId="4">
    <w:abstractNumId w:val="40"/>
  </w:num>
  <w:num w:numId="5">
    <w:abstractNumId w:val="21"/>
  </w:num>
  <w:num w:numId="6">
    <w:abstractNumId w:val="16"/>
  </w:num>
  <w:num w:numId="7">
    <w:abstractNumId w:val="25"/>
  </w:num>
  <w:num w:numId="8">
    <w:abstractNumId w:val="29"/>
  </w:num>
  <w:num w:numId="9">
    <w:abstractNumId w:val="28"/>
  </w:num>
  <w:num w:numId="10">
    <w:abstractNumId w:val="8"/>
  </w:num>
  <w:num w:numId="11">
    <w:abstractNumId w:val="43"/>
  </w:num>
  <w:num w:numId="12">
    <w:abstractNumId w:val="12"/>
  </w:num>
  <w:num w:numId="13">
    <w:abstractNumId w:val="27"/>
  </w:num>
  <w:num w:numId="14">
    <w:abstractNumId w:val="49"/>
  </w:num>
  <w:num w:numId="15">
    <w:abstractNumId w:val="15"/>
  </w:num>
  <w:num w:numId="16">
    <w:abstractNumId w:val="20"/>
  </w:num>
  <w:num w:numId="17">
    <w:abstractNumId w:val="5"/>
  </w:num>
  <w:num w:numId="18">
    <w:abstractNumId w:val="44"/>
  </w:num>
  <w:num w:numId="19">
    <w:abstractNumId w:val="47"/>
  </w:num>
  <w:num w:numId="20">
    <w:abstractNumId w:val="24"/>
  </w:num>
  <w:num w:numId="21">
    <w:abstractNumId w:val="4"/>
  </w:num>
  <w:num w:numId="22">
    <w:abstractNumId w:val="32"/>
  </w:num>
  <w:num w:numId="23">
    <w:abstractNumId w:val="35"/>
  </w:num>
  <w:num w:numId="24">
    <w:abstractNumId w:val="2"/>
  </w:num>
  <w:num w:numId="25">
    <w:abstractNumId w:val="33"/>
  </w:num>
  <w:num w:numId="26">
    <w:abstractNumId w:val="1"/>
  </w:num>
  <w:num w:numId="27">
    <w:abstractNumId w:val="36"/>
  </w:num>
  <w:num w:numId="28">
    <w:abstractNumId w:val="37"/>
  </w:num>
  <w:num w:numId="29">
    <w:abstractNumId w:val="7"/>
  </w:num>
  <w:num w:numId="30">
    <w:abstractNumId w:val="42"/>
  </w:num>
  <w:num w:numId="31">
    <w:abstractNumId w:val="48"/>
  </w:num>
  <w:num w:numId="32">
    <w:abstractNumId w:val="45"/>
  </w:num>
  <w:num w:numId="33">
    <w:abstractNumId w:val="30"/>
  </w:num>
  <w:num w:numId="34">
    <w:abstractNumId w:val="39"/>
  </w:num>
  <w:num w:numId="35">
    <w:abstractNumId w:val="6"/>
  </w:num>
  <w:num w:numId="36">
    <w:abstractNumId w:val="3"/>
  </w:num>
  <w:num w:numId="37">
    <w:abstractNumId w:val="46"/>
  </w:num>
  <w:num w:numId="38">
    <w:abstractNumId w:val="0"/>
  </w:num>
  <w:num w:numId="39">
    <w:abstractNumId w:val="19"/>
  </w:num>
  <w:num w:numId="40">
    <w:abstractNumId w:val="22"/>
  </w:num>
  <w:num w:numId="41">
    <w:abstractNumId w:val="18"/>
  </w:num>
  <w:num w:numId="42">
    <w:abstractNumId w:val="38"/>
  </w:num>
  <w:num w:numId="43">
    <w:abstractNumId w:val="13"/>
  </w:num>
  <w:num w:numId="44">
    <w:abstractNumId w:val="31"/>
  </w:num>
  <w:num w:numId="45">
    <w:abstractNumId w:val="14"/>
  </w:num>
  <w:num w:numId="46">
    <w:abstractNumId w:val="26"/>
  </w:num>
  <w:num w:numId="47">
    <w:abstractNumId w:val="17"/>
  </w:num>
  <w:num w:numId="48">
    <w:abstractNumId w:val="9"/>
  </w:num>
  <w:num w:numId="49">
    <w:abstractNumId w:val="34"/>
  </w:num>
  <w:num w:numId="5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evenAndOddHeaders/>
  <w:characterSpacingControl w:val="doNotCompress"/>
  <w:hdrShapeDefaults>
    <o:shapedefaults v:ext="edit" spidmax="7170"/>
    <o:shapelayout v:ext="edit">
      <o:idmap v:ext="edit" data="6"/>
    </o:shapelayout>
  </w:hdrShapeDefaults>
  <w:footnotePr>
    <w:footnote w:id="-1"/>
    <w:footnote w:id="0"/>
  </w:footnotePr>
  <w:endnotePr>
    <w:endnote w:id="-1"/>
    <w:endnote w:id="0"/>
  </w:endnotePr>
  <w:compat>
    <w:useFELayout/>
  </w:compat>
  <w:rsids>
    <w:rsidRoot w:val="00D8245F"/>
    <w:rsid w:val="00003500"/>
    <w:rsid w:val="00040C6F"/>
    <w:rsid w:val="0007473F"/>
    <w:rsid w:val="00085136"/>
    <w:rsid w:val="000D70F7"/>
    <w:rsid w:val="000F6787"/>
    <w:rsid w:val="001002A2"/>
    <w:rsid w:val="00117889"/>
    <w:rsid w:val="00136F1D"/>
    <w:rsid w:val="00146F5F"/>
    <w:rsid w:val="00152A77"/>
    <w:rsid w:val="00166A8B"/>
    <w:rsid w:val="00174958"/>
    <w:rsid w:val="001A4078"/>
    <w:rsid w:val="001E3F6E"/>
    <w:rsid w:val="001E5DD6"/>
    <w:rsid w:val="001F2272"/>
    <w:rsid w:val="001F4B20"/>
    <w:rsid w:val="001F5000"/>
    <w:rsid w:val="0024065C"/>
    <w:rsid w:val="00242193"/>
    <w:rsid w:val="00245E51"/>
    <w:rsid w:val="00247F83"/>
    <w:rsid w:val="00250697"/>
    <w:rsid w:val="0025302C"/>
    <w:rsid w:val="00260863"/>
    <w:rsid w:val="00265517"/>
    <w:rsid w:val="002736A1"/>
    <w:rsid w:val="002C1552"/>
    <w:rsid w:val="002D0042"/>
    <w:rsid w:val="002F6A81"/>
    <w:rsid w:val="00352942"/>
    <w:rsid w:val="00352FCA"/>
    <w:rsid w:val="0038798A"/>
    <w:rsid w:val="00395064"/>
    <w:rsid w:val="0039751F"/>
    <w:rsid w:val="003A1B71"/>
    <w:rsid w:val="003C05AC"/>
    <w:rsid w:val="003D5B69"/>
    <w:rsid w:val="003E6937"/>
    <w:rsid w:val="003E7208"/>
    <w:rsid w:val="003F2C1E"/>
    <w:rsid w:val="003F6547"/>
    <w:rsid w:val="00407B26"/>
    <w:rsid w:val="00412EE1"/>
    <w:rsid w:val="004200C1"/>
    <w:rsid w:val="00432434"/>
    <w:rsid w:val="00432D73"/>
    <w:rsid w:val="00440C76"/>
    <w:rsid w:val="00452ACD"/>
    <w:rsid w:val="00466E02"/>
    <w:rsid w:val="00467010"/>
    <w:rsid w:val="0047516F"/>
    <w:rsid w:val="00481EC9"/>
    <w:rsid w:val="0049445F"/>
    <w:rsid w:val="004B48AF"/>
    <w:rsid w:val="005057DF"/>
    <w:rsid w:val="00506504"/>
    <w:rsid w:val="0051112B"/>
    <w:rsid w:val="00576C39"/>
    <w:rsid w:val="00582302"/>
    <w:rsid w:val="00585F72"/>
    <w:rsid w:val="00604242"/>
    <w:rsid w:val="006334B5"/>
    <w:rsid w:val="00695BF3"/>
    <w:rsid w:val="006A5CC8"/>
    <w:rsid w:val="006C0B91"/>
    <w:rsid w:val="007037FB"/>
    <w:rsid w:val="00710C48"/>
    <w:rsid w:val="007467E5"/>
    <w:rsid w:val="00756037"/>
    <w:rsid w:val="007734CD"/>
    <w:rsid w:val="007779F3"/>
    <w:rsid w:val="007A608C"/>
    <w:rsid w:val="007C5F0D"/>
    <w:rsid w:val="00801D42"/>
    <w:rsid w:val="008304F8"/>
    <w:rsid w:val="008C38E1"/>
    <w:rsid w:val="008D3479"/>
    <w:rsid w:val="008E3F1D"/>
    <w:rsid w:val="00905393"/>
    <w:rsid w:val="009364C5"/>
    <w:rsid w:val="00941853"/>
    <w:rsid w:val="00962187"/>
    <w:rsid w:val="009741F7"/>
    <w:rsid w:val="00991163"/>
    <w:rsid w:val="00996B9B"/>
    <w:rsid w:val="0099737F"/>
    <w:rsid w:val="009A7E09"/>
    <w:rsid w:val="00A06D57"/>
    <w:rsid w:val="00A13B76"/>
    <w:rsid w:val="00A17316"/>
    <w:rsid w:val="00A36B2E"/>
    <w:rsid w:val="00A77105"/>
    <w:rsid w:val="00AB7E87"/>
    <w:rsid w:val="00AC2A30"/>
    <w:rsid w:val="00AD59DB"/>
    <w:rsid w:val="00B21295"/>
    <w:rsid w:val="00B355A9"/>
    <w:rsid w:val="00B36A90"/>
    <w:rsid w:val="00B412C9"/>
    <w:rsid w:val="00B8536E"/>
    <w:rsid w:val="00B87A8D"/>
    <w:rsid w:val="00B87CDF"/>
    <w:rsid w:val="00BA5105"/>
    <w:rsid w:val="00BA68F2"/>
    <w:rsid w:val="00BD3ABA"/>
    <w:rsid w:val="00BD54BE"/>
    <w:rsid w:val="00C407DD"/>
    <w:rsid w:val="00C841CF"/>
    <w:rsid w:val="00C84BE8"/>
    <w:rsid w:val="00C95FF9"/>
    <w:rsid w:val="00C97B82"/>
    <w:rsid w:val="00CA0EDF"/>
    <w:rsid w:val="00CB0EAB"/>
    <w:rsid w:val="00CE7BC3"/>
    <w:rsid w:val="00CF2A22"/>
    <w:rsid w:val="00D01CD5"/>
    <w:rsid w:val="00D15B28"/>
    <w:rsid w:val="00D169B5"/>
    <w:rsid w:val="00D21935"/>
    <w:rsid w:val="00D26368"/>
    <w:rsid w:val="00D673E6"/>
    <w:rsid w:val="00D80EB7"/>
    <w:rsid w:val="00D8245F"/>
    <w:rsid w:val="00D84054"/>
    <w:rsid w:val="00D84D05"/>
    <w:rsid w:val="00D970D3"/>
    <w:rsid w:val="00DA7561"/>
    <w:rsid w:val="00DD0D1A"/>
    <w:rsid w:val="00DE7875"/>
    <w:rsid w:val="00E44567"/>
    <w:rsid w:val="00E9212E"/>
    <w:rsid w:val="00E97682"/>
    <w:rsid w:val="00EB55B0"/>
    <w:rsid w:val="00EF4548"/>
    <w:rsid w:val="00F00D01"/>
    <w:rsid w:val="00F14B06"/>
    <w:rsid w:val="00F34561"/>
    <w:rsid w:val="00F77FF0"/>
    <w:rsid w:val="00F813A2"/>
    <w:rsid w:val="00FA3A72"/>
    <w:rsid w:val="00FA3F6A"/>
    <w:rsid w:val="00FA6F45"/>
    <w:rsid w:val="00FD5310"/>
    <w:rsid w:val="00FE112C"/>
    <w:rsid w:val="00FF66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942"/>
    <w:pPr>
      <w:spacing w:after="512" w:line="246" w:lineRule="auto"/>
      <w:ind w:left="-15" w:firstLine="380"/>
      <w:jc w:val="both"/>
    </w:pPr>
    <w:rPr>
      <w:rFonts w:ascii="Arial" w:eastAsia="Arial" w:hAnsi="Arial" w:cs="Arial"/>
      <w:color w:val="000000"/>
      <w:sz w:val="20"/>
    </w:rPr>
  </w:style>
  <w:style w:type="paragraph" w:styleId="1">
    <w:name w:val="heading 1"/>
    <w:next w:val="a"/>
    <w:link w:val="10"/>
    <w:uiPriority w:val="9"/>
    <w:unhideWhenUsed/>
    <w:qFormat/>
    <w:rsid w:val="00352942"/>
    <w:pPr>
      <w:keepNext/>
      <w:keepLines/>
      <w:spacing w:after="0" w:line="216" w:lineRule="auto"/>
      <w:ind w:left="8469" w:firstLine="719"/>
      <w:outlineLvl w:val="0"/>
    </w:pPr>
    <w:rPr>
      <w:rFonts w:ascii="Arial" w:eastAsia="Arial" w:hAnsi="Arial" w:cs="Arial"/>
      <w:b/>
      <w:color w:val="000000"/>
      <w:sz w:val="29"/>
    </w:rPr>
  </w:style>
  <w:style w:type="paragraph" w:styleId="2">
    <w:name w:val="heading 2"/>
    <w:next w:val="a"/>
    <w:link w:val="20"/>
    <w:uiPriority w:val="9"/>
    <w:unhideWhenUsed/>
    <w:qFormat/>
    <w:rsid w:val="00352942"/>
    <w:pPr>
      <w:keepNext/>
      <w:keepLines/>
      <w:spacing w:after="244" w:line="326" w:lineRule="auto"/>
      <w:ind w:left="10" w:right="-15" w:hanging="10"/>
      <w:jc w:val="right"/>
      <w:outlineLvl w:val="1"/>
    </w:pPr>
    <w:rPr>
      <w:rFonts w:ascii="Arial" w:eastAsia="Arial" w:hAnsi="Arial" w:cs="Arial"/>
      <w:b/>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352942"/>
    <w:rPr>
      <w:rFonts w:ascii="Arial" w:eastAsia="Arial" w:hAnsi="Arial" w:cs="Arial"/>
      <w:b/>
      <w:color w:val="000000"/>
      <w:sz w:val="20"/>
    </w:rPr>
  </w:style>
  <w:style w:type="character" w:customStyle="1" w:styleId="10">
    <w:name w:val="Заголовок 1 Знак"/>
    <w:link w:val="1"/>
    <w:rsid w:val="00352942"/>
    <w:rPr>
      <w:rFonts w:ascii="Arial" w:eastAsia="Arial" w:hAnsi="Arial" w:cs="Arial"/>
      <w:b/>
      <w:color w:val="000000"/>
      <w:sz w:val="29"/>
    </w:rPr>
  </w:style>
  <w:style w:type="table" w:customStyle="1" w:styleId="TableGrid">
    <w:name w:val="TableGrid"/>
    <w:rsid w:val="00352942"/>
    <w:pPr>
      <w:spacing w:after="0" w:line="240" w:lineRule="auto"/>
    </w:pPr>
    <w:tblPr>
      <w:tblCellMar>
        <w:top w:w="0" w:type="dxa"/>
        <w:left w:w="0" w:type="dxa"/>
        <w:bottom w:w="0" w:type="dxa"/>
        <w:right w:w="0" w:type="dxa"/>
      </w:tblCellMar>
    </w:tblPr>
  </w:style>
  <w:style w:type="paragraph" w:styleId="a3">
    <w:name w:val="footer"/>
    <w:basedOn w:val="a"/>
    <w:link w:val="a4"/>
    <w:uiPriority w:val="99"/>
    <w:unhideWhenUsed/>
    <w:rsid w:val="00A13B76"/>
    <w:pPr>
      <w:tabs>
        <w:tab w:val="center" w:pos="4677"/>
        <w:tab w:val="right" w:pos="9355"/>
      </w:tabs>
      <w:spacing w:after="0" w:line="240" w:lineRule="auto"/>
    </w:pPr>
  </w:style>
  <w:style w:type="character" w:customStyle="1" w:styleId="a4">
    <w:name w:val="Нижний колонтитул Знак"/>
    <w:basedOn w:val="a0"/>
    <w:link w:val="a3"/>
    <w:uiPriority w:val="99"/>
    <w:rsid w:val="00A13B76"/>
    <w:rPr>
      <w:rFonts w:ascii="Arial" w:eastAsia="Arial" w:hAnsi="Arial" w:cs="Arial"/>
      <w:color w:val="000000"/>
      <w:sz w:val="20"/>
    </w:rPr>
  </w:style>
  <w:style w:type="paragraph" w:styleId="a5">
    <w:name w:val="header"/>
    <w:basedOn w:val="a"/>
    <w:link w:val="a6"/>
    <w:uiPriority w:val="99"/>
    <w:unhideWhenUsed/>
    <w:rsid w:val="00166A8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66A8B"/>
    <w:rPr>
      <w:rFonts w:ascii="Arial" w:eastAsia="Arial" w:hAnsi="Arial" w:cs="Arial"/>
      <w:color w:val="000000"/>
      <w:sz w:val="20"/>
    </w:rPr>
  </w:style>
  <w:style w:type="paragraph" w:styleId="a7">
    <w:name w:val="Balloon Text"/>
    <w:basedOn w:val="a"/>
    <w:link w:val="a8"/>
    <w:uiPriority w:val="99"/>
    <w:semiHidden/>
    <w:unhideWhenUsed/>
    <w:rsid w:val="0046701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67010"/>
    <w:rPr>
      <w:rFonts w:ascii="Segoe UI" w:eastAsia="Arial" w:hAnsi="Segoe UI" w:cs="Segoe UI"/>
      <w:color w:val="000000"/>
      <w:sz w:val="18"/>
      <w:szCs w:val="18"/>
    </w:rPr>
  </w:style>
  <w:style w:type="character" w:customStyle="1" w:styleId="Hyperlink0">
    <w:name w:val="Hyperlink.0"/>
    <w:basedOn w:val="a0"/>
    <w:rsid w:val="00604242"/>
    <w:rPr>
      <w:color w:val="000000"/>
      <w:u w:val="single" w:color="000000"/>
      <w:lang w:val="ru-RU"/>
    </w:rPr>
  </w:style>
</w:styles>
</file>

<file path=word/webSettings.xml><?xml version="1.0" encoding="utf-8"?>
<w:webSettings xmlns:r="http://schemas.openxmlformats.org/officeDocument/2006/relationships" xmlns:w="http://schemas.openxmlformats.org/wordprocessingml/2006/main">
  <w:divs>
    <w:div w:id="431557575">
      <w:bodyDiv w:val="1"/>
      <w:marLeft w:val="0"/>
      <w:marRight w:val="0"/>
      <w:marTop w:val="0"/>
      <w:marBottom w:val="0"/>
      <w:divBdr>
        <w:top w:val="none" w:sz="0" w:space="0" w:color="auto"/>
        <w:left w:val="none" w:sz="0" w:space="0" w:color="auto"/>
        <w:bottom w:val="none" w:sz="0" w:space="0" w:color="auto"/>
        <w:right w:val="none" w:sz="0" w:space="0" w:color="auto"/>
      </w:divBdr>
      <w:divsChild>
        <w:div w:id="868493076">
          <w:marLeft w:val="0"/>
          <w:marRight w:val="0"/>
          <w:marTop w:val="0"/>
          <w:marBottom w:val="0"/>
          <w:divBdr>
            <w:top w:val="none" w:sz="0" w:space="0" w:color="auto"/>
            <w:left w:val="none" w:sz="0" w:space="0" w:color="auto"/>
            <w:bottom w:val="none" w:sz="0" w:space="0" w:color="auto"/>
            <w:right w:val="none" w:sz="0" w:space="0" w:color="auto"/>
          </w:divBdr>
        </w:div>
        <w:div w:id="1739135902">
          <w:marLeft w:val="0"/>
          <w:marRight w:val="0"/>
          <w:marTop w:val="0"/>
          <w:marBottom w:val="0"/>
          <w:divBdr>
            <w:top w:val="none" w:sz="0" w:space="0" w:color="auto"/>
            <w:left w:val="none" w:sz="0" w:space="0" w:color="auto"/>
            <w:bottom w:val="none" w:sz="0" w:space="0" w:color="auto"/>
            <w:right w:val="none" w:sz="0" w:space="0" w:color="auto"/>
          </w:divBdr>
        </w:div>
      </w:divsChild>
    </w:div>
    <w:div w:id="19728604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https://docs.cntd.ru/document/744100004" TargetMode="External"/><Relationship Id="rId18" Type="http://schemas.openxmlformats.org/officeDocument/2006/relationships/hyperlink" Target="https://docs.cntd.ru/document/744100004"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admin@derbent.ru" TargetMode="External"/><Relationship Id="rId12" Type="http://schemas.openxmlformats.org/officeDocument/2006/relationships/hyperlink" Target="https://docs.cntd.ru/document/901919338" TargetMode="External"/><Relationship Id="rId17" Type="http://schemas.openxmlformats.org/officeDocument/2006/relationships/hyperlink" Target="https://docs.cntd.ru/document/744100004" TargetMode="External"/><Relationship Id="rId2" Type="http://schemas.openxmlformats.org/officeDocument/2006/relationships/styles" Target="styles.xml"/><Relationship Id="rId16" Type="http://schemas.openxmlformats.org/officeDocument/2006/relationships/hyperlink" Target="https://docs.cntd.ru/document/744100004" TargetMode="External"/><Relationship Id="rId20" Type="http://schemas.openxmlformats.org/officeDocument/2006/relationships/hyperlink" Target="https://docs.cntd.ru/document/74410000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cntd.ru/document/744100004"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ocs.cntd.ru/document/744100004" TargetMode="External"/><Relationship Id="rId23" Type="http://schemas.openxmlformats.org/officeDocument/2006/relationships/fontTable" Target="fontTable.xml"/><Relationship Id="rId10" Type="http://schemas.openxmlformats.org/officeDocument/2006/relationships/hyperlink" Target="https://docs.cntd.ru/document/436753181" TargetMode="External"/><Relationship Id="rId19" Type="http://schemas.openxmlformats.org/officeDocument/2006/relationships/hyperlink" Target="https://docs.cntd.ru/document/744100004" TargetMode="External"/><Relationship Id="rId4" Type="http://schemas.openxmlformats.org/officeDocument/2006/relationships/webSettings" Target="webSettings.xml"/><Relationship Id="rId9" Type="http://schemas.openxmlformats.org/officeDocument/2006/relationships/hyperlink" Target="https://docs.cntd.ru/document/744100004" TargetMode="External"/><Relationship Id="rId14" Type="http://schemas.openxmlformats.org/officeDocument/2006/relationships/hyperlink" Target="https://docs.cntd.ru/document/744100004"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313</TotalTime>
  <Pages>1</Pages>
  <Words>10753</Words>
  <Characters>61295</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c:creator>
  <cp:keywords/>
  <dc:description/>
  <cp:lastModifiedBy>User Windows</cp:lastModifiedBy>
  <cp:revision>9</cp:revision>
  <cp:lastPrinted>2022-07-05T07:04:00Z</cp:lastPrinted>
  <dcterms:created xsi:type="dcterms:W3CDTF">2022-01-26T07:39:00Z</dcterms:created>
  <dcterms:modified xsi:type="dcterms:W3CDTF">2022-07-05T07:05:00Z</dcterms:modified>
</cp:coreProperties>
</file>