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751B8" w14:textId="77777777" w:rsidR="00B12C2C" w:rsidRDefault="00292B4D" w:rsidP="00645492">
      <w:pPr>
        <w:ind w:left="5820"/>
        <w:jc w:val="right"/>
        <w:rPr>
          <w:rFonts w:eastAsia="Times New Roman"/>
          <w:sz w:val="28"/>
          <w:szCs w:val="28"/>
        </w:rPr>
      </w:pPr>
      <w:r>
        <w:rPr>
          <w:rFonts w:eastAsia="Times New Roman"/>
          <w:sz w:val="28"/>
          <w:szCs w:val="28"/>
        </w:rPr>
        <w:t>Приложение 2</w:t>
      </w:r>
    </w:p>
    <w:p w14:paraId="1D16F5EF" w14:textId="77777777" w:rsidR="00292B4D" w:rsidRDefault="00292B4D" w:rsidP="00645492">
      <w:pPr>
        <w:ind w:left="5820"/>
        <w:jc w:val="right"/>
        <w:rPr>
          <w:rFonts w:eastAsia="Times New Roman"/>
          <w:sz w:val="28"/>
          <w:szCs w:val="28"/>
        </w:rPr>
      </w:pPr>
    </w:p>
    <w:p w14:paraId="14E58F7E" w14:textId="77777777" w:rsidR="00CD667E" w:rsidRDefault="00F84AF2" w:rsidP="00645492">
      <w:pPr>
        <w:ind w:left="5820"/>
        <w:jc w:val="right"/>
        <w:rPr>
          <w:sz w:val="20"/>
          <w:szCs w:val="20"/>
        </w:rPr>
      </w:pPr>
      <w:r>
        <w:rPr>
          <w:rFonts w:eastAsia="Times New Roman"/>
          <w:sz w:val="28"/>
          <w:szCs w:val="28"/>
        </w:rPr>
        <w:t>УТВЕРЖДЕН</w:t>
      </w:r>
    </w:p>
    <w:p w14:paraId="45BE9B0E" w14:textId="77777777" w:rsidR="00CD667E" w:rsidRDefault="00CD667E" w:rsidP="00645492">
      <w:pPr>
        <w:spacing w:line="40" w:lineRule="exact"/>
        <w:jc w:val="right"/>
        <w:rPr>
          <w:sz w:val="20"/>
          <w:szCs w:val="20"/>
        </w:rPr>
      </w:pPr>
    </w:p>
    <w:p w14:paraId="3C4F5076" w14:textId="77777777" w:rsidR="00360E1A" w:rsidRDefault="00C31C65" w:rsidP="00360E1A">
      <w:pPr>
        <w:ind w:left="4536"/>
        <w:jc w:val="right"/>
        <w:rPr>
          <w:rFonts w:eastAsia="Times New Roman"/>
          <w:sz w:val="28"/>
          <w:szCs w:val="28"/>
        </w:rPr>
      </w:pPr>
      <w:r w:rsidRPr="00B12C2C">
        <w:rPr>
          <w:rFonts w:eastAsia="Times New Roman"/>
          <w:sz w:val="28"/>
          <w:szCs w:val="28"/>
        </w:rPr>
        <w:t>П</w:t>
      </w:r>
      <w:r w:rsidR="00F84AF2" w:rsidRPr="00B12C2C">
        <w:rPr>
          <w:rFonts w:eastAsia="Times New Roman"/>
          <w:sz w:val="28"/>
          <w:szCs w:val="28"/>
        </w:rPr>
        <w:t>остановлением</w:t>
      </w:r>
      <w:r w:rsidRPr="00B12C2C">
        <w:rPr>
          <w:rFonts w:eastAsia="Times New Roman"/>
          <w:sz w:val="28"/>
          <w:szCs w:val="28"/>
        </w:rPr>
        <w:t xml:space="preserve"> </w:t>
      </w:r>
      <w:r w:rsidR="00F84AF2" w:rsidRPr="00B12C2C">
        <w:rPr>
          <w:rFonts w:eastAsia="Times New Roman"/>
          <w:sz w:val="28"/>
          <w:szCs w:val="28"/>
        </w:rPr>
        <w:t>администрации</w:t>
      </w:r>
    </w:p>
    <w:p w14:paraId="49CE99AE" w14:textId="77777777" w:rsidR="00CD667E" w:rsidRPr="00B12C2C" w:rsidRDefault="00F84AF2" w:rsidP="00360E1A">
      <w:pPr>
        <w:ind w:left="4536"/>
        <w:jc w:val="right"/>
        <w:rPr>
          <w:sz w:val="20"/>
          <w:szCs w:val="20"/>
        </w:rPr>
      </w:pPr>
      <w:r w:rsidRPr="00B12C2C">
        <w:rPr>
          <w:rFonts w:eastAsia="Times New Roman"/>
          <w:sz w:val="28"/>
          <w:szCs w:val="28"/>
        </w:rPr>
        <w:t xml:space="preserve"> </w:t>
      </w:r>
      <w:r w:rsidR="00B12C2C">
        <w:rPr>
          <w:rFonts w:eastAsia="Times New Roman"/>
          <w:sz w:val="28"/>
          <w:szCs w:val="28"/>
        </w:rPr>
        <w:t>ГО «</w:t>
      </w:r>
      <w:r w:rsidRPr="00B12C2C">
        <w:rPr>
          <w:rFonts w:eastAsia="Times New Roman"/>
          <w:sz w:val="28"/>
          <w:szCs w:val="28"/>
        </w:rPr>
        <w:t xml:space="preserve">город </w:t>
      </w:r>
      <w:r w:rsidR="00C31C65" w:rsidRPr="00B12C2C">
        <w:rPr>
          <w:rFonts w:eastAsia="Times New Roman"/>
          <w:sz w:val="28"/>
          <w:szCs w:val="28"/>
        </w:rPr>
        <w:t>Дербент</w:t>
      </w:r>
    </w:p>
    <w:p w14:paraId="15EA87BF" w14:textId="4023F073" w:rsidR="00CD667E" w:rsidRDefault="00F84AF2" w:rsidP="00360E1A">
      <w:pPr>
        <w:ind w:left="4536" w:right="20"/>
        <w:jc w:val="right"/>
        <w:rPr>
          <w:sz w:val="20"/>
          <w:szCs w:val="20"/>
        </w:rPr>
      </w:pPr>
      <w:r w:rsidRPr="00B12C2C">
        <w:rPr>
          <w:rFonts w:eastAsia="Times New Roman"/>
          <w:sz w:val="28"/>
          <w:szCs w:val="28"/>
        </w:rPr>
        <w:t>от ___</w:t>
      </w:r>
      <w:r w:rsidR="00B12C2C">
        <w:rPr>
          <w:rFonts w:eastAsia="Times New Roman"/>
          <w:sz w:val="28"/>
          <w:szCs w:val="28"/>
        </w:rPr>
        <w:t>_</w:t>
      </w:r>
      <w:proofErr w:type="gramStart"/>
      <w:r w:rsidR="00B12C2C">
        <w:rPr>
          <w:rFonts w:eastAsia="Times New Roman"/>
          <w:sz w:val="28"/>
          <w:szCs w:val="28"/>
        </w:rPr>
        <w:t xml:space="preserve">_ </w:t>
      </w:r>
      <w:r w:rsidR="00360E1A">
        <w:rPr>
          <w:rFonts w:eastAsia="Times New Roman"/>
          <w:sz w:val="28"/>
          <w:szCs w:val="28"/>
        </w:rPr>
        <w:t xml:space="preserve"> </w:t>
      </w:r>
      <w:r w:rsidRPr="00B12C2C">
        <w:rPr>
          <w:rFonts w:eastAsia="Times New Roman"/>
          <w:sz w:val="28"/>
          <w:szCs w:val="28"/>
        </w:rPr>
        <w:t>_</w:t>
      </w:r>
      <w:proofErr w:type="gramEnd"/>
      <w:r w:rsidRPr="00B12C2C">
        <w:rPr>
          <w:rFonts w:eastAsia="Times New Roman"/>
          <w:sz w:val="28"/>
          <w:szCs w:val="28"/>
        </w:rPr>
        <w:t>_________</w:t>
      </w:r>
      <w:r w:rsidR="00360E1A">
        <w:rPr>
          <w:rFonts w:eastAsia="Times New Roman"/>
          <w:sz w:val="28"/>
          <w:szCs w:val="28"/>
        </w:rPr>
        <w:t>__</w:t>
      </w:r>
      <w:r w:rsidR="00B12C2C">
        <w:rPr>
          <w:rFonts w:eastAsia="Times New Roman"/>
          <w:sz w:val="28"/>
          <w:szCs w:val="28"/>
        </w:rPr>
        <w:t xml:space="preserve"> 202</w:t>
      </w:r>
      <w:r w:rsidR="00A933EC">
        <w:rPr>
          <w:rFonts w:eastAsia="Times New Roman"/>
          <w:sz w:val="28"/>
          <w:szCs w:val="28"/>
        </w:rPr>
        <w:t>4</w:t>
      </w:r>
      <w:r w:rsidRPr="00B12C2C">
        <w:rPr>
          <w:rFonts w:eastAsia="Times New Roman"/>
          <w:sz w:val="28"/>
          <w:szCs w:val="28"/>
        </w:rPr>
        <w:t xml:space="preserve"> г. № _____</w:t>
      </w:r>
    </w:p>
    <w:p w14:paraId="61667490" w14:textId="77777777" w:rsidR="00CD667E" w:rsidRDefault="00CD667E" w:rsidP="00360E1A">
      <w:pPr>
        <w:spacing w:line="200" w:lineRule="exact"/>
        <w:ind w:left="4536"/>
        <w:jc w:val="right"/>
        <w:rPr>
          <w:sz w:val="20"/>
          <w:szCs w:val="20"/>
        </w:rPr>
      </w:pPr>
    </w:p>
    <w:p w14:paraId="3292B1C6" w14:textId="77777777" w:rsidR="00CD667E" w:rsidRDefault="00CD667E" w:rsidP="00360E1A">
      <w:pPr>
        <w:spacing w:line="200" w:lineRule="exact"/>
        <w:ind w:left="4536"/>
        <w:jc w:val="right"/>
        <w:rPr>
          <w:sz w:val="20"/>
          <w:szCs w:val="20"/>
        </w:rPr>
      </w:pPr>
    </w:p>
    <w:p w14:paraId="40BABD44" w14:textId="77777777" w:rsidR="00CD667E" w:rsidRDefault="00CD667E">
      <w:pPr>
        <w:spacing w:line="200" w:lineRule="exact"/>
        <w:rPr>
          <w:sz w:val="20"/>
          <w:szCs w:val="20"/>
        </w:rPr>
      </w:pPr>
    </w:p>
    <w:p w14:paraId="56FBA65B" w14:textId="77777777" w:rsidR="00CD667E" w:rsidRDefault="00CD667E" w:rsidP="00645492">
      <w:pPr>
        <w:spacing w:line="326" w:lineRule="exact"/>
        <w:jc w:val="center"/>
        <w:rPr>
          <w:sz w:val="20"/>
          <w:szCs w:val="20"/>
        </w:rPr>
      </w:pPr>
    </w:p>
    <w:p w14:paraId="0F29C3EF" w14:textId="77777777" w:rsidR="00645492" w:rsidRDefault="00F84AF2" w:rsidP="00645492">
      <w:pPr>
        <w:jc w:val="center"/>
        <w:rPr>
          <w:rFonts w:eastAsia="Times New Roman"/>
          <w:sz w:val="28"/>
          <w:szCs w:val="28"/>
        </w:rPr>
      </w:pPr>
      <w:r>
        <w:rPr>
          <w:rFonts w:eastAsia="Times New Roman"/>
          <w:sz w:val="28"/>
          <w:szCs w:val="28"/>
        </w:rPr>
        <w:t>АДМИНИСТРАТИВНЫЙ РЕГЛАМЕНТ</w:t>
      </w:r>
    </w:p>
    <w:p w14:paraId="504E5741" w14:textId="77777777" w:rsidR="00645492" w:rsidRDefault="00645492" w:rsidP="00645492">
      <w:pPr>
        <w:jc w:val="center"/>
        <w:rPr>
          <w:rFonts w:eastAsia="Times New Roman"/>
          <w:sz w:val="28"/>
          <w:szCs w:val="28"/>
        </w:rPr>
      </w:pPr>
      <w:r>
        <w:rPr>
          <w:rFonts w:eastAsia="Times New Roman"/>
          <w:sz w:val="28"/>
          <w:szCs w:val="28"/>
        </w:rPr>
        <w:t>Муниципального Бюджетного Учреждения</w:t>
      </w:r>
    </w:p>
    <w:p w14:paraId="687631A0" w14:textId="77777777" w:rsidR="00CD667E" w:rsidRDefault="00645492" w:rsidP="00645492">
      <w:pPr>
        <w:jc w:val="center"/>
        <w:rPr>
          <w:sz w:val="20"/>
          <w:szCs w:val="20"/>
        </w:rPr>
      </w:pPr>
      <w:r>
        <w:rPr>
          <w:rFonts w:eastAsia="Times New Roman"/>
          <w:sz w:val="28"/>
          <w:szCs w:val="28"/>
        </w:rPr>
        <w:t>«</w:t>
      </w:r>
      <w:r w:rsidR="00FE22CD">
        <w:rPr>
          <w:rFonts w:eastAsia="Times New Roman"/>
          <w:color w:val="000000" w:themeColor="text1"/>
          <w:sz w:val="28"/>
          <w:szCs w:val="28"/>
        </w:rPr>
        <w:t>Управление по жилищным вопросам</w:t>
      </w:r>
      <w:r>
        <w:rPr>
          <w:rFonts w:eastAsia="Times New Roman"/>
          <w:sz w:val="28"/>
          <w:szCs w:val="28"/>
        </w:rPr>
        <w:t>»</w:t>
      </w:r>
    </w:p>
    <w:p w14:paraId="195ABF3D" w14:textId="77777777" w:rsidR="00CD667E" w:rsidRDefault="00F84AF2" w:rsidP="00645492">
      <w:pPr>
        <w:ind w:right="-259"/>
        <w:jc w:val="center"/>
        <w:rPr>
          <w:sz w:val="20"/>
          <w:szCs w:val="20"/>
        </w:rPr>
      </w:pPr>
      <w:r>
        <w:rPr>
          <w:rFonts w:eastAsia="Times New Roman"/>
          <w:sz w:val="28"/>
          <w:szCs w:val="28"/>
        </w:rPr>
        <w:t>по предоставлению муниципальной услуги «Признание молодой семьи</w:t>
      </w:r>
    </w:p>
    <w:p w14:paraId="49674128" w14:textId="301AB888" w:rsidR="00CD667E" w:rsidRDefault="00F84AF2" w:rsidP="00645492">
      <w:pPr>
        <w:spacing w:line="242" w:lineRule="auto"/>
        <w:jc w:val="center"/>
        <w:rPr>
          <w:sz w:val="20"/>
          <w:szCs w:val="20"/>
        </w:rPr>
      </w:pPr>
      <w:r>
        <w:rPr>
          <w:rFonts w:eastAsia="Times New Roman"/>
          <w:sz w:val="28"/>
          <w:szCs w:val="28"/>
        </w:rPr>
        <w:t xml:space="preserve">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строительства в Республике Дагестан» на </w:t>
      </w:r>
      <w:r w:rsidR="00B02A73">
        <w:rPr>
          <w:rFonts w:eastAsia="Times New Roman"/>
          <w:sz w:val="28"/>
          <w:szCs w:val="28"/>
        </w:rPr>
        <w:t>20</w:t>
      </w:r>
      <w:r w:rsidR="004C0341">
        <w:rPr>
          <w:rFonts w:eastAsia="Times New Roman"/>
          <w:sz w:val="28"/>
          <w:szCs w:val="28"/>
        </w:rPr>
        <w:t>18</w:t>
      </w:r>
      <w:r>
        <w:rPr>
          <w:rFonts w:eastAsia="Times New Roman"/>
          <w:sz w:val="28"/>
          <w:szCs w:val="28"/>
        </w:rPr>
        <w:t>-202</w:t>
      </w:r>
      <w:r w:rsidR="004C0341">
        <w:rPr>
          <w:rFonts w:eastAsia="Times New Roman"/>
          <w:sz w:val="28"/>
          <w:szCs w:val="28"/>
        </w:rPr>
        <w:t>4</w:t>
      </w:r>
      <w:r>
        <w:rPr>
          <w:rFonts w:eastAsia="Times New Roman"/>
          <w:sz w:val="28"/>
          <w:szCs w:val="28"/>
        </w:rPr>
        <w:t xml:space="preserve"> гг.»</w:t>
      </w:r>
    </w:p>
    <w:p w14:paraId="193B65A3" w14:textId="77777777" w:rsidR="00CD667E" w:rsidRDefault="00CD667E">
      <w:pPr>
        <w:spacing w:line="200" w:lineRule="exact"/>
        <w:rPr>
          <w:sz w:val="20"/>
          <w:szCs w:val="20"/>
        </w:rPr>
      </w:pPr>
    </w:p>
    <w:p w14:paraId="16B6EA58" w14:textId="77777777" w:rsidR="00CD667E" w:rsidRDefault="00CD667E">
      <w:pPr>
        <w:spacing w:line="393" w:lineRule="exact"/>
        <w:rPr>
          <w:sz w:val="20"/>
          <w:szCs w:val="20"/>
        </w:rPr>
      </w:pPr>
    </w:p>
    <w:p w14:paraId="0248FA6E" w14:textId="77777777" w:rsidR="00CD667E" w:rsidRDefault="00645492" w:rsidP="00645492">
      <w:pPr>
        <w:ind w:left="9"/>
        <w:jc w:val="center"/>
        <w:rPr>
          <w:rFonts w:eastAsia="Times New Roman"/>
          <w:sz w:val="28"/>
          <w:szCs w:val="28"/>
        </w:rPr>
      </w:pPr>
      <w:r>
        <w:rPr>
          <w:rFonts w:eastAsia="Times New Roman"/>
          <w:sz w:val="28"/>
          <w:szCs w:val="28"/>
        </w:rPr>
        <w:t>1.</w:t>
      </w:r>
      <w:r w:rsidR="00F84AF2">
        <w:rPr>
          <w:rFonts w:eastAsia="Times New Roman"/>
          <w:sz w:val="28"/>
          <w:szCs w:val="28"/>
        </w:rPr>
        <w:t>Общие положения</w:t>
      </w:r>
    </w:p>
    <w:p w14:paraId="44BBF3E0" w14:textId="77777777" w:rsidR="00CD667E" w:rsidRDefault="00CD667E">
      <w:pPr>
        <w:spacing w:line="322" w:lineRule="exact"/>
        <w:rPr>
          <w:sz w:val="20"/>
          <w:szCs w:val="20"/>
        </w:rPr>
      </w:pPr>
    </w:p>
    <w:p w14:paraId="7987AEC4" w14:textId="77777777" w:rsidR="00CD667E" w:rsidRDefault="00F84AF2" w:rsidP="00645492">
      <w:pPr>
        <w:jc w:val="center"/>
        <w:rPr>
          <w:sz w:val="20"/>
          <w:szCs w:val="20"/>
        </w:rPr>
      </w:pPr>
      <w:r>
        <w:rPr>
          <w:rFonts w:eastAsia="Times New Roman"/>
          <w:sz w:val="28"/>
          <w:szCs w:val="28"/>
        </w:rPr>
        <w:t>1.1.</w:t>
      </w:r>
      <w:r>
        <w:rPr>
          <w:sz w:val="20"/>
          <w:szCs w:val="20"/>
        </w:rPr>
        <w:tab/>
      </w:r>
      <w:r>
        <w:rPr>
          <w:rFonts w:eastAsia="Times New Roman"/>
          <w:sz w:val="28"/>
          <w:szCs w:val="28"/>
        </w:rPr>
        <w:t>Предмет регулирования</w:t>
      </w:r>
    </w:p>
    <w:p w14:paraId="6548969A" w14:textId="77777777" w:rsidR="00CD667E" w:rsidRDefault="00CD667E">
      <w:pPr>
        <w:spacing w:line="322" w:lineRule="exact"/>
        <w:rPr>
          <w:sz w:val="20"/>
          <w:szCs w:val="20"/>
        </w:rPr>
      </w:pPr>
    </w:p>
    <w:p w14:paraId="2CC68676" w14:textId="0C2604B6" w:rsidR="00645492" w:rsidRDefault="00F84AF2" w:rsidP="00645492">
      <w:pPr>
        <w:spacing w:line="242" w:lineRule="auto"/>
        <w:ind w:firstLine="851"/>
        <w:jc w:val="both"/>
        <w:rPr>
          <w:rFonts w:eastAsia="Times New Roman"/>
          <w:sz w:val="28"/>
          <w:szCs w:val="28"/>
        </w:rPr>
      </w:pPr>
      <w:r>
        <w:rPr>
          <w:rFonts w:eastAsia="Times New Roman"/>
          <w:sz w:val="28"/>
          <w:szCs w:val="28"/>
        </w:rPr>
        <w:t>1.1.1. Настоящий административный регламент предоставления муниципальной услуги «Признание молодой семьи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w:t>
      </w:r>
      <w:r w:rsidR="00B02A73">
        <w:rPr>
          <w:rFonts w:eastAsia="Times New Roman"/>
          <w:sz w:val="28"/>
          <w:szCs w:val="28"/>
        </w:rPr>
        <w:t>ва в Республике Дагестан» на 20</w:t>
      </w:r>
      <w:r w:rsidR="004C0341">
        <w:rPr>
          <w:rFonts w:eastAsia="Times New Roman"/>
          <w:sz w:val="28"/>
          <w:szCs w:val="28"/>
        </w:rPr>
        <w:t>18</w:t>
      </w:r>
      <w:r>
        <w:rPr>
          <w:rFonts w:eastAsia="Times New Roman"/>
          <w:sz w:val="28"/>
          <w:szCs w:val="28"/>
        </w:rPr>
        <w:t>-20</w:t>
      </w:r>
      <w:r w:rsidR="004C0341">
        <w:rPr>
          <w:rFonts w:eastAsia="Times New Roman"/>
          <w:sz w:val="28"/>
          <w:szCs w:val="28"/>
        </w:rPr>
        <w:t>24</w:t>
      </w:r>
      <w:r>
        <w:rPr>
          <w:rFonts w:eastAsia="Times New Roman"/>
          <w:sz w:val="28"/>
          <w:szCs w:val="28"/>
        </w:rPr>
        <w:t xml:space="preserve"> гг.» (далее–Административный регламент) устанавливает состав, последовательность, сроки и особенности выполнения административный процедур (действий), требования к порядку их выполнения, в том числе особенности выполнения административных процедур (действий) в электронном виде.</w:t>
      </w:r>
    </w:p>
    <w:p w14:paraId="572121A6" w14:textId="6B7B2B08" w:rsidR="00CD667E" w:rsidRDefault="00F84AF2" w:rsidP="00645492">
      <w:pPr>
        <w:spacing w:line="242" w:lineRule="auto"/>
        <w:ind w:firstLine="851"/>
        <w:jc w:val="both"/>
        <w:rPr>
          <w:sz w:val="20"/>
          <w:szCs w:val="20"/>
        </w:rPr>
      </w:pPr>
      <w:r>
        <w:rPr>
          <w:rFonts w:eastAsia="Times New Roman"/>
          <w:sz w:val="28"/>
          <w:szCs w:val="28"/>
        </w:rPr>
        <w:t>1.1.2. Административный регламент разработан в целях повышения качества и доступности предоставления муниципальной услуги «</w:t>
      </w:r>
      <w:r w:rsidR="00EF6D71">
        <w:rPr>
          <w:rFonts w:eastAsia="Times New Roman"/>
          <w:sz w:val="28"/>
          <w:szCs w:val="28"/>
        </w:rPr>
        <w:t>Признание молодой семьи,</w:t>
      </w:r>
      <w:r>
        <w:rPr>
          <w:rFonts w:eastAsia="Times New Roman"/>
          <w:sz w:val="28"/>
          <w:szCs w:val="28"/>
        </w:rPr>
        <w:t xml:space="preserve">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w:t>
      </w:r>
      <w:r w:rsidR="00B02A73">
        <w:rPr>
          <w:rFonts w:eastAsia="Times New Roman"/>
          <w:sz w:val="28"/>
          <w:szCs w:val="28"/>
        </w:rPr>
        <w:t>ва в Республи</w:t>
      </w:r>
      <w:r w:rsidR="004C0341">
        <w:rPr>
          <w:rFonts w:eastAsia="Times New Roman"/>
          <w:sz w:val="28"/>
          <w:szCs w:val="28"/>
        </w:rPr>
        <w:t>ке Дагестан» на 2018</w:t>
      </w:r>
      <w:r>
        <w:rPr>
          <w:rFonts w:eastAsia="Times New Roman"/>
          <w:sz w:val="28"/>
          <w:szCs w:val="28"/>
        </w:rPr>
        <w:t>-202</w:t>
      </w:r>
      <w:r w:rsidR="004C0341">
        <w:rPr>
          <w:rFonts w:eastAsia="Times New Roman"/>
          <w:sz w:val="28"/>
          <w:szCs w:val="28"/>
        </w:rPr>
        <w:t>4</w:t>
      </w:r>
      <w:r>
        <w:rPr>
          <w:rFonts w:eastAsia="Times New Roman"/>
          <w:sz w:val="28"/>
          <w:szCs w:val="28"/>
        </w:rPr>
        <w:t xml:space="preserve"> </w:t>
      </w:r>
      <w:proofErr w:type="spellStart"/>
      <w:r>
        <w:rPr>
          <w:rFonts w:eastAsia="Times New Roman"/>
          <w:sz w:val="28"/>
          <w:szCs w:val="28"/>
        </w:rPr>
        <w:t>г.г</w:t>
      </w:r>
      <w:proofErr w:type="spellEnd"/>
      <w:r>
        <w:rPr>
          <w:rFonts w:eastAsia="Times New Roman"/>
          <w:sz w:val="28"/>
          <w:szCs w:val="28"/>
        </w:rPr>
        <w:t xml:space="preserve">.» (далее - муниципальная услуга) при осуществлении администрацией городского округа «город </w:t>
      </w:r>
      <w:r w:rsidR="00645492">
        <w:rPr>
          <w:rFonts w:eastAsia="Times New Roman"/>
          <w:sz w:val="28"/>
          <w:szCs w:val="28"/>
        </w:rPr>
        <w:t>Дербент</w:t>
      </w:r>
      <w:r>
        <w:rPr>
          <w:rFonts w:eastAsia="Times New Roman"/>
          <w:sz w:val="28"/>
          <w:szCs w:val="28"/>
        </w:rPr>
        <w:t>» своих полномочий.</w:t>
      </w:r>
    </w:p>
    <w:p w14:paraId="2D14D3C5" w14:textId="77777777" w:rsidR="00CD667E" w:rsidRDefault="00CD667E">
      <w:pPr>
        <w:spacing w:line="200" w:lineRule="exact"/>
        <w:rPr>
          <w:sz w:val="20"/>
          <w:szCs w:val="20"/>
        </w:rPr>
      </w:pPr>
    </w:p>
    <w:p w14:paraId="130CE6B7" w14:textId="77777777" w:rsidR="00CD667E" w:rsidRDefault="00CD667E">
      <w:pPr>
        <w:spacing w:line="393" w:lineRule="exact"/>
        <w:rPr>
          <w:sz w:val="20"/>
          <w:szCs w:val="20"/>
        </w:rPr>
      </w:pPr>
    </w:p>
    <w:p w14:paraId="70FBAC28" w14:textId="77777777" w:rsidR="00CD667E" w:rsidRDefault="00F84AF2" w:rsidP="00645492">
      <w:pPr>
        <w:jc w:val="center"/>
        <w:rPr>
          <w:sz w:val="20"/>
          <w:szCs w:val="20"/>
        </w:rPr>
      </w:pPr>
      <w:r>
        <w:rPr>
          <w:rFonts w:eastAsia="Times New Roman"/>
          <w:sz w:val="28"/>
          <w:szCs w:val="28"/>
        </w:rPr>
        <w:t>1.2.</w:t>
      </w:r>
      <w:r>
        <w:rPr>
          <w:sz w:val="20"/>
          <w:szCs w:val="20"/>
        </w:rPr>
        <w:tab/>
      </w:r>
      <w:r>
        <w:rPr>
          <w:rFonts w:eastAsia="Times New Roman"/>
          <w:sz w:val="28"/>
          <w:szCs w:val="28"/>
        </w:rPr>
        <w:t>Круг заявителей</w:t>
      </w:r>
    </w:p>
    <w:p w14:paraId="020864C9" w14:textId="77777777" w:rsidR="00CD667E" w:rsidRDefault="00CD667E">
      <w:pPr>
        <w:spacing w:line="322" w:lineRule="exact"/>
        <w:rPr>
          <w:sz w:val="20"/>
          <w:szCs w:val="20"/>
        </w:rPr>
      </w:pPr>
    </w:p>
    <w:p w14:paraId="170F1604" w14:textId="77777777" w:rsidR="00CD667E" w:rsidRDefault="00F84AF2" w:rsidP="00645492">
      <w:pPr>
        <w:spacing w:line="252" w:lineRule="auto"/>
        <w:ind w:firstLine="851"/>
        <w:jc w:val="both"/>
        <w:rPr>
          <w:sz w:val="20"/>
          <w:szCs w:val="20"/>
        </w:rPr>
      </w:pPr>
      <w:r>
        <w:rPr>
          <w:rFonts w:eastAsia="Times New Roman"/>
          <w:sz w:val="28"/>
          <w:szCs w:val="28"/>
        </w:rPr>
        <w:t>1.2.1. Заявителем на получение муниципальной услуги выступает молодая семья, в том числе молодая семья, имеющая одного ребенка и более, где один из супругов может, не является гражданином Российской Федерации, а также неполная молодая семья, состоящая из одного молодого</w:t>
      </w:r>
      <w:r w:rsidR="00645492">
        <w:rPr>
          <w:rFonts w:eastAsia="Times New Roman"/>
          <w:sz w:val="28"/>
          <w:szCs w:val="28"/>
        </w:rPr>
        <w:t xml:space="preserve"> </w:t>
      </w:r>
      <w:r>
        <w:rPr>
          <w:rFonts w:eastAsia="Times New Roman"/>
          <w:sz w:val="28"/>
          <w:szCs w:val="28"/>
        </w:rPr>
        <w:t xml:space="preserve">родителя, являющегося </w:t>
      </w:r>
      <w:r>
        <w:rPr>
          <w:rFonts w:eastAsia="Times New Roman"/>
          <w:sz w:val="28"/>
          <w:szCs w:val="28"/>
        </w:rPr>
        <w:lastRenderedPageBreak/>
        <w:t>гражданином Российской Федерации, и одного ребенка и более, соответствующая следующим условиям:</w:t>
      </w:r>
    </w:p>
    <w:p w14:paraId="38CC4443" w14:textId="77777777" w:rsidR="00CD667E" w:rsidRDefault="00CD667E" w:rsidP="00645492">
      <w:pPr>
        <w:spacing w:line="2" w:lineRule="exact"/>
        <w:ind w:firstLine="851"/>
        <w:jc w:val="both"/>
        <w:rPr>
          <w:sz w:val="20"/>
          <w:szCs w:val="20"/>
        </w:rPr>
      </w:pPr>
    </w:p>
    <w:p w14:paraId="0F63A0A6" w14:textId="77777777" w:rsidR="00CD667E" w:rsidRDefault="00F84AF2" w:rsidP="0078182D">
      <w:pPr>
        <w:numPr>
          <w:ilvl w:val="0"/>
          <w:numId w:val="1"/>
        </w:numPr>
        <w:ind w:firstLine="851"/>
        <w:jc w:val="both"/>
        <w:rPr>
          <w:rFonts w:eastAsia="Times New Roman"/>
          <w:sz w:val="28"/>
          <w:szCs w:val="28"/>
        </w:rPr>
      </w:pPr>
      <w:r>
        <w:rPr>
          <w:rFonts w:eastAsia="Times New Roman"/>
          <w:sz w:val="28"/>
          <w:szCs w:val="28"/>
        </w:rPr>
        <w:t>возраст каждого из супругов не превышает 35 лет, либо неполная семья с детьми, возраст родителя в которой не превышает 35 лет;</w:t>
      </w:r>
    </w:p>
    <w:p w14:paraId="7C16BFC4" w14:textId="77777777" w:rsidR="00CD667E" w:rsidRDefault="00F84AF2" w:rsidP="00645492">
      <w:pPr>
        <w:ind w:firstLine="851"/>
        <w:jc w:val="both"/>
        <w:rPr>
          <w:rFonts w:eastAsia="Times New Roman"/>
          <w:sz w:val="28"/>
          <w:szCs w:val="28"/>
        </w:rPr>
      </w:pPr>
      <w:r>
        <w:rPr>
          <w:rFonts w:eastAsia="Times New Roman"/>
          <w:sz w:val="28"/>
          <w:szCs w:val="28"/>
        </w:rPr>
        <w:t xml:space="preserve">б) молодая семья проживает на территории муниципального образования «город </w:t>
      </w:r>
      <w:r w:rsidR="0049592D">
        <w:rPr>
          <w:rFonts w:eastAsia="Times New Roman"/>
          <w:sz w:val="28"/>
          <w:szCs w:val="28"/>
        </w:rPr>
        <w:t>Дербент</w:t>
      </w:r>
      <w:r>
        <w:rPr>
          <w:rFonts w:eastAsia="Times New Roman"/>
          <w:sz w:val="28"/>
          <w:szCs w:val="28"/>
        </w:rPr>
        <w:t>» в течение не менее чем трех последних лет непрерывно.</w:t>
      </w:r>
    </w:p>
    <w:p w14:paraId="0FC7BCA4" w14:textId="77777777" w:rsidR="00CD667E" w:rsidRDefault="00F84AF2" w:rsidP="00645492">
      <w:pPr>
        <w:ind w:firstLine="851"/>
        <w:jc w:val="both"/>
        <w:rPr>
          <w:rFonts w:eastAsia="Times New Roman"/>
          <w:sz w:val="28"/>
          <w:szCs w:val="28"/>
        </w:rPr>
      </w:pPr>
      <w:r>
        <w:rPr>
          <w:rFonts w:eastAsia="Times New Roman"/>
          <w:sz w:val="28"/>
          <w:szCs w:val="28"/>
        </w:rPr>
        <w:t>1.2.2. Нуждающимися в улучшении жилищных условий признаются граждане, которые:</w:t>
      </w:r>
    </w:p>
    <w:p w14:paraId="7C9C8B8F" w14:textId="77777777" w:rsidR="00CD667E" w:rsidRDefault="00F84AF2" w:rsidP="00645492">
      <w:pPr>
        <w:ind w:firstLine="851"/>
        <w:jc w:val="both"/>
        <w:rPr>
          <w:rFonts w:eastAsia="Times New Roman"/>
          <w:sz w:val="28"/>
          <w:szCs w:val="28"/>
        </w:rPr>
      </w:pPr>
      <w:r>
        <w:rPr>
          <w:rFonts w:eastAsia="Times New Roman"/>
          <w:sz w:val="28"/>
          <w:szCs w:val="28"/>
        </w:rPr>
        <w:t>а)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1CA2DEB1" w14:textId="77777777" w:rsidR="00CD667E" w:rsidRDefault="00F84AF2" w:rsidP="00645492">
      <w:pPr>
        <w:ind w:firstLine="851"/>
        <w:jc w:val="both"/>
        <w:rPr>
          <w:rFonts w:eastAsia="Times New Roman"/>
          <w:sz w:val="28"/>
          <w:szCs w:val="28"/>
        </w:rPr>
      </w:pPr>
      <w:r>
        <w:rPr>
          <w:rFonts w:eastAsia="Times New Roman"/>
          <w:sz w:val="28"/>
          <w:szCs w:val="28"/>
        </w:rPr>
        <w:t xml:space="preserve">б)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муниципальном образовании «города </w:t>
      </w:r>
      <w:r w:rsidR="008E44BE">
        <w:rPr>
          <w:rFonts w:eastAsia="Times New Roman"/>
          <w:sz w:val="28"/>
          <w:szCs w:val="28"/>
        </w:rPr>
        <w:t>Дербента</w:t>
      </w:r>
      <w:r>
        <w:rPr>
          <w:rFonts w:eastAsia="Times New Roman"/>
          <w:sz w:val="28"/>
          <w:szCs w:val="28"/>
        </w:rPr>
        <w:t>»;</w:t>
      </w:r>
    </w:p>
    <w:p w14:paraId="2F45FBF3" w14:textId="77777777" w:rsidR="00CD667E" w:rsidRDefault="00F84AF2" w:rsidP="00645492">
      <w:pPr>
        <w:ind w:firstLine="851"/>
        <w:jc w:val="both"/>
        <w:rPr>
          <w:rFonts w:eastAsia="Times New Roman"/>
          <w:sz w:val="28"/>
          <w:szCs w:val="28"/>
        </w:rPr>
      </w:pPr>
      <w:r>
        <w:rPr>
          <w:rFonts w:eastAsia="Times New Roman"/>
          <w:sz w:val="28"/>
          <w:szCs w:val="28"/>
        </w:rPr>
        <w:t>в) проживают в помещении, не отвечающем требованиям для жилых помещений, установленных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ADF7657" w14:textId="77777777" w:rsidR="00CD667E" w:rsidRDefault="00F84AF2" w:rsidP="00645492">
      <w:pPr>
        <w:ind w:firstLine="851"/>
        <w:jc w:val="both"/>
        <w:rPr>
          <w:rFonts w:eastAsia="Times New Roman"/>
          <w:sz w:val="28"/>
          <w:szCs w:val="28"/>
        </w:rPr>
      </w:pPr>
      <w:r>
        <w:rPr>
          <w:rFonts w:eastAsia="Times New Roman"/>
          <w:sz w:val="28"/>
          <w:szCs w:val="28"/>
        </w:rPr>
        <w:t>г)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(Перечень заболеваний представлен в Приложении 2 к Административному регламенту),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59CBB202" w14:textId="77777777" w:rsidR="00CD667E" w:rsidRDefault="00F84AF2" w:rsidP="00645492">
      <w:pPr>
        <w:spacing w:line="244" w:lineRule="auto"/>
        <w:ind w:firstLine="851"/>
        <w:jc w:val="both"/>
        <w:rPr>
          <w:sz w:val="20"/>
          <w:szCs w:val="20"/>
        </w:rPr>
      </w:pPr>
      <w:r>
        <w:rPr>
          <w:rFonts w:eastAsia="Times New Roman"/>
          <w:sz w:val="28"/>
          <w:szCs w:val="28"/>
        </w:rPr>
        <w:t>1.2.3. В силу требований статей 31, 51 и 69 Жилищного кодекса Российской Федерации при определении обеспеченности заявителей общей площадью жилого помещения учитываются все жилые помещения, занимаемые по договорам социального найма и (или) принадлежащие на праве собственности членам молодой семьи и лицам, совместно проживающим с ними в качестве членов семьи.</w:t>
      </w:r>
    </w:p>
    <w:p w14:paraId="7678DEB9" w14:textId="77777777" w:rsidR="00CD667E" w:rsidRDefault="00CD667E" w:rsidP="00645492">
      <w:pPr>
        <w:spacing w:line="8" w:lineRule="exact"/>
        <w:jc w:val="both"/>
        <w:rPr>
          <w:sz w:val="20"/>
          <w:szCs w:val="20"/>
        </w:rPr>
      </w:pPr>
    </w:p>
    <w:p w14:paraId="160563E8" w14:textId="77777777" w:rsidR="00CD667E" w:rsidRDefault="0049592D" w:rsidP="00645492">
      <w:pPr>
        <w:ind w:firstLine="851"/>
        <w:jc w:val="both"/>
        <w:rPr>
          <w:sz w:val="20"/>
          <w:szCs w:val="20"/>
        </w:rPr>
      </w:pPr>
      <w:r>
        <w:rPr>
          <w:rFonts w:eastAsia="Times New Roman"/>
          <w:sz w:val="28"/>
          <w:szCs w:val="28"/>
        </w:rPr>
        <w:lastRenderedPageBreak/>
        <w:t xml:space="preserve">1.2.4. На основании статьи </w:t>
      </w:r>
      <w:r w:rsidR="00F84AF2">
        <w:rPr>
          <w:rFonts w:eastAsia="Times New Roman"/>
          <w:sz w:val="28"/>
          <w:szCs w:val="28"/>
        </w:rPr>
        <w:t>34 Семейного кодекса Российской Федерации для решения вопроса о признании заявителей нуждающимися в жилых помещениях принимаются во внимание все жилые помещения, принадлежащие на праве собственности супругам и лицам, совместно проживающих с заявителями в качестве членов семьи, приобретенные ими в период брака.</w:t>
      </w:r>
    </w:p>
    <w:p w14:paraId="67D68921" w14:textId="77777777" w:rsidR="00CD667E" w:rsidRDefault="00F84AF2" w:rsidP="00645492">
      <w:pPr>
        <w:ind w:firstLine="851"/>
        <w:jc w:val="both"/>
        <w:rPr>
          <w:sz w:val="20"/>
          <w:szCs w:val="20"/>
        </w:rPr>
      </w:pPr>
      <w:r>
        <w:rPr>
          <w:rFonts w:eastAsia="Times New Roman"/>
          <w:sz w:val="28"/>
          <w:szCs w:val="28"/>
        </w:rPr>
        <w:t>1.2.5. В соответствии со статьей 53 Жилищного кодекса Российской Федерации,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14:paraId="2C57ACA1" w14:textId="77777777" w:rsidR="00CD667E" w:rsidRDefault="00F84AF2" w:rsidP="00645492">
      <w:pPr>
        <w:ind w:firstLine="851"/>
        <w:jc w:val="both"/>
        <w:rPr>
          <w:sz w:val="20"/>
          <w:szCs w:val="20"/>
        </w:rPr>
      </w:pPr>
      <w:r>
        <w:rPr>
          <w:rFonts w:eastAsia="Times New Roman"/>
          <w:sz w:val="28"/>
          <w:szCs w:val="28"/>
        </w:rPr>
        <w:t>1.2.6. От имени молодой семьи Заявление о получении муниципальной услуги (далее - заявление) может быть подано одним из ее совершеннолетних членов либо иным уполномоченным лицом при наличии надлежащим образом оформленных полномочий.</w:t>
      </w:r>
    </w:p>
    <w:p w14:paraId="3A8656B5" w14:textId="77777777" w:rsidR="00CD667E" w:rsidRDefault="00F84AF2" w:rsidP="00645492">
      <w:pPr>
        <w:ind w:firstLine="851"/>
        <w:jc w:val="both"/>
        <w:rPr>
          <w:sz w:val="20"/>
          <w:szCs w:val="20"/>
        </w:rPr>
      </w:pPr>
      <w:r>
        <w:rPr>
          <w:rFonts w:eastAsia="Times New Roman"/>
          <w:sz w:val="28"/>
          <w:szCs w:val="28"/>
        </w:rPr>
        <w:t>1.2.7. В соответствии со статьями 185, 185.1 Гражданского кодекса Российской Федерации полномочия представителя могут быть подтверждены нотариально удостоверенной доверенностью, доверенностью, приравненной к нотариально удостоверенной.</w:t>
      </w:r>
    </w:p>
    <w:p w14:paraId="4EB93CC3" w14:textId="77777777" w:rsidR="00CD667E" w:rsidRDefault="00F84AF2" w:rsidP="00645492">
      <w:pPr>
        <w:spacing w:line="248" w:lineRule="auto"/>
        <w:ind w:firstLine="851"/>
        <w:jc w:val="both"/>
        <w:rPr>
          <w:sz w:val="20"/>
          <w:szCs w:val="20"/>
        </w:rPr>
      </w:pPr>
      <w:r>
        <w:rPr>
          <w:rFonts w:eastAsia="Times New Roman"/>
          <w:sz w:val="28"/>
          <w:szCs w:val="28"/>
        </w:rPr>
        <w:t>Полномочия опекуна подтверждаются решением об установлении опеки, выданным органом опеки и попечительства.</w:t>
      </w:r>
    </w:p>
    <w:p w14:paraId="335CEAF8" w14:textId="77777777" w:rsidR="00CD667E" w:rsidRDefault="00CD667E" w:rsidP="00645492">
      <w:pPr>
        <w:spacing w:line="261" w:lineRule="exact"/>
        <w:ind w:firstLine="851"/>
        <w:jc w:val="both"/>
        <w:rPr>
          <w:sz w:val="20"/>
          <w:szCs w:val="20"/>
        </w:rPr>
      </w:pPr>
    </w:p>
    <w:p w14:paraId="0EAEF5AD" w14:textId="77777777" w:rsidR="00CD667E" w:rsidRDefault="00F84AF2" w:rsidP="00645492">
      <w:pPr>
        <w:jc w:val="center"/>
        <w:rPr>
          <w:sz w:val="20"/>
          <w:szCs w:val="20"/>
        </w:rPr>
      </w:pPr>
      <w:r>
        <w:rPr>
          <w:rFonts w:eastAsia="Times New Roman"/>
          <w:sz w:val="28"/>
          <w:szCs w:val="28"/>
        </w:rPr>
        <w:t>1.3. Требования к порядку информирования о предоставлении</w:t>
      </w:r>
    </w:p>
    <w:p w14:paraId="6913AF8F" w14:textId="77777777" w:rsidR="00CD667E" w:rsidRDefault="00F84AF2" w:rsidP="00645492">
      <w:pPr>
        <w:jc w:val="center"/>
        <w:rPr>
          <w:sz w:val="20"/>
          <w:szCs w:val="20"/>
        </w:rPr>
      </w:pPr>
      <w:r>
        <w:rPr>
          <w:rFonts w:eastAsia="Times New Roman"/>
          <w:sz w:val="28"/>
          <w:szCs w:val="28"/>
        </w:rPr>
        <w:t>муниципальной услуги</w:t>
      </w:r>
    </w:p>
    <w:p w14:paraId="3342E641" w14:textId="77777777" w:rsidR="00CD667E" w:rsidRDefault="00CD667E">
      <w:pPr>
        <w:spacing w:line="282" w:lineRule="exact"/>
        <w:rPr>
          <w:sz w:val="20"/>
          <w:szCs w:val="20"/>
        </w:rPr>
      </w:pPr>
    </w:p>
    <w:p w14:paraId="28881545" w14:textId="77777777" w:rsidR="00CD667E" w:rsidRDefault="00F84AF2" w:rsidP="00645492">
      <w:pPr>
        <w:spacing w:line="254" w:lineRule="auto"/>
        <w:ind w:firstLine="851"/>
        <w:jc w:val="both"/>
        <w:rPr>
          <w:sz w:val="20"/>
          <w:szCs w:val="20"/>
        </w:rPr>
      </w:pPr>
      <w:r>
        <w:rPr>
          <w:rFonts w:eastAsia="Times New Roman"/>
          <w:sz w:val="28"/>
          <w:szCs w:val="28"/>
        </w:rPr>
        <w:t>1.3.1. Информирование граждан о порядке предоставления муниципальной услуги осуществляется:</w:t>
      </w:r>
    </w:p>
    <w:p w14:paraId="07A4C0C0" w14:textId="77777777" w:rsidR="00CD667E" w:rsidRDefault="00CD667E">
      <w:pPr>
        <w:spacing w:line="2" w:lineRule="exact"/>
        <w:rPr>
          <w:sz w:val="20"/>
          <w:szCs w:val="20"/>
        </w:rPr>
      </w:pPr>
    </w:p>
    <w:p w14:paraId="56834091" w14:textId="6F2EB7CE" w:rsidR="00645492" w:rsidRPr="00B41A02" w:rsidRDefault="00645492" w:rsidP="00645492">
      <w:pPr>
        <w:tabs>
          <w:tab w:val="left" w:pos="7960"/>
        </w:tabs>
        <w:ind w:firstLine="851"/>
        <w:jc w:val="both"/>
        <w:rPr>
          <w:sz w:val="28"/>
          <w:szCs w:val="28"/>
        </w:rPr>
      </w:pPr>
      <w:r>
        <w:rPr>
          <w:rFonts w:eastAsia="Times New Roman"/>
          <w:sz w:val="28"/>
          <w:szCs w:val="28"/>
        </w:rPr>
        <w:t xml:space="preserve">- </w:t>
      </w:r>
      <w:r w:rsidRPr="004C4844">
        <w:rPr>
          <w:rFonts w:eastAsia="Times New Roman"/>
          <w:sz w:val="28"/>
          <w:szCs w:val="28"/>
        </w:rPr>
        <w:t>непосредственно в М</w:t>
      </w:r>
      <w:r>
        <w:rPr>
          <w:rFonts w:eastAsia="Times New Roman"/>
          <w:sz w:val="28"/>
          <w:szCs w:val="28"/>
        </w:rPr>
        <w:t>Б</w:t>
      </w:r>
      <w:r w:rsidRPr="004C4844">
        <w:rPr>
          <w:rFonts w:eastAsia="Times New Roman"/>
          <w:sz w:val="28"/>
          <w:szCs w:val="28"/>
        </w:rPr>
        <w:t>У</w:t>
      </w:r>
      <w:r w:rsidR="00B02A73">
        <w:rPr>
          <w:rFonts w:eastAsia="Times New Roman"/>
          <w:sz w:val="28"/>
          <w:szCs w:val="28"/>
        </w:rPr>
        <w:t xml:space="preserve"> «Управление по жилищным вопросам</w:t>
      </w:r>
      <w:r>
        <w:rPr>
          <w:rFonts w:eastAsia="Times New Roman"/>
          <w:sz w:val="28"/>
          <w:szCs w:val="28"/>
        </w:rPr>
        <w:t>» ГО «город Дербент»</w:t>
      </w:r>
      <w:r w:rsidRPr="004C4844">
        <w:rPr>
          <w:rFonts w:eastAsia="Times New Roman"/>
          <w:sz w:val="28"/>
          <w:szCs w:val="28"/>
        </w:rPr>
        <w:t xml:space="preserve"> (далее - У</w:t>
      </w:r>
      <w:r>
        <w:rPr>
          <w:rFonts w:eastAsia="Times New Roman"/>
          <w:sz w:val="28"/>
          <w:szCs w:val="28"/>
        </w:rPr>
        <w:t>чреждение</w:t>
      </w:r>
      <w:r w:rsidRPr="004C4844">
        <w:rPr>
          <w:rFonts w:eastAsia="Times New Roman"/>
          <w:sz w:val="28"/>
          <w:szCs w:val="28"/>
        </w:rPr>
        <w:t xml:space="preserve">) на приеме в единый день приема в рамках «одного окна» и на информационных стендах по адресу: </w:t>
      </w:r>
      <w:r w:rsidRPr="00B41A02">
        <w:rPr>
          <w:rFonts w:eastAsia="Times New Roman"/>
          <w:sz w:val="28"/>
          <w:szCs w:val="28"/>
        </w:rPr>
        <w:t>Республика Дагестан,</w:t>
      </w:r>
      <w:r>
        <w:rPr>
          <w:rFonts w:eastAsia="Times New Roman"/>
          <w:sz w:val="28"/>
          <w:szCs w:val="28"/>
        </w:rPr>
        <w:t xml:space="preserve"> </w:t>
      </w:r>
      <w:r w:rsidRPr="00B41A02">
        <w:rPr>
          <w:rFonts w:eastAsia="Times New Roman"/>
          <w:sz w:val="28"/>
          <w:szCs w:val="28"/>
        </w:rPr>
        <w:t xml:space="preserve">г. </w:t>
      </w:r>
      <w:r>
        <w:rPr>
          <w:rFonts w:eastAsia="Times New Roman"/>
          <w:sz w:val="28"/>
          <w:szCs w:val="28"/>
        </w:rPr>
        <w:t>Дербент</w:t>
      </w:r>
      <w:r w:rsidRPr="00B41A02">
        <w:rPr>
          <w:rFonts w:eastAsia="Times New Roman"/>
          <w:sz w:val="28"/>
          <w:szCs w:val="28"/>
        </w:rPr>
        <w:t>,</w:t>
      </w:r>
      <w:r>
        <w:rPr>
          <w:rFonts w:eastAsia="Times New Roman"/>
          <w:sz w:val="28"/>
          <w:szCs w:val="28"/>
        </w:rPr>
        <w:t xml:space="preserve"> </w:t>
      </w:r>
      <w:r w:rsidRPr="00B41A02">
        <w:rPr>
          <w:rFonts w:eastAsia="Times New Roman"/>
          <w:sz w:val="28"/>
          <w:szCs w:val="28"/>
        </w:rPr>
        <w:t xml:space="preserve">ул. </w:t>
      </w:r>
      <w:r>
        <w:rPr>
          <w:rFonts w:eastAsia="Times New Roman"/>
          <w:sz w:val="28"/>
          <w:szCs w:val="28"/>
        </w:rPr>
        <w:t>345 ДСД, 8г</w:t>
      </w:r>
      <w:r w:rsidRPr="00B41A02">
        <w:rPr>
          <w:rFonts w:eastAsia="Times New Roman"/>
          <w:sz w:val="28"/>
          <w:szCs w:val="28"/>
        </w:rPr>
        <w:t>;</w:t>
      </w:r>
    </w:p>
    <w:p w14:paraId="0450EB12" w14:textId="77777777" w:rsidR="00645492" w:rsidRPr="00B41A02" w:rsidRDefault="00645492" w:rsidP="00645492">
      <w:pPr>
        <w:spacing w:line="237" w:lineRule="auto"/>
        <w:ind w:firstLine="851"/>
        <w:jc w:val="both"/>
        <w:rPr>
          <w:sz w:val="28"/>
          <w:szCs w:val="28"/>
        </w:rPr>
      </w:pPr>
      <w:r w:rsidRPr="004C4844">
        <w:rPr>
          <w:rFonts w:eastAsia="Times New Roman"/>
          <w:sz w:val="28"/>
          <w:szCs w:val="28"/>
        </w:rPr>
        <w:t xml:space="preserve">Режим работы Учреждения: </w:t>
      </w:r>
      <w:r w:rsidRPr="00B41A02">
        <w:rPr>
          <w:rFonts w:eastAsia="Times New Roman"/>
          <w:sz w:val="28"/>
          <w:szCs w:val="28"/>
        </w:rPr>
        <w:t>понедельник-пятница: с 9-00 ч. до 18-00 ч., перерыв с 13-00 часов до 14-00 часов,</w:t>
      </w:r>
      <w:r>
        <w:rPr>
          <w:rFonts w:eastAsia="Times New Roman"/>
          <w:sz w:val="28"/>
          <w:szCs w:val="28"/>
        </w:rPr>
        <w:t xml:space="preserve"> не приемный день: четверг, </w:t>
      </w:r>
      <w:r w:rsidRPr="00B41A02">
        <w:rPr>
          <w:rFonts w:eastAsia="Times New Roman"/>
          <w:sz w:val="28"/>
          <w:szCs w:val="28"/>
        </w:rPr>
        <w:t>выходные дни: суббота, воскресенье, нерабочие праздничные дни;</w:t>
      </w:r>
    </w:p>
    <w:p w14:paraId="2F56D6B3" w14:textId="77777777" w:rsidR="00645492" w:rsidRPr="004C4844" w:rsidRDefault="00645492" w:rsidP="00645492">
      <w:pPr>
        <w:ind w:firstLine="851"/>
        <w:jc w:val="both"/>
        <w:rPr>
          <w:sz w:val="28"/>
          <w:szCs w:val="28"/>
        </w:rPr>
      </w:pPr>
      <w:r>
        <w:rPr>
          <w:rFonts w:eastAsia="Times New Roman"/>
          <w:sz w:val="28"/>
          <w:szCs w:val="28"/>
        </w:rPr>
        <w:t xml:space="preserve"> </w:t>
      </w:r>
      <w:r w:rsidRPr="004C4844">
        <w:rPr>
          <w:rFonts w:eastAsia="Times New Roman"/>
          <w:sz w:val="28"/>
          <w:szCs w:val="28"/>
        </w:rPr>
        <w:t>Тел</w:t>
      </w:r>
      <w:r w:rsidR="0049592D">
        <w:rPr>
          <w:rFonts w:eastAsia="Times New Roman"/>
          <w:sz w:val="28"/>
          <w:szCs w:val="28"/>
        </w:rPr>
        <w:t xml:space="preserve">ефоны для </w:t>
      </w:r>
      <w:r w:rsidRPr="004C4844">
        <w:rPr>
          <w:rFonts w:eastAsia="Times New Roman"/>
          <w:sz w:val="28"/>
          <w:szCs w:val="28"/>
        </w:rPr>
        <w:t>справок:</w:t>
      </w:r>
      <w:r w:rsidRPr="004C4844">
        <w:rPr>
          <w:sz w:val="28"/>
          <w:szCs w:val="28"/>
        </w:rPr>
        <w:t xml:space="preserve"> </w:t>
      </w:r>
      <w:r w:rsidRPr="004C4844">
        <w:rPr>
          <w:rFonts w:eastAsia="Times New Roman"/>
          <w:sz w:val="28"/>
          <w:szCs w:val="28"/>
        </w:rPr>
        <w:t>8</w:t>
      </w:r>
      <w:r>
        <w:rPr>
          <w:rFonts w:eastAsia="Times New Roman"/>
          <w:sz w:val="28"/>
          <w:szCs w:val="28"/>
        </w:rPr>
        <w:t> 938 791 57 91;</w:t>
      </w:r>
    </w:p>
    <w:p w14:paraId="31775D9B" w14:textId="77777777" w:rsidR="00645492" w:rsidRPr="00556FDA" w:rsidRDefault="00577D68" w:rsidP="00645492">
      <w:pPr>
        <w:spacing w:line="234" w:lineRule="auto"/>
        <w:ind w:right="-1" w:firstLine="851"/>
        <w:jc w:val="both"/>
        <w:rPr>
          <w:rFonts w:eastAsia="Times New Roman"/>
          <w:sz w:val="28"/>
          <w:szCs w:val="28"/>
        </w:rPr>
      </w:pPr>
      <w:r>
        <w:rPr>
          <w:rFonts w:eastAsia="Times New Roman"/>
          <w:sz w:val="28"/>
          <w:szCs w:val="28"/>
        </w:rPr>
        <w:t xml:space="preserve"> </w:t>
      </w:r>
      <w:r w:rsidR="00645492" w:rsidRPr="00556FDA">
        <w:rPr>
          <w:rFonts w:eastAsia="Times New Roman"/>
          <w:sz w:val="28"/>
          <w:szCs w:val="28"/>
        </w:rPr>
        <w:t>Адрес электронной почты:</w:t>
      </w:r>
      <w:r w:rsidR="00645492">
        <w:rPr>
          <w:rFonts w:eastAsia="Times New Roman"/>
          <w:sz w:val="28"/>
          <w:szCs w:val="28"/>
        </w:rPr>
        <w:t xml:space="preserve"> о</w:t>
      </w:r>
      <w:proofErr w:type="spellStart"/>
      <w:r w:rsidR="00645492" w:rsidRPr="00556FDA">
        <w:rPr>
          <w:rFonts w:eastAsia="Times New Roman"/>
          <w:sz w:val="28"/>
          <w:szCs w:val="28"/>
          <w:lang w:val="en-US"/>
        </w:rPr>
        <w:t>tdeljilia</w:t>
      </w:r>
      <w:proofErr w:type="spellEnd"/>
      <w:r w:rsidR="00645492" w:rsidRPr="00556FDA">
        <w:rPr>
          <w:rFonts w:eastAsia="Times New Roman"/>
          <w:sz w:val="28"/>
          <w:szCs w:val="28"/>
        </w:rPr>
        <w:t>@</w:t>
      </w:r>
      <w:proofErr w:type="spellStart"/>
      <w:r w:rsidR="00645492" w:rsidRPr="00556FDA">
        <w:rPr>
          <w:rFonts w:eastAsia="Times New Roman"/>
          <w:sz w:val="28"/>
          <w:szCs w:val="28"/>
          <w:lang w:val="en-US"/>
        </w:rPr>
        <w:t>yandex</w:t>
      </w:r>
      <w:proofErr w:type="spellEnd"/>
      <w:r w:rsidR="00645492" w:rsidRPr="00556FDA">
        <w:rPr>
          <w:rFonts w:eastAsia="Times New Roman"/>
          <w:sz w:val="28"/>
          <w:szCs w:val="28"/>
        </w:rPr>
        <w:t>.</w:t>
      </w:r>
      <w:proofErr w:type="spellStart"/>
      <w:r w:rsidR="00645492" w:rsidRPr="00556FDA">
        <w:rPr>
          <w:rFonts w:eastAsia="Times New Roman"/>
          <w:sz w:val="28"/>
          <w:szCs w:val="28"/>
        </w:rPr>
        <w:t>ru</w:t>
      </w:r>
      <w:proofErr w:type="spellEnd"/>
      <w:r w:rsidR="00645492" w:rsidRPr="00556FDA">
        <w:rPr>
          <w:rFonts w:eastAsia="Times New Roman"/>
          <w:sz w:val="28"/>
          <w:szCs w:val="28"/>
        </w:rPr>
        <w:t xml:space="preserve">; </w:t>
      </w:r>
    </w:p>
    <w:p w14:paraId="4B4ECF36" w14:textId="77777777" w:rsidR="00645492" w:rsidRDefault="00645492" w:rsidP="00F02587">
      <w:pPr>
        <w:ind w:firstLine="851"/>
        <w:jc w:val="both"/>
        <w:rPr>
          <w:rFonts w:eastAsia="Times New Roman"/>
          <w:sz w:val="28"/>
          <w:szCs w:val="28"/>
        </w:rPr>
      </w:pPr>
      <w:r>
        <w:rPr>
          <w:rFonts w:eastAsia="Times New Roman"/>
          <w:sz w:val="28"/>
          <w:szCs w:val="28"/>
        </w:rPr>
        <w:t>- в средствах массовой информации;</w:t>
      </w:r>
    </w:p>
    <w:p w14:paraId="29702488" w14:textId="77777777" w:rsidR="00645492" w:rsidRDefault="00645492" w:rsidP="00C31C65">
      <w:pPr>
        <w:numPr>
          <w:ilvl w:val="2"/>
          <w:numId w:val="46"/>
        </w:numPr>
        <w:ind w:left="7" w:firstLine="844"/>
        <w:jc w:val="both"/>
        <w:rPr>
          <w:rFonts w:eastAsia="Times New Roman"/>
          <w:sz w:val="28"/>
          <w:szCs w:val="28"/>
        </w:rPr>
      </w:pPr>
      <w:r>
        <w:rPr>
          <w:rFonts w:eastAsia="Times New Roman"/>
          <w:sz w:val="28"/>
          <w:szCs w:val="28"/>
        </w:rPr>
        <w:t xml:space="preserve">на официальном сайте Администрации г. Дербента в информационно-телекоммуникационной сети «Интернет» по адресу: </w:t>
      </w:r>
      <w:r w:rsidRPr="00372ED2">
        <w:rPr>
          <w:rFonts w:eastAsia="Times New Roman"/>
          <w:color w:val="0000FF"/>
          <w:sz w:val="28"/>
          <w:szCs w:val="28"/>
          <w:u w:val="single"/>
        </w:rPr>
        <w:t>http://www.derbent.ru/</w:t>
      </w:r>
      <w:r w:rsidRPr="00B41A02">
        <w:rPr>
          <w:rFonts w:eastAsia="Times New Roman"/>
          <w:sz w:val="28"/>
          <w:szCs w:val="28"/>
        </w:rPr>
        <w:t>;</w:t>
      </w:r>
    </w:p>
    <w:p w14:paraId="4E364E0C" w14:textId="77777777" w:rsidR="00645492" w:rsidRDefault="00645492" w:rsidP="00A45309">
      <w:pPr>
        <w:numPr>
          <w:ilvl w:val="2"/>
          <w:numId w:val="46"/>
        </w:numPr>
        <w:ind w:left="7" w:firstLine="844"/>
        <w:jc w:val="both"/>
        <w:rPr>
          <w:rFonts w:eastAsia="Times New Roman"/>
          <w:sz w:val="28"/>
          <w:szCs w:val="28"/>
        </w:rPr>
      </w:pPr>
      <w:r>
        <w:rPr>
          <w:rFonts w:eastAsia="Times New Roman"/>
          <w:sz w:val="28"/>
          <w:szCs w:val="28"/>
        </w:rPr>
        <w:t>с использованием государственной информационной системы «Портал государственных и муниципальных услуг Республики Дагестан»;</w:t>
      </w:r>
    </w:p>
    <w:p w14:paraId="145CF7A1" w14:textId="77777777" w:rsidR="00645492" w:rsidRDefault="00645492" w:rsidP="00C31C65">
      <w:pPr>
        <w:numPr>
          <w:ilvl w:val="2"/>
          <w:numId w:val="46"/>
        </w:numPr>
        <w:ind w:left="7" w:firstLine="844"/>
        <w:jc w:val="both"/>
        <w:rPr>
          <w:rFonts w:eastAsia="Times New Roman"/>
          <w:sz w:val="28"/>
          <w:szCs w:val="28"/>
        </w:rPr>
      </w:pPr>
      <w:r>
        <w:rPr>
          <w:rFonts w:eastAsia="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p>
    <w:p w14:paraId="4D94AA16" w14:textId="77777777" w:rsidR="00645492" w:rsidRDefault="00645492" w:rsidP="00C31C65">
      <w:pPr>
        <w:ind w:left="7" w:firstLine="844"/>
        <w:jc w:val="both"/>
        <w:rPr>
          <w:rFonts w:eastAsia="Times New Roman"/>
          <w:sz w:val="28"/>
          <w:szCs w:val="28"/>
        </w:rPr>
      </w:pPr>
      <w:r>
        <w:rPr>
          <w:rFonts w:eastAsia="Times New Roman"/>
          <w:sz w:val="28"/>
          <w:szCs w:val="28"/>
        </w:rPr>
        <w:t>(</w:t>
      </w:r>
      <w:hyperlink r:id="rId8" w:history="1">
        <w:r w:rsidR="00F02587" w:rsidRPr="007E304C">
          <w:rPr>
            <w:rStyle w:val="a3"/>
            <w:rFonts w:eastAsia="Times New Roman"/>
            <w:sz w:val="28"/>
            <w:szCs w:val="28"/>
          </w:rPr>
          <w:t>www.gosuslugi.ru</w:t>
        </w:r>
      </w:hyperlink>
      <w:r>
        <w:rPr>
          <w:rFonts w:eastAsia="Times New Roman"/>
          <w:sz w:val="28"/>
          <w:szCs w:val="28"/>
        </w:rPr>
        <w:t>).</w:t>
      </w:r>
    </w:p>
    <w:p w14:paraId="5B4DFC96" w14:textId="77777777" w:rsidR="00F02587" w:rsidRDefault="00F02587" w:rsidP="00F02587">
      <w:pPr>
        <w:spacing w:line="234" w:lineRule="auto"/>
        <w:ind w:right="-1" w:firstLine="851"/>
        <w:jc w:val="both"/>
        <w:rPr>
          <w:rFonts w:eastAsia="Times New Roman"/>
          <w:sz w:val="28"/>
          <w:szCs w:val="28"/>
        </w:rPr>
      </w:pPr>
      <w:r>
        <w:rPr>
          <w:rFonts w:eastAsia="Times New Roman"/>
          <w:sz w:val="28"/>
          <w:szCs w:val="28"/>
        </w:rPr>
        <w:t>-</w:t>
      </w:r>
      <w:r>
        <w:rPr>
          <w:rFonts w:eastAsia="Times New Roman"/>
          <w:sz w:val="28"/>
          <w:szCs w:val="28"/>
        </w:rPr>
        <w:tab/>
      </w:r>
      <w:r w:rsidRPr="00556FDA">
        <w:rPr>
          <w:rFonts w:eastAsia="Times New Roman"/>
          <w:sz w:val="28"/>
          <w:szCs w:val="28"/>
        </w:rPr>
        <w:t>Муниципальную услугу можно получить также:</w:t>
      </w:r>
      <w:r>
        <w:rPr>
          <w:rFonts w:eastAsia="Times New Roman"/>
          <w:sz w:val="28"/>
          <w:szCs w:val="28"/>
        </w:rPr>
        <w:t xml:space="preserve"> </w:t>
      </w:r>
      <w:r w:rsidRPr="00556FDA">
        <w:rPr>
          <w:rFonts w:eastAsia="Times New Roman"/>
          <w:sz w:val="28"/>
          <w:szCs w:val="28"/>
        </w:rPr>
        <w:t xml:space="preserve">в Муниципальном Центре предоставления </w:t>
      </w:r>
      <w:r>
        <w:rPr>
          <w:rFonts w:eastAsia="Times New Roman"/>
          <w:sz w:val="28"/>
          <w:szCs w:val="28"/>
        </w:rPr>
        <w:t>г</w:t>
      </w:r>
      <w:r w:rsidRPr="00556FDA">
        <w:rPr>
          <w:rFonts w:eastAsia="Times New Roman"/>
          <w:sz w:val="28"/>
          <w:szCs w:val="28"/>
        </w:rPr>
        <w:t xml:space="preserve">осударственных и муниципальных услуг (МАУ «МФЦ города Дербент»), </w:t>
      </w:r>
      <w:r w:rsidRPr="00556FDA">
        <w:rPr>
          <w:color w:val="000000"/>
          <w:sz w:val="28"/>
          <w:szCs w:val="28"/>
          <w:shd w:val="clear" w:color="auto" w:fill="FFFFFF"/>
        </w:rPr>
        <w:t>ул.345 Дагест</w:t>
      </w:r>
      <w:r w:rsidR="00600ACA">
        <w:rPr>
          <w:color w:val="000000"/>
          <w:sz w:val="28"/>
          <w:szCs w:val="28"/>
          <w:shd w:val="clear" w:color="auto" w:fill="FFFFFF"/>
        </w:rPr>
        <w:t>анской Стрелковой Дивизии, д.8 «</w:t>
      </w:r>
      <w:r w:rsidRPr="00556FDA">
        <w:rPr>
          <w:color w:val="000000"/>
          <w:sz w:val="28"/>
          <w:szCs w:val="28"/>
          <w:shd w:val="clear" w:color="auto" w:fill="FFFFFF"/>
        </w:rPr>
        <w:t>Г</w:t>
      </w:r>
      <w:r w:rsidR="00600ACA">
        <w:rPr>
          <w:color w:val="000000"/>
          <w:sz w:val="28"/>
          <w:szCs w:val="28"/>
          <w:shd w:val="clear" w:color="auto" w:fill="FFFFFF"/>
        </w:rPr>
        <w:t>»</w:t>
      </w:r>
      <w:r w:rsidRPr="00556FDA">
        <w:rPr>
          <w:rFonts w:eastAsia="Times New Roman"/>
          <w:sz w:val="28"/>
          <w:szCs w:val="28"/>
        </w:rPr>
        <w:t xml:space="preserve">. </w:t>
      </w:r>
    </w:p>
    <w:p w14:paraId="59DFE43A" w14:textId="77777777" w:rsidR="00F02587" w:rsidRPr="00556FDA" w:rsidRDefault="00F02587" w:rsidP="00F02587">
      <w:pPr>
        <w:spacing w:line="234" w:lineRule="auto"/>
        <w:ind w:right="-1" w:firstLine="851"/>
        <w:jc w:val="both"/>
        <w:rPr>
          <w:rFonts w:eastAsia="Times New Roman"/>
          <w:sz w:val="28"/>
          <w:szCs w:val="28"/>
        </w:rPr>
      </w:pPr>
      <w:r w:rsidRPr="00556FDA">
        <w:rPr>
          <w:rFonts w:eastAsia="Times New Roman"/>
          <w:sz w:val="28"/>
          <w:szCs w:val="28"/>
        </w:rPr>
        <w:lastRenderedPageBreak/>
        <w:t>Телефон:</w:t>
      </w:r>
      <w:r>
        <w:rPr>
          <w:rFonts w:eastAsia="Times New Roman"/>
          <w:sz w:val="28"/>
          <w:szCs w:val="28"/>
        </w:rPr>
        <w:t xml:space="preserve"> </w:t>
      </w:r>
      <w:r w:rsidRPr="00556FDA">
        <w:rPr>
          <w:color w:val="000000"/>
          <w:sz w:val="28"/>
          <w:szCs w:val="28"/>
          <w:shd w:val="clear" w:color="auto" w:fill="FFFFFF"/>
        </w:rPr>
        <w:t>7 (938) 777-82-57</w:t>
      </w:r>
      <w:r w:rsidRPr="00556FDA">
        <w:rPr>
          <w:rFonts w:eastAsia="Times New Roman"/>
          <w:sz w:val="28"/>
          <w:szCs w:val="28"/>
        </w:rPr>
        <w:t>, E-</w:t>
      </w:r>
      <w:proofErr w:type="spellStart"/>
      <w:r w:rsidRPr="00556FDA">
        <w:rPr>
          <w:rFonts w:eastAsia="Times New Roman"/>
          <w:sz w:val="28"/>
          <w:szCs w:val="28"/>
        </w:rPr>
        <w:t>mail</w:t>
      </w:r>
      <w:proofErr w:type="spellEnd"/>
      <w:r w:rsidRPr="00556FDA">
        <w:rPr>
          <w:rFonts w:eastAsia="Times New Roman"/>
          <w:sz w:val="28"/>
          <w:szCs w:val="28"/>
        </w:rPr>
        <w:t>:</w:t>
      </w:r>
      <w:r>
        <w:rPr>
          <w:rFonts w:eastAsia="Times New Roman"/>
          <w:sz w:val="28"/>
          <w:szCs w:val="28"/>
        </w:rPr>
        <w:t xml:space="preserve"> </w:t>
      </w:r>
      <w:r w:rsidRPr="00556FDA">
        <w:rPr>
          <w:color w:val="000000"/>
          <w:sz w:val="28"/>
          <w:szCs w:val="28"/>
          <w:shd w:val="clear" w:color="auto" w:fill="FFFFFF"/>
        </w:rPr>
        <w:t>derbent@mfcrd.ru</w:t>
      </w:r>
      <w:r w:rsidRPr="00556FDA">
        <w:rPr>
          <w:rFonts w:eastAsia="Times New Roman"/>
          <w:sz w:val="28"/>
          <w:szCs w:val="28"/>
        </w:rPr>
        <w:t xml:space="preserve">. Адрес официального сайта: </w:t>
      </w:r>
      <w:r w:rsidRPr="00556FDA">
        <w:rPr>
          <w:rFonts w:eastAsia="Times New Roman"/>
          <w:color w:val="0000FF"/>
          <w:sz w:val="28"/>
          <w:szCs w:val="28"/>
          <w:u w:val="single"/>
        </w:rPr>
        <w:t xml:space="preserve">http://www. </w:t>
      </w:r>
      <w:proofErr w:type="spellStart"/>
      <w:r w:rsidRPr="00556FDA">
        <w:rPr>
          <w:rFonts w:eastAsia="Times New Roman"/>
          <w:color w:val="0000FF"/>
          <w:sz w:val="28"/>
          <w:szCs w:val="28"/>
          <w:u w:val="single"/>
        </w:rPr>
        <w:t>mfc</w:t>
      </w:r>
      <w:r w:rsidRPr="00556FDA">
        <w:rPr>
          <w:rFonts w:eastAsia="Times New Roman"/>
          <w:color w:val="0000FF"/>
          <w:sz w:val="28"/>
          <w:szCs w:val="28"/>
          <w:u w:val="single"/>
          <w:lang w:val="en-US"/>
        </w:rPr>
        <w:t>rd</w:t>
      </w:r>
      <w:proofErr w:type="spellEnd"/>
      <w:r w:rsidRPr="00556FDA">
        <w:rPr>
          <w:rFonts w:eastAsia="Times New Roman"/>
          <w:color w:val="0000FF"/>
          <w:sz w:val="28"/>
          <w:szCs w:val="28"/>
          <w:u w:val="single"/>
        </w:rPr>
        <w:t>.</w:t>
      </w:r>
      <w:proofErr w:type="spellStart"/>
      <w:r w:rsidRPr="00556FDA">
        <w:rPr>
          <w:rFonts w:eastAsia="Times New Roman"/>
          <w:color w:val="0000FF"/>
          <w:sz w:val="28"/>
          <w:szCs w:val="28"/>
          <w:u w:val="single"/>
        </w:rPr>
        <w:t>ru</w:t>
      </w:r>
      <w:proofErr w:type="spellEnd"/>
      <w:r w:rsidRPr="00556FDA">
        <w:rPr>
          <w:rFonts w:eastAsia="Times New Roman"/>
          <w:color w:val="000000"/>
          <w:sz w:val="28"/>
          <w:szCs w:val="28"/>
        </w:rPr>
        <w:t>;</w:t>
      </w:r>
    </w:p>
    <w:p w14:paraId="7D4367D3" w14:textId="77777777" w:rsidR="00645492" w:rsidRDefault="00645492" w:rsidP="00C31C65">
      <w:pPr>
        <w:numPr>
          <w:ilvl w:val="2"/>
          <w:numId w:val="46"/>
        </w:numPr>
        <w:ind w:left="7" w:firstLine="844"/>
        <w:jc w:val="both"/>
        <w:rPr>
          <w:rFonts w:eastAsia="Times New Roman"/>
          <w:sz w:val="28"/>
          <w:szCs w:val="28"/>
        </w:rPr>
      </w:pPr>
      <w:r>
        <w:rPr>
          <w:rFonts w:eastAsia="Times New Roman"/>
          <w:sz w:val="28"/>
          <w:szCs w:val="28"/>
        </w:rPr>
        <w:t>в Республиканских Центрах предоставления государственных и муниципальных услуг (ГАУ РД «МФЦ в РД») по месту проживания гражданина.</w:t>
      </w:r>
    </w:p>
    <w:p w14:paraId="1DF2F2EE" w14:textId="77777777" w:rsidR="00645492" w:rsidRDefault="00645492" w:rsidP="00645492">
      <w:pPr>
        <w:ind w:left="7" w:firstLine="844"/>
        <w:jc w:val="both"/>
        <w:rPr>
          <w:rFonts w:eastAsia="Times New Roman"/>
          <w:sz w:val="28"/>
          <w:szCs w:val="28"/>
        </w:rPr>
      </w:pPr>
      <w:r>
        <w:rPr>
          <w:rFonts w:eastAsia="Times New Roman"/>
          <w:sz w:val="28"/>
          <w:szCs w:val="28"/>
        </w:rPr>
        <w:t>Телефон: 8(8722) 51-11-</w:t>
      </w:r>
      <w:proofErr w:type="gramStart"/>
      <w:r>
        <w:rPr>
          <w:rFonts w:eastAsia="Times New Roman"/>
          <w:sz w:val="28"/>
          <w:szCs w:val="28"/>
        </w:rPr>
        <w:t xml:space="preserve">15,  </w:t>
      </w:r>
      <w:proofErr w:type="spellStart"/>
      <w:r>
        <w:rPr>
          <w:rFonts w:eastAsia="Times New Roman"/>
          <w:sz w:val="28"/>
          <w:szCs w:val="28"/>
        </w:rPr>
        <w:t>Call</w:t>
      </w:r>
      <w:proofErr w:type="spellEnd"/>
      <w:proofErr w:type="gramEnd"/>
      <w:r>
        <w:rPr>
          <w:rFonts w:eastAsia="Times New Roman"/>
          <w:sz w:val="28"/>
          <w:szCs w:val="28"/>
        </w:rPr>
        <w:t>-центр- 666-999, E-</w:t>
      </w:r>
      <w:proofErr w:type="spellStart"/>
      <w:r>
        <w:rPr>
          <w:rFonts w:eastAsia="Times New Roman"/>
          <w:sz w:val="28"/>
          <w:szCs w:val="28"/>
        </w:rPr>
        <w:t>mail</w:t>
      </w:r>
      <w:proofErr w:type="spellEnd"/>
      <w:r>
        <w:rPr>
          <w:rFonts w:eastAsia="Times New Roman"/>
          <w:sz w:val="28"/>
          <w:szCs w:val="28"/>
        </w:rPr>
        <w:t xml:space="preserve">: </w:t>
      </w:r>
      <w:r>
        <w:rPr>
          <w:rFonts w:eastAsia="Times New Roman"/>
          <w:color w:val="0563C1"/>
          <w:sz w:val="28"/>
          <w:szCs w:val="28"/>
          <w:u w:val="single"/>
        </w:rPr>
        <w:t>info@mfcrd.ru</w:t>
      </w:r>
      <w:r>
        <w:rPr>
          <w:rFonts w:eastAsia="Times New Roman"/>
          <w:sz w:val="28"/>
          <w:szCs w:val="28"/>
        </w:rPr>
        <w:t>.  Адрес официального сайта: http://mfcrd.ru.</w:t>
      </w:r>
    </w:p>
    <w:p w14:paraId="0C5E4FE2" w14:textId="77777777" w:rsidR="00CD667E" w:rsidRDefault="00F84AF2" w:rsidP="0049592D">
      <w:pPr>
        <w:ind w:firstLine="851"/>
        <w:jc w:val="both"/>
        <w:rPr>
          <w:rFonts w:eastAsia="Times New Roman"/>
          <w:sz w:val="28"/>
          <w:szCs w:val="28"/>
        </w:rPr>
      </w:pPr>
      <w:r>
        <w:rPr>
          <w:rFonts w:eastAsia="Times New Roman"/>
          <w:sz w:val="28"/>
          <w:szCs w:val="28"/>
        </w:rPr>
        <w:t>1.3.2. В рамках оказания муниципальной услуги предоставляются консультации по следующим вопросам:</w:t>
      </w:r>
    </w:p>
    <w:p w14:paraId="192B4627" w14:textId="77777777" w:rsidR="00CD667E" w:rsidRDefault="00F84AF2" w:rsidP="0078182D">
      <w:pPr>
        <w:numPr>
          <w:ilvl w:val="2"/>
          <w:numId w:val="2"/>
        </w:numPr>
        <w:ind w:firstLine="851"/>
        <w:jc w:val="both"/>
        <w:rPr>
          <w:rFonts w:eastAsia="Times New Roman"/>
          <w:sz w:val="28"/>
          <w:szCs w:val="28"/>
        </w:rPr>
      </w:pPr>
      <w:r>
        <w:rPr>
          <w:rFonts w:eastAsia="Times New Roman"/>
          <w:sz w:val="28"/>
          <w:szCs w:val="28"/>
        </w:rPr>
        <w:t>о порядке оказания муниципальной услуги;</w:t>
      </w:r>
    </w:p>
    <w:p w14:paraId="2C2F10B9" w14:textId="77777777" w:rsidR="00CD667E" w:rsidRDefault="00F84AF2" w:rsidP="0078182D">
      <w:pPr>
        <w:numPr>
          <w:ilvl w:val="2"/>
          <w:numId w:val="2"/>
        </w:numPr>
        <w:ind w:firstLine="851"/>
        <w:jc w:val="both"/>
        <w:rPr>
          <w:rFonts w:eastAsia="Times New Roman"/>
          <w:sz w:val="28"/>
          <w:szCs w:val="28"/>
        </w:rPr>
      </w:pPr>
      <w:r>
        <w:rPr>
          <w:rFonts w:eastAsia="Times New Roman"/>
          <w:sz w:val="28"/>
          <w:szCs w:val="28"/>
        </w:rPr>
        <w:t>перечня документов, необходимых для предоставления муниципальной услуги;</w:t>
      </w:r>
    </w:p>
    <w:p w14:paraId="24A158C8" w14:textId="77777777" w:rsidR="00CD667E" w:rsidRDefault="00F84AF2" w:rsidP="0078182D">
      <w:pPr>
        <w:numPr>
          <w:ilvl w:val="2"/>
          <w:numId w:val="2"/>
        </w:numPr>
        <w:ind w:firstLine="851"/>
        <w:jc w:val="both"/>
        <w:rPr>
          <w:rFonts w:eastAsia="Times New Roman"/>
          <w:sz w:val="28"/>
          <w:szCs w:val="28"/>
        </w:rPr>
      </w:pPr>
      <w:r>
        <w:rPr>
          <w:rFonts w:eastAsia="Times New Roman"/>
          <w:sz w:val="28"/>
          <w:szCs w:val="28"/>
        </w:rPr>
        <w:t>времени приема и выдачи документов;</w:t>
      </w:r>
    </w:p>
    <w:p w14:paraId="5CD7C6BF" w14:textId="77777777" w:rsidR="00CD667E" w:rsidRDefault="00F84AF2" w:rsidP="0078182D">
      <w:pPr>
        <w:numPr>
          <w:ilvl w:val="2"/>
          <w:numId w:val="2"/>
        </w:numPr>
        <w:ind w:firstLine="851"/>
        <w:jc w:val="both"/>
        <w:rPr>
          <w:rFonts w:eastAsia="Times New Roman"/>
          <w:sz w:val="28"/>
          <w:szCs w:val="28"/>
        </w:rPr>
      </w:pPr>
      <w:r>
        <w:rPr>
          <w:rFonts w:eastAsia="Times New Roman"/>
          <w:sz w:val="28"/>
          <w:szCs w:val="28"/>
        </w:rPr>
        <w:t>сроков исполнения муниципальной услуги;</w:t>
      </w:r>
    </w:p>
    <w:p w14:paraId="5CF08246" w14:textId="77777777" w:rsidR="00CD667E" w:rsidRDefault="00F84AF2" w:rsidP="0078182D">
      <w:pPr>
        <w:numPr>
          <w:ilvl w:val="2"/>
          <w:numId w:val="2"/>
        </w:numPr>
        <w:ind w:firstLine="851"/>
        <w:jc w:val="both"/>
        <w:rPr>
          <w:rFonts w:eastAsia="Times New Roman"/>
          <w:sz w:val="28"/>
          <w:szCs w:val="28"/>
        </w:rPr>
      </w:pPr>
      <w:r>
        <w:rPr>
          <w:rFonts w:eastAsia="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14:paraId="11C29F0F" w14:textId="77777777" w:rsidR="00CD667E" w:rsidRDefault="00F84AF2" w:rsidP="0049592D">
      <w:pPr>
        <w:ind w:left="960"/>
        <w:jc w:val="both"/>
        <w:rPr>
          <w:rFonts w:eastAsia="Times New Roman"/>
          <w:sz w:val="28"/>
          <w:szCs w:val="28"/>
        </w:rPr>
      </w:pPr>
      <w:r>
        <w:rPr>
          <w:rFonts w:eastAsia="Times New Roman"/>
          <w:sz w:val="28"/>
          <w:szCs w:val="28"/>
        </w:rPr>
        <w:t>Основными требованиями при консультировании являются:</w:t>
      </w:r>
    </w:p>
    <w:p w14:paraId="725CBDF1" w14:textId="77777777" w:rsidR="00CD667E" w:rsidRDefault="00F84AF2" w:rsidP="0078182D">
      <w:pPr>
        <w:numPr>
          <w:ilvl w:val="0"/>
          <w:numId w:val="2"/>
        </w:numPr>
        <w:ind w:firstLine="851"/>
        <w:jc w:val="both"/>
        <w:rPr>
          <w:rFonts w:eastAsia="Times New Roman"/>
          <w:sz w:val="28"/>
          <w:szCs w:val="28"/>
        </w:rPr>
      </w:pPr>
      <w:r>
        <w:rPr>
          <w:rFonts w:eastAsia="Times New Roman"/>
          <w:sz w:val="28"/>
          <w:szCs w:val="28"/>
        </w:rPr>
        <w:t>актуальность;</w:t>
      </w:r>
    </w:p>
    <w:p w14:paraId="6AEFA8EE" w14:textId="77777777" w:rsidR="00CD667E" w:rsidRDefault="00F84AF2" w:rsidP="0078182D">
      <w:pPr>
        <w:numPr>
          <w:ilvl w:val="0"/>
          <w:numId w:val="2"/>
        </w:numPr>
        <w:ind w:firstLine="851"/>
        <w:jc w:val="both"/>
        <w:rPr>
          <w:rFonts w:eastAsia="Times New Roman"/>
          <w:sz w:val="28"/>
          <w:szCs w:val="28"/>
        </w:rPr>
      </w:pPr>
      <w:r>
        <w:rPr>
          <w:rFonts w:eastAsia="Times New Roman"/>
          <w:sz w:val="28"/>
          <w:szCs w:val="28"/>
        </w:rPr>
        <w:t>своевременность;</w:t>
      </w:r>
    </w:p>
    <w:p w14:paraId="07309F56" w14:textId="77777777" w:rsidR="00CD667E" w:rsidRDefault="00F84AF2" w:rsidP="0078182D">
      <w:pPr>
        <w:numPr>
          <w:ilvl w:val="0"/>
          <w:numId w:val="2"/>
        </w:numPr>
        <w:ind w:firstLine="851"/>
        <w:jc w:val="both"/>
        <w:rPr>
          <w:rFonts w:eastAsia="Times New Roman"/>
          <w:sz w:val="28"/>
          <w:szCs w:val="28"/>
        </w:rPr>
      </w:pPr>
      <w:r>
        <w:rPr>
          <w:rFonts w:eastAsia="Times New Roman"/>
          <w:sz w:val="28"/>
          <w:szCs w:val="28"/>
        </w:rPr>
        <w:t>четкость в изложении материала;</w:t>
      </w:r>
    </w:p>
    <w:p w14:paraId="6F5D56DE" w14:textId="77777777" w:rsidR="00CD667E" w:rsidRDefault="00F84AF2" w:rsidP="0078182D">
      <w:pPr>
        <w:numPr>
          <w:ilvl w:val="1"/>
          <w:numId w:val="2"/>
        </w:numPr>
        <w:tabs>
          <w:tab w:val="left" w:pos="500"/>
        </w:tabs>
        <w:ind w:firstLine="851"/>
        <w:jc w:val="both"/>
        <w:rPr>
          <w:rFonts w:eastAsia="Times New Roman"/>
          <w:sz w:val="28"/>
          <w:szCs w:val="28"/>
        </w:rPr>
      </w:pPr>
      <w:r>
        <w:rPr>
          <w:rFonts w:eastAsia="Times New Roman"/>
          <w:sz w:val="28"/>
          <w:szCs w:val="28"/>
        </w:rPr>
        <w:t>полнота консультирования;</w:t>
      </w:r>
    </w:p>
    <w:p w14:paraId="6ADA7E6D" w14:textId="77777777" w:rsidR="00CD667E" w:rsidRDefault="00F84AF2" w:rsidP="0078182D">
      <w:pPr>
        <w:numPr>
          <w:ilvl w:val="1"/>
          <w:numId w:val="2"/>
        </w:numPr>
        <w:tabs>
          <w:tab w:val="left" w:pos="500"/>
        </w:tabs>
        <w:ind w:firstLine="851"/>
        <w:jc w:val="both"/>
        <w:rPr>
          <w:rFonts w:eastAsia="Times New Roman"/>
          <w:sz w:val="28"/>
          <w:szCs w:val="28"/>
        </w:rPr>
      </w:pPr>
      <w:r>
        <w:rPr>
          <w:rFonts w:eastAsia="Times New Roman"/>
          <w:sz w:val="28"/>
          <w:szCs w:val="28"/>
        </w:rPr>
        <w:t>наглядность форм подачи материала;</w:t>
      </w:r>
    </w:p>
    <w:p w14:paraId="5B311E7F" w14:textId="77777777" w:rsidR="00CD667E" w:rsidRDefault="00F84AF2" w:rsidP="0078182D">
      <w:pPr>
        <w:numPr>
          <w:ilvl w:val="1"/>
          <w:numId w:val="2"/>
        </w:numPr>
        <w:tabs>
          <w:tab w:val="left" w:pos="500"/>
        </w:tabs>
        <w:ind w:firstLine="851"/>
        <w:jc w:val="both"/>
        <w:rPr>
          <w:rFonts w:eastAsia="Times New Roman"/>
          <w:sz w:val="28"/>
          <w:szCs w:val="28"/>
        </w:rPr>
      </w:pPr>
      <w:r>
        <w:rPr>
          <w:rFonts w:eastAsia="Times New Roman"/>
          <w:sz w:val="28"/>
          <w:szCs w:val="28"/>
        </w:rPr>
        <w:t>удобство и доступность.</w:t>
      </w:r>
    </w:p>
    <w:p w14:paraId="066BD491" w14:textId="77777777" w:rsidR="00CD667E" w:rsidRDefault="00F84AF2" w:rsidP="0049592D">
      <w:pPr>
        <w:ind w:firstLine="851"/>
        <w:jc w:val="both"/>
        <w:rPr>
          <w:sz w:val="20"/>
          <w:szCs w:val="20"/>
        </w:rPr>
      </w:pPr>
      <w:r>
        <w:rPr>
          <w:rFonts w:eastAsia="Times New Roman"/>
          <w:sz w:val="28"/>
          <w:szCs w:val="28"/>
        </w:rPr>
        <w:t xml:space="preserve">1.3.3. При ответе на телефонные звонки специалист </w:t>
      </w:r>
      <w:r w:rsidR="00645492">
        <w:rPr>
          <w:rFonts w:eastAsia="Times New Roman"/>
          <w:sz w:val="28"/>
          <w:szCs w:val="28"/>
        </w:rPr>
        <w:t>Учреждения</w:t>
      </w:r>
      <w:r>
        <w:rPr>
          <w:rFonts w:eastAsia="Times New Roman"/>
          <w:sz w:val="28"/>
          <w:szCs w:val="28"/>
        </w:rPr>
        <w:t>, осуществляющий консультирование, сняв трубку, должен представиться, назвав:</w:t>
      </w:r>
    </w:p>
    <w:p w14:paraId="71C67DC3" w14:textId="77777777" w:rsidR="00CD667E" w:rsidRDefault="00F84AF2" w:rsidP="0078182D">
      <w:pPr>
        <w:numPr>
          <w:ilvl w:val="1"/>
          <w:numId w:val="3"/>
        </w:numPr>
        <w:ind w:firstLine="851"/>
        <w:jc w:val="both"/>
        <w:rPr>
          <w:rFonts w:eastAsia="Times New Roman"/>
          <w:sz w:val="28"/>
          <w:szCs w:val="28"/>
        </w:rPr>
      </w:pPr>
      <w:r>
        <w:rPr>
          <w:rFonts w:eastAsia="Times New Roman"/>
          <w:sz w:val="28"/>
          <w:szCs w:val="28"/>
        </w:rPr>
        <w:t xml:space="preserve">наименование </w:t>
      </w:r>
      <w:r w:rsidR="00645492">
        <w:rPr>
          <w:rFonts w:eastAsia="Times New Roman"/>
          <w:sz w:val="28"/>
          <w:szCs w:val="28"/>
        </w:rPr>
        <w:t>Учреждения</w:t>
      </w:r>
      <w:r>
        <w:rPr>
          <w:rFonts w:eastAsia="Times New Roman"/>
          <w:sz w:val="28"/>
          <w:szCs w:val="28"/>
        </w:rPr>
        <w:t>;</w:t>
      </w:r>
    </w:p>
    <w:p w14:paraId="66D39FCB" w14:textId="77777777" w:rsidR="00CD667E" w:rsidRDefault="00F84AF2" w:rsidP="0078182D">
      <w:pPr>
        <w:numPr>
          <w:ilvl w:val="0"/>
          <w:numId w:val="3"/>
        </w:numPr>
        <w:ind w:firstLine="851"/>
        <w:jc w:val="both"/>
        <w:rPr>
          <w:rFonts w:eastAsia="Times New Roman"/>
          <w:sz w:val="28"/>
          <w:szCs w:val="28"/>
        </w:rPr>
      </w:pPr>
      <w:r>
        <w:rPr>
          <w:rFonts w:eastAsia="Times New Roman"/>
          <w:sz w:val="28"/>
          <w:szCs w:val="28"/>
        </w:rPr>
        <w:t>должность;</w:t>
      </w:r>
    </w:p>
    <w:p w14:paraId="5FA6159F" w14:textId="77777777" w:rsidR="00CD667E" w:rsidRDefault="00F84AF2" w:rsidP="0078182D">
      <w:pPr>
        <w:numPr>
          <w:ilvl w:val="0"/>
          <w:numId w:val="3"/>
        </w:numPr>
        <w:ind w:firstLine="851"/>
        <w:jc w:val="both"/>
        <w:rPr>
          <w:rFonts w:eastAsia="Times New Roman"/>
          <w:sz w:val="28"/>
          <w:szCs w:val="28"/>
        </w:rPr>
      </w:pPr>
      <w:r>
        <w:rPr>
          <w:rFonts w:eastAsia="Times New Roman"/>
          <w:sz w:val="28"/>
          <w:szCs w:val="28"/>
        </w:rPr>
        <w:t>фамилию, имя, отчество.</w:t>
      </w:r>
    </w:p>
    <w:p w14:paraId="01985DAA" w14:textId="77777777" w:rsidR="00CD667E" w:rsidRDefault="00F84AF2" w:rsidP="00F84AF2">
      <w:pPr>
        <w:ind w:firstLine="851"/>
        <w:jc w:val="both"/>
        <w:rPr>
          <w:sz w:val="20"/>
          <w:szCs w:val="20"/>
        </w:rPr>
      </w:pPr>
      <w:r>
        <w:rPr>
          <w:rFonts w:eastAsia="Times New Roman"/>
          <w:sz w:val="28"/>
          <w:szCs w:val="28"/>
        </w:rPr>
        <w:t>Во время разговора произносить слова четко, не допускать параллельных разговоров с окружающими людьми.</w:t>
      </w:r>
    </w:p>
    <w:p w14:paraId="4D4E019F" w14:textId="77777777" w:rsidR="00CD667E" w:rsidRDefault="00F84AF2" w:rsidP="00F84AF2">
      <w:pPr>
        <w:ind w:firstLine="851"/>
        <w:jc w:val="both"/>
        <w:rPr>
          <w:sz w:val="20"/>
          <w:szCs w:val="20"/>
        </w:rPr>
      </w:pPr>
      <w:r>
        <w:rPr>
          <w:rFonts w:eastAsia="Times New Roman"/>
          <w:sz w:val="28"/>
          <w:szCs w:val="28"/>
        </w:rPr>
        <w:t>1.3.4. При устном обращении граждан специалист, осуществляющий консультирование, в пределах своей компетенции, дает ответ самостоятельно. Если специалист не может дать ответ самостоятельно, либо подготовка ответа требует продолжительного времени, он обязан предложить заявителю изложить суть обращения в письменной форме;</w:t>
      </w:r>
    </w:p>
    <w:p w14:paraId="44A119D0" w14:textId="77777777" w:rsidR="00CD667E" w:rsidRDefault="00F84AF2" w:rsidP="00F84AF2">
      <w:pPr>
        <w:spacing w:line="248" w:lineRule="auto"/>
        <w:ind w:firstLine="851"/>
        <w:jc w:val="both"/>
        <w:rPr>
          <w:sz w:val="20"/>
          <w:szCs w:val="20"/>
        </w:rPr>
      </w:pPr>
      <w:r>
        <w:rPr>
          <w:rFonts w:eastAsia="Times New Roman"/>
          <w:sz w:val="28"/>
          <w:szCs w:val="28"/>
        </w:rPr>
        <w:t>1.3.5. Письменные разъяснения даются в установленном порядке при наличии письменного обращения заявителя.</w:t>
      </w:r>
    </w:p>
    <w:p w14:paraId="736818D3" w14:textId="77777777" w:rsidR="00CD667E" w:rsidRDefault="00F84AF2" w:rsidP="00F84AF2">
      <w:pPr>
        <w:spacing w:line="259" w:lineRule="auto"/>
        <w:ind w:firstLine="851"/>
        <w:jc w:val="both"/>
        <w:rPr>
          <w:sz w:val="20"/>
          <w:szCs w:val="20"/>
        </w:rPr>
      </w:pPr>
      <w:r>
        <w:rPr>
          <w:rFonts w:eastAsia="Times New Roman"/>
          <w:sz w:val="28"/>
          <w:szCs w:val="28"/>
        </w:rPr>
        <w:t>Специалист Учреждения, осуществляющий консультирование, обязан относиться к обратившимся гражданам корректно и внимательно, не унижая их чести и достоинства.</w:t>
      </w:r>
    </w:p>
    <w:p w14:paraId="7B8D55CD" w14:textId="77777777" w:rsidR="00CD667E" w:rsidRDefault="00CD667E">
      <w:pPr>
        <w:spacing w:line="246" w:lineRule="exact"/>
        <w:rPr>
          <w:sz w:val="20"/>
          <w:szCs w:val="20"/>
        </w:rPr>
      </w:pPr>
    </w:p>
    <w:p w14:paraId="7821A31D" w14:textId="3DCC3C07" w:rsidR="00F84AF2" w:rsidRPr="0049592D" w:rsidRDefault="00F84AF2" w:rsidP="00F84AF2">
      <w:pPr>
        <w:spacing w:line="497" w:lineRule="auto"/>
        <w:jc w:val="center"/>
        <w:rPr>
          <w:rFonts w:eastAsia="Times New Roman"/>
          <w:sz w:val="28"/>
          <w:szCs w:val="27"/>
        </w:rPr>
      </w:pPr>
      <w:r w:rsidRPr="0049592D">
        <w:rPr>
          <w:rFonts w:eastAsia="Times New Roman"/>
          <w:sz w:val="28"/>
          <w:szCs w:val="27"/>
        </w:rPr>
        <w:t>2.</w:t>
      </w:r>
      <w:r w:rsidR="00A933EC">
        <w:rPr>
          <w:rFonts w:eastAsia="Times New Roman"/>
          <w:sz w:val="28"/>
          <w:szCs w:val="27"/>
        </w:rPr>
        <w:t xml:space="preserve"> </w:t>
      </w:r>
      <w:r w:rsidRPr="0049592D">
        <w:rPr>
          <w:rFonts w:eastAsia="Times New Roman"/>
          <w:sz w:val="28"/>
          <w:szCs w:val="27"/>
        </w:rPr>
        <w:t>Стандарт предоставления муниципальной услуги</w:t>
      </w:r>
    </w:p>
    <w:p w14:paraId="3D7B834D" w14:textId="77777777" w:rsidR="00CD667E" w:rsidRPr="0049592D" w:rsidRDefault="00F84AF2" w:rsidP="00F84AF2">
      <w:pPr>
        <w:spacing w:line="497" w:lineRule="auto"/>
        <w:ind w:firstLine="851"/>
        <w:rPr>
          <w:rFonts w:eastAsia="Times New Roman"/>
          <w:sz w:val="28"/>
          <w:szCs w:val="27"/>
        </w:rPr>
      </w:pPr>
      <w:r w:rsidRPr="0049592D">
        <w:rPr>
          <w:rFonts w:eastAsia="Times New Roman"/>
          <w:sz w:val="28"/>
          <w:szCs w:val="27"/>
        </w:rPr>
        <w:t>2.1. Наименование муниципальной услуги</w:t>
      </w:r>
    </w:p>
    <w:p w14:paraId="4668ECE0" w14:textId="77777777" w:rsidR="00CD667E" w:rsidRDefault="00CD667E">
      <w:pPr>
        <w:spacing w:line="2" w:lineRule="exact"/>
        <w:rPr>
          <w:sz w:val="20"/>
          <w:szCs w:val="20"/>
        </w:rPr>
      </w:pPr>
    </w:p>
    <w:p w14:paraId="4254274A" w14:textId="0A7E9310" w:rsidR="00CD667E" w:rsidRDefault="00F84AF2" w:rsidP="00F84AF2">
      <w:pPr>
        <w:spacing w:line="245" w:lineRule="auto"/>
        <w:ind w:firstLine="851"/>
        <w:jc w:val="both"/>
        <w:rPr>
          <w:sz w:val="20"/>
          <w:szCs w:val="20"/>
        </w:rPr>
      </w:pPr>
      <w:r>
        <w:rPr>
          <w:rFonts w:eastAsia="Times New Roman"/>
          <w:sz w:val="28"/>
          <w:szCs w:val="28"/>
        </w:rPr>
        <w:t>2.1.1. Наименование муниципальной услуги – «</w:t>
      </w:r>
      <w:r w:rsidR="00EF6D71">
        <w:rPr>
          <w:rFonts w:eastAsia="Times New Roman"/>
          <w:sz w:val="28"/>
          <w:szCs w:val="28"/>
        </w:rPr>
        <w:t>Признание молодой семьи,</w:t>
      </w:r>
      <w:r>
        <w:rPr>
          <w:rFonts w:eastAsia="Times New Roman"/>
          <w:sz w:val="28"/>
          <w:szCs w:val="28"/>
        </w:rPr>
        <w:t xml:space="preserve"> нуждающейся в жилом помещении для участия в подпрограмме «Обеспечение жильем молодых семей в Республике Дагестан» государственной программы </w:t>
      </w:r>
      <w:r>
        <w:rPr>
          <w:rFonts w:eastAsia="Times New Roman"/>
          <w:sz w:val="28"/>
          <w:szCs w:val="28"/>
        </w:rPr>
        <w:lastRenderedPageBreak/>
        <w:t>Республики Дагестан «Развитие жилищного строительст</w:t>
      </w:r>
      <w:r w:rsidR="00FE22CD">
        <w:rPr>
          <w:rFonts w:eastAsia="Times New Roman"/>
          <w:sz w:val="28"/>
          <w:szCs w:val="28"/>
        </w:rPr>
        <w:t xml:space="preserve">ва в Республике Дагестан» на </w:t>
      </w:r>
      <w:r w:rsidR="00646FAE">
        <w:rPr>
          <w:rFonts w:eastAsia="Times New Roman"/>
          <w:sz w:val="28"/>
          <w:szCs w:val="28"/>
        </w:rPr>
        <w:t>2018</w:t>
      </w:r>
      <w:r>
        <w:rPr>
          <w:rFonts w:eastAsia="Times New Roman"/>
          <w:sz w:val="28"/>
          <w:szCs w:val="28"/>
        </w:rPr>
        <w:t>-202</w:t>
      </w:r>
      <w:r w:rsidR="00646FAE">
        <w:rPr>
          <w:rFonts w:eastAsia="Times New Roman"/>
          <w:sz w:val="28"/>
          <w:szCs w:val="28"/>
        </w:rPr>
        <w:t>4</w:t>
      </w:r>
      <w:r>
        <w:rPr>
          <w:rFonts w:eastAsia="Times New Roman"/>
          <w:sz w:val="28"/>
          <w:szCs w:val="28"/>
        </w:rPr>
        <w:t xml:space="preserve"> </w:t>
      </w:r>
      <w:proofErr w:type="spellStart"/>
      <w:r>
        <w:rPr>
          <w:rFonts w:eastAsia="Times New Roman"/>
          <w:sz w:val="28"/>
          <w:szCs w:val="28"/>
        </w:rPr>
        <w:t>г.г</w:t>
      </w:r>
      <w:proofErr w:type="spellEnd"/>
      <w:r>
        <w:rPr>
          <w:rFonts w:eastAsia="Times New Roman"/>
          <w:sz w:val="28"/>
          <w:szCs w:val="28"/>
        </w:rPr>
        <w:t>.».</w:t>
      </w:r>
    </w:p>
    <w:p w14:paraId="31741A86" w14:textId="77777777" w:rsidR="00CD667E" w:rsidRDefault="00CD667E" w:rsidP="00F84AF2">
      <w:pPr>
        <w:spacing w:line="7" w:lineRule="exact"/>
        <w:ind w:firstLine="851"/>
        <w:jc w:val="both"/>
        <w:rPr>
          <w:sz w:val="20"/>
          <w:szCs w:val="20"/>
        </w:rPr>
      </w:pPr>
    </w:p>
    <w:p w14:paraId="4E2A5BF3" w14:textId="38B69E8F" w:rsidR="00CD667E" w:rsidRDefault="00F84AF2" w:rsidP="00F84AF2">
      <w:pPr>
        <w:spacing w:line="248" w:lineRule="auto"/>
        <w:ind w:firstLine="851"/>
        <w:jc w:val="both"/>
        <w:rPr>
          <w:sz w:val="20"/>
          <w:szCs w:val="20"/>
        </w:rPr>
      </w:pPr>
      <w:r>
        <w:rPr>
          <w:rFonts w:eastAsia="Times New Roman"/>
          <w:sz w:val="28"/>
          <w:szCs w:val="28"/>
        </w:rPr>
        <w:t>2.1.2. Короткое наименование муниципальной услуги – «</w:t>
      </w:r>
      <w:r w:rsidR="00EF6D71">
        <w:rPr>
          <w:rFonts w:eastAsia="Times New Roman"/>
          <w:sz w:val="28"/>
          <w:szCs w:val="28"/>
        </w:rPr>
        <w:t>Признание молодой семьи,</w:t>
      </w:r>
      <w:r>
        <w:rPr>
          <w:rFonts w:eastAsia="Times New Roman"/>
          <w:sz w:val="28"/>
          <w:szCs w:val="28"/>
        </w:rPr>
        <w:t xml:space="preserve"> нуждающейся в жилом помещении».</w:t>
      </w:r>
    </w:p>
    <w:p w14:paraId="4A1647E0" w14:textId="77777777" w:rsidR="00CD667E" w:rsidRDefault="00CD667E">
      <w:pPr>
        <w:spacing w:line="261" w:lineRule="exact"/>
        <w:rPr>
          <w:sz w:val="20"/>
          <w:szCs w:val="20"/>
        </w:rPr>
      </w:pPr>
    </w:p>
    <w:p w14:paraId="53D04AF8" w14:textId="77777777" w:rsidR="00CD667E" w:rsidRDefault="00F84AF2" w:rsidP="00F84AF2">
      <w:pPr>
        <w:jc w:val="center"/>
        <w:rPr>
          <w:sz w:val="20"/>
          <w:szCs w:val="20"/>
        </w:rPr>
      </w:pPr>
      <w:r>
        <w:rPr>
          <w:rFonts w:eastAsia="Times New Roman"/>
          <w:sz w:val="28"/>
          <w:szCs w:val="28"/>
        </w:rPr>
        <w:t>2.2.</w:t>
      </w:r>
      <w:r>
        <w:rPr>
          <w:sz w:val="20"/>
          <w:szCs w:val="20"/>
        </w:rPr>
        <w:tab/>
      </w:r>
      <w:r>
        <w:rPr>
          <w:rFonts w:eastAsia="Times New Roman"/>
          <w:sz w:val="28"/>
          <w:szCs w:val="28"/>
        </w:rPr>
        <w:t>Наименование органа, предоставляющего муниципальную услугу</w:t>
      </w:r>
    </w:p>
    <w:p w14:paraId="78D8E9D3" w14:textId="77777777" w:rsidR="00CD667E" w:rsidRDefault="00CD667E" w:rsidP="00261ED5">
      <w:pPr>
        <w:spacing w:line="322" w:lineRule="exact"/>
        <w:ind w:firstLine="851"/>
        <w:jc w:val="both"/>
        <w:rPr>
          <w:sz w:val="20"/>
          <w:szCs w:val="20"/>
        </w:rPr>
      </w:pPr>
    </w:p>
    <w:p w14:paraId="348F4CC6" w14:textId="77777777" w:rsidR="00CD667E" w:rsidRDefault="00F84AF2" w:rsidP="00261ED5">
      <w:pPr>
        <w:spacing w:line="245" w:lineRule="auto"/>
        <w:ind w:firstLine="851"/>
        <w:jc w:val="both"/>
        <w:rPr>
          <w:sz w:val="20"/>
          <w:szCs w:val="20"/>
        </w:rPr>
      </w:pPr>
      <w:r>
        <w:rPr>
          <w:rFonts w:eastAsia="Times New Roman"/>
          <w:sz w:val="28"/>
          <w:szCs w:val="28"/>
        </w:rPr>
        <w:t xml:space="preserve">2.2.1. Муниципальная услуга предоставляется Администрацией городского округа «город Дербент» (далее – уполномоченный орган, Администрация) в лице уполномоченного структурного подразделения </w:t>
      </w:r>
      <w:r w:rsidR="003371A5">
        <w:rPr>
          <w:rFonts w:eastAsia="Times New Roman"/>
          <w:sz w:val="28"/>
          <w:szCs w:val="28"/>
        </w:rPr>
        <w:t>МБУ «</w:t>
      </w:r>
      <w:r w:rsidR="00600ACA">
        <w:rPr>
          <w:rFonts w:eastAsia="Times New Roman"/>
          <w:sz w:val="28"/>
          <w:szCs w:val="28"/>
        </w:rPr>
        <w:t>Управление по жилищным вопросам</w:t>
      </w:r>
      <w:r w:rsidR="003371A5">
        <w:rPr>
          <w:rFonts w:eastAsia="Times New Roman"/>
          <w:sz w:val="28"/>
          <w:szCs w:val="28"/>
        </w:rPr>
        <w:t>» ГО «город «Дербент» (далее - Учреждение)</w:t>
      </w:r>
      <w:r>
        <w:rPr>
          <w:rFonts w:eastAsia="Times New Roman"/>
          <w:sz w:val="28"/>
          <w:szCs w:val="28"/>
        </w:rPr>
        <w:t>.</w:t>
      </w:r>
    </w:p>
    <w:p w14:paraId="78810AFD" w14:textId="77777777" w:rsidR="00CD667E" w:rsidRDefault="00CD667E" w:rsidP="00261ED5">
      <w:pPr>
        <w:spacing w:line="7" w:lineRule="exact"/>
        <w:ind w:firstLine="851"/>
        <w:jc w:val="both"/>
        <w:rPr>
          <w:sz w:val="20"/>
          <w:szCs w:val="20"/>
        </w:rPr>
      </w:pPr>
    </w:p>
    <w:p w14:paraId="098F7B8F" w14:textId="77777777" w:rsidR="00CD667E" w:rsidRDefault="00F84AF2" w:rsidP="00261ED5">
      <w:pPr>
        <w:ind w:firstLine="851"/>
        <w:jc w:val="both"/>
        <w:rPr>
          <w:sz w:val="20"/>
          <w:szCs w:val="20"/>
        </w:rPr>
      </w:pPr>
      <w:r>
        <w:rPr>
          <w:rFonts w:eastAsia="Times New Roman"/>
          <w:sz w:val="28"/>
          <w:szCs w:val="28"/>
        </w:rPr>
        <w:t>2.2.2. 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в Республиканских многофункциональных центрах предоставления государственных и муниципальных услуг (далее - МФЦ).</w:t>
      </w:r>
    </w:p>
    <w:p w14:paraId="6083C2F0" w14:textId="77777777" w:rsidR="00CD667E" w:rsidRDefault="00F84AF2" w:rsidP="00261ED5">
      <w:pPr>
        <w:spacing w:line="241" w:lineRule="auto"/>
        <w:ind w:firstLine="851"/>
        <w:jc w:val="both"/>
        <w:rPr>
          <w:sz w:val="20"/>
          <w:szCs w:val="20"/>
        </w:rPr>
      </w:pPr>
      <w:r>
        <w:rPr>
          <w:rFonts w:eastAsia="Times New Roman"/>
          <w:sz w:val="28"/>
          <w:szCs w:val="28"/>
        </w:rPr>
        <w:t xml:space="preserve">2.2.3. В случае подачи заявления в электронной форме с использованием портала государственных услуг Российской Федерации прием документов, необходимых для предоставления муниципальной услуги осуществляется в </w:t>
      </w:r>
      <w:r w:rsidR="003371A5">
        <w:rPr>
          <w:rFonts w:eastAsia="Times New Roman"/>
          <w:sz w:val="28"/>
          <w:szCs w:val="28"/>
        </w:rPr>
        <w:t>Учреждении</w:t>
      </w:r>
      <w:r>
        <w:rPr>
          <w:rFonts w:eastAsia="Times New Roman"/>
          <w:sz w:val="28"/>
          <w:szCs w:val="28"/>
        </w:rPr>
        <w:t xml:space="preserve">. Выдача заявителю результата предоставления муниципальной услуги осуществляется в </w:t>
      </w:r>
      <w:r w:rsidR="003371A5">
        <w:rPr>
          <w:rFonts w:eastAsia="Times New Roman"/>
          <w:sz w:val="28"/>
          <w:szCs w:val="28"/>
        </w:rPr>
        <w:t xml:space="preserve">Учреждении </w:t>
      </w:r>
      <w:r>
        <w:rPr>
          <w:rFonts w:eastAsia="Times New Roman"/>
          <w:sz w:val="28"/>
          <w:szCs w:val="28"/>
        </w:rPr>
        <w:t>либо в МФЦ по выбору заявителя.</w:t>
      </w:r>
    </w:p>
    <w:p w14:paraId="39DA4E8D" w14:textId="77777777" w:rsidR="00CD667E" w:rsidRDefault="00CD667E">
      <w:pPr>
        <w:spacing w:line="200" w:lineRule="exact"/>
        <w:rPr>
          <w:sz w:val="20"/>
          <w:szCs w:val="20"/>
        </w:rPr>
      </w:pPr>
    </w:p>
    <w:p w14:paraId="07043724" w14:textId="77777777" w:rsidR="00CD667E" w:rsidRPr="00C31C65" w:rsidRDefault="00F84AF2" w:rsidP="003371A5">
      <w:pPr>
        <w:jc w:val="center"/>
        <w:rPr>
          <w:sz w:val="28"/>
          <w:szCs w:val="28"/>
        </w:rPr>
      </w:pPr>
      <w:r w:rsidRPr="00C31C65">
        <w:rPr>
          <w:rFonts w:eastAsia="Times New Roman"/>
          <w:sz w:val="28"/>
          <w:szCs w:val="28"/>
        </w:rPr>
        <w:t>2.3.</w:t>
      </w:r>
      <w:r w:rsidRPr="00C31C65">
        <w:rPr>
          <w:sz w:val="28"/>
          <w:szCs w:val="28"/>
        </w:rPr>
        <w:tab/>
      </w:r>
      <w:r w:rsidRPr="00C31C65">
        <w:rPr>
          <w:rFonts w:eastAsia="Times New Roman"/>
          <w:sz w:val="28"/>
          <w:szCs w:val="28"/>
        </w:rPr>
        <w:t>Результат предоставления муниципальной услуги</w:t>
      </w:r>
    </w:p>
    <w:p w14:paraId="47C4113B" w14:textId="77777777" w:rsidR="00CD667E" w:rsidRDefault="00CD667E">
      <w:pPr>
        <w:spacing w:line="322" w:lineRule="exact"/>
        <w:rPr>
          <w:sz w:val="20"/>
          <w:szCs w:val="20"/>
        </w:rPr>
      </w:pPr>
    </w:p>
    <w:p w14:paraId="47D5E444" w14:textId="77777777" w:rsidR="00CD667E" w:rsidRDefault="00F84AF2" w:rsidP="003371A5">
      <w:pPr>
        <w:ind w:firstLine="851"/>
        <w:rPr>
          <w:sz w:val="20"/>
          <w:szCs w:val="20"/>
        </w:rPr>
      </w:pPr>
      <w:r>
        <w:rPr>
          <w:rFonts w:eastAsia="Times New Roman"/>
          <w:sz w:val="28"/>
          <w:szCs w:val="28"/>
        </w:rPr>
        <w:t>2.3.1. Результатом предоставления муниципальной услуги являются:</w:t>
      </w:r>
    </w:p>
    <w:p w14:paraId="73A2EAC1" w14:textId="77777777" w:rsidR="00CD667E" w:rsidRPr="003371A5" w:rsidRDefault="00F84AF2" w:rsidP="00C31C65">
      <w:pPr>
        <w:numPr>
          <w:ilvl w:val="0"/>
          <w:numId w:val="4"/>
        </w:numPr>
        <w:spacing w:line="254" w:lineRule="auto"/>
        <w:ind w:firstLine="851"/>
        <w:jc w:val="both"/>
        <w:rPr>
          <w:sz w:val="20"/>
          <w:szCs w:val="20"/>
        </w:rPr>
      </w:pPr>
      <w:r w:rsidRPr="003371A5">
        <w:rPr>
          <w:rFonts w:eastAsia="Times New Roman"/>
          <w:sz w:val="28"/>
          <w:szCs w:val="28"/>
        </w:rPr>
        <w:t>в случае отсутствия оснований для отказа в предоставлении муниципальной услуги, результат представляет собой уведомление о признании молодой семьи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w:t>
      </w:r>
      <w:r w:rsidR="00600ACA">
        <w:rPr>
          <w:rFonts w:eastAsia="Times New Roman"/>
          <w:sz w:val="28"/>
          <w:szCs w:val="28"/>
        </w:rPr>
        <w:t>ва в Республике Дагестан» на 20</w:t>
      </w:r>
      <w:r w:rsidR="006B0B40">
        <w:rPr>
          <w:rFonts w:eastAsia="Times New Roman"/>
          <w:sz w:val="28"/>
          <w:szCs w:val="28"/>
        </w:rPr>
        <w:t>18</w:t>
      </w:r>
      <w:r w:rsidR="00600ACA">
        <w:rPr>
          <w:rFonts w:eastAsia="Times New Roman"/>
          <w:sz w:val="28"/>
          <w:szCs w:val="28"/>
        </w:rPr>
        <w:t>-202</w:t>
      </w:r>
      <w:r w:rsidR="006B0B40">
        <w:rPr>
          <w:rFonts w:eastAsia="Times New Roman"/>
          <w:sz w:val="28"/>
          <w:szCs w:val="28"/>
        </w:rPr>
        <w:t>4</w:t>
      </w:r>
      <w:r w:rsidRPr="003371A5">
        <w:rPr>
          <w:rFonts w:eastAsia="Times New Roman"/>
          <w:sz w:val="28"/>
          <w:szCs w:val="28"/>
        </w:rPr>
        <w:t>, по</w:t>
      </w:r>
      <w:r w:rsidR="003371A5">
        <w:rPr>
          <w:rFonts w:eastAsia="Times New Roman"/>
          <w:sz w:val="28"/>
          <w:szCs w:val="28"/>
        </w:rPr>
        <w:t xml:space="preserve"> </w:t>
      </w:r>
      <w:r w:rsidRPr="003371A5">
        <w:rPr>
          <w:rFonts w:eastAsia="Times New Roman"/>
          <w:sz w:val="28"/>
          <w:szCs w:val="28"/>
        </w:rPr>
        <w:t>форме согласно Приложению 5 к настоящему Административному регламенту;</w:t>
      </w:r>
    </w:p>
    <w:p w14:paraId="4C14D716" w14:textId="77777777" w:rsidR="00CD667E" w:rsidRDefault="00CD667E" w:rsidP="00C31C65">
      <w:pPr>
        <w:spacing w:line="2" w:lineRule="exact"/>
        <w:ind w:firstLine="851"/>
        <w:jc w:val="both"/>
        <w:rPr>
          <w:sz w:val="20"/>
          <w:szCs w:val="20"/>
        </w:rPr>
      </w:pPr>
    </w:p>
    <w:p w14:paraId="568C5343" w14:textId="77777777" w:rsidR="00CD667E" w:rsidRDefault="00F84AF2" w:rsidP="00C31C65">
      <w:pPr>
        <w:numPr>
          <w:ilvl w:val="0"/>
          <w:numId w:val="5"/>
        </w:numPr>
        <w:tabs>
          <w:tab w:val="left" w:pos="1366"/>
        </w:tabs>
        <w:spacing w:line="241" w:lineRule="auto"/>
        <w:ind w:firstLine="851"/>
        <w:jc w:val="both"/>
        <w:rPr>
          <w:rFonts w:eastAsia="Times New Roman"/>
          <w:sz w:val="28"/>
          <w:szCs w:val="28"/>
        </w:rPr>
      </w:pPr>
      <w:r>
        <w:rPr>
          <w:rFonts w:eastAsia="Times New Roman"/>
          <w:sz w:val="28"/>
          <w:szCs w:val="28"/>
        </w:rPr>
        <w:t>отказ в предоставлении муниципальной услуги представляет собой уведомление об отказе в признании молодой семьи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w:t>
      </w:r>
      <w:r w:rsidR="00600ACA">
        <w:rPr>
          <w:rFonts w:eastAsia="Times New Roman"/>
          <w:sz w:val="28"/>
          <w:szCs w:val="28"/>
        </w:rPr>
        <w:t>ва в Республике Дагестан» на 20</w:t>
      </w:r>
      <w:r w:rsidR="006B0B40">
        <w:rPr>
          <w:rFonts w:eastAsia="Times New Roman"/>
          <w:sz w:val="28"/>
          <w:szCs w:val="28"/>
        </w:rPr>
        <w:t>18</w:t>
      </w:r>
      <w:r>
        <w:rPr>
          <w:rFonts w:eastAsia="Times New Roman"/>
          <w:sz w:val="28"/>
          <w:szCs w:val="28"/>
        </w:rPr>
        <w:t>-202</w:t>
      </w:r>
      <w:r w:rsidR="006B0B40">
        <w:rPr>
          <w:rFonts w:eastAsia="Times New Roman"/>
          <w:sz w:val="28"/>
          <w:szCs w:val="28"/>
        </w:rPr>
        <w:t>4</w:t>
      </w:r>
      <w:r>
        <w:rPr>
          <w:rFonts w:eastAsia="Times New Roman"/>
          <w:sz w:val="28"/>
          <w:szCs w:val="28"/>
        </w:rPr>
        <w:t>, по форме согласно Приложению 6 к настоящему Административному регламенту.</w:t>
      </w:r>
    </w:p>
    <w:p w14:paraId="60631D3C" w14:textId="77777777" w:rsidR="00CD667E" w:rsidRDefault="00CD667E">
      <w:pPr>
        <w:spacing w:line="273" w:lineRule="exact"/>
        <w:rPr>
          <w:sz w:val="20"/>
          <w:szCs w:val="20"/>
        </w:rPr>
      </w:pPr>
    </w:p>
    <w:p w14:paraId="55657637" w14:textId="77777777" w:rsidR="00CD667E" w:rsidRPr="003371A5" w:rsidRDefault="00F84AF2" w:rsidP="003371A5">
      <w:pPr>
        <w:jc w:val="center"/>
        <w:rPr>
          <w:sz w:val="28"/>
          <w:szCs w:val="28"/>
        </w:rPr>
      </w:pPr>
      <w:r w:rsidRPr="003371A5">
        <w:rPr>
          <w:rFonts w:eastAsia="Times New Roman"/>
          <w:sz w:val="28"/>
          <w:szCs w:val="28"/>
        </w:rPr>
        <w:t>2.4.</w:t>
      </w:r>
      <w:r w:rsidRPr="003371A5">
        <w:rPr>
          <w:sz w:val="28"/>
          <w:szCs w:val="28"/>
        </w:rPr>
        <w:tab/>
      </w:r>
      <w:r w:rsidRPr="003371A5">
        <w:rPr>
          <w:rFonts w:eastAsia="Times New Roman"/>
          <w:sz w:val="28"/>
          <w:szCs w:val="28"/>
        </w:rPr>
        <w:t>Срок регистрации заявления заявителя</w:t>
      </w:r>
    </w:p>
    <w:p w14:paraId="3074F9A4" w14:textId="77777777" w:rsidR="00CD667E" w:rsidRPr="0049592D" w:rsidRDefault="00CD667E">
      <w:pPr>
        <w:spacing w:line="322" w:lineRule="exact"/>
        <w:rPr>
          <w:sz w:val="20"/>
          <w:szCs w:val="20"/>
        </w:rPr>
      </w:pPr>
    </w:p>
    <w:p w14:paraId="1299E45E" w14:textId="77777777" w:rsidR="00CD667E" w:rsidRDefault="00F84AF2" w:rsidP="003371A5">
      <w:pPr>
        <w:spacing w:line="249" w:lineRule="auto"/>
        <w:ind w:firstLine="851"/>
        <w:jc w:val="both"/>
        <w:rPr>
          <w:sz w:val="20"/>
          <w:szCs w:val="20"/>
        </w:rPr>
      </w:pPr>
      <w:r>
        <w:rPr>
          <w:rFonts w:eastAsia="Times New Roman"/>
          <w:sz w:val="28"/>
          <w:szCs w:val="28"/>
        </w:rPr>
        <w:t>2.4.1. Заявление, поданное через МФЦ, регистрируется в системе электронного документооборота (далее - СЭД) Администрации в первые два рабочих дня, следующие за днем подачи заявления в МФЦ.</w:t>
      </w:r>
    </w:p>
    <w:p w14:paraId="34DAB12E" w14:textId="77777777" w:rsidR="00CD667E" w:rsidRDefault="00CD667E" w:rsidP="003371A5">
      <w:pPr>
        <w:spacing w:line="4" w:lineRule="exact"/>
        <w:ind w:firstLine="851"/>
        <w:jc w:val="both"/>
        <w:rPr>
          <w:sz w:val="20"/>
          <w:szCs w:val="20"/>
        </w:rPr>
      </w:pPr>
    </w:p>
    <w:p w14:paraId="44CC130B" w14:textId="77777777" w:rsidR="00CD667E" w:rsidRDefault="00F84AF2" w:rsidP="003371A5">
      <w:pPr>
        <w:spacing w:line="241" w:lineRule="auto"/>
        <w:ind w:firstLine="851"/>
        <w:jc w:val="both"/>
        <w:rPr>
          <w:sz w:val="20"/>
          <w:szCs w:val="20"/>
        </w:rPr>
      </w:pPr>
      <w:r>
        <w:rPr>
          <w:rFonts w:eastAsia="Times New Roman"/>
          <w:sz w:val="28"/>
          <w:szCs w:val="28"/>
        </w:rPr>
        <w:t>2.4.2. Заявление, поданное в электронной форме через «Единый портал государственных и муниципальных услуг (функций)» (</w:t>
      </w:r>
      <w:r>
        <w:rPr>
          <w:rFonts w:eastAsia="Times New Roman"/>
          <w:color w:val="0000FF"/>
          <w:sz w:val="28"/>
          <w:szCs w:val="28"/>
          <w:u w:val="single"/>
        </w:rPr>
        <w:t>www.gosuslugi.ru</w:t>
      </w:r>
      <w:r>
        <w:rPr>
          <w:rFonts w:eastAsia="Times New Roman"/>
          <w:sz w:val="28"/>
          <w:szCs w:val="28"/>
        </w:rPr>
        <w:t>) (далее - Портал) до 16:00 регистрируется в СЭД Администрации день его подачи. Заявление, поданное через портал после 16:00 рабочего дня, либо в нерабочий день, регистрируется в СЭД Администрации на следующий рабочий день.</w:t>
      </w:r>
    </w:p>
    <w:p w14:paraId="640364F6" w14:textId="77777777" w:rsidR="00CD667E" w:rsidRDefault="00CD667E">
      <w:pPr>
        <w:spacing w:line="274" w:lineRule="exact"/>
        <w:rPr>
          <w:sz w:val="20"/>
          <w:szCs w:val="20"/>
        </w:rPr>
      </w:pPr>
    </w:p>
    <w:p w14:paraId="714514A5" w14:textId="77777777" w:rsidR="00CD667E" w:rsidRPr="003371A5" w:rsidRDefault="00F84AF2" w:rsidP="003371A5">
      <w:pPr>
        <w:jc w:val="center"/>
        <w:rPr>
          <w:sz w:val="28"/>
          <w:szCs w:val="28"/>
        </w:rPr>
      </w:pPr>
      <w:r w:rsidRPr="003371A5">
        <w:rPr>
          <w:rFonts w:eastAsia="Times New Roman"/>
          <w:sz w:val="28"/>
          <w:szCs w:val="28"/>
        </w:rPr>
        <w:t>2.5.</w:t>
      </w:r>
      <w:r w:rsidRPr="003371A5">
        <w:rPr>
          <w:sz w:val="28"/>
          <w:szCs w:val="28"/>
        </w:rPr>
        <w:tab/>
      </w:r>
      <w:r w:rsidRPr="003371A5">
        <w:rPr>
          <w:rFonts w:eastAsia="Times New Roman"/>
          <w:sz w:val="28"/>
          <w:szCs w:val="28"/>
        </w:rPr>
        <w:t>Срок предоставления муниципальной услуги</w:t>
      </w:r>
    </w:p>
    <w:p w14:paraId="0235F1A3" w14:textId="77777777" w:rsidR="00CD667E" w:rsidRDefault="00CD667E">
      <w:pPr>
        <w:spacing w:line="322" w:lineRule="exact"/>
        <w:rPr>
          <w:sz w:val="20"/>
          <w:szCs w:val="20"/>
        </w:rPr>
      </w:pPr>
    </w:p>
    <w:p w14:paraId="6A8398B5" w14:textId="5321FE56" w:rsidR="00CD667E" w:rsidRDefault="00F84AF2" w:rsidP="003371A5">
      <w:pPr>
        <w:spacing w:line="245" w:lineRule="auto"/>
        <w:ind w:firstLine="851"/>
        <w:jc w:val="both"/>
        <w:rPr>
          <w:sz w:val="20"/>
          <w:szCs w:val="20"/>
        </w:rPr>
      </w:pPr>
      <w:r>
        <w:rPr>
          <w:rFonts w:eastAsia="Times New Roman"/>
          <w:sz w:val="28"/>
          <w:szCs w:val="28"/>
        </w:rPr>
        <w:t xml:space="preserve">2.5.1. Срок предоставления муниципальной услуги с учетом необходимости обращения </w:t>
      </w:r>
      <w:r w:rsidR="00EF6D71">
        <w:rPr>
          <w:rFonts w:eastAsia="Times New Roman"/>
          <w:sz w:val="28"/>
          <w:szCs w:val="28"/>
        </w:rPr>
        <w:t>в организации,</w:t>
      </w:r>
      <w:r>
        <w:rPr>
          <w:rFonts w:eastAsia="Times New Roman"/>
          <w:sz w:val="28"/>
          <w:szCs w:val="28"/>
        </w:rPr>
        <w:t xml:space="preserve"> участвующие в предоставлении муниципальной услуги составляет не более 35 рабочих дней со дня регистрации заявления и представленных документов, в системе электронного делопроизводства Администрации.</w:t>
      </w:r>
    </w:p>
    <w:p w14:paraId="5586552F" w14:textId="77777777" w:rsidR="00CD667E" w:rsidRDefault="00CD667E" w:rsidP="003371A5">
      <w:pPr>
        <w:spacing w:line="7" w:lineRule="exact"/>
        <w:ind w:firstLine="851"/>
        <w:jc w:val="both"/>
        <w:rPr>
          <w:sz w:val="20"/>
          <w:szCs w:val="20"/>
        </w:rPr>
      </w:pPr>
    </w:p>
    <w:p w14:paraId="1D7EDF77" w14:textId="77777777" w:rsidR="00CD667E" w:rsidRDefault="003371A5" w:rsidP="003371A5">
      <w:pPr>
        <w:ind w:firstLine="851"/>
        <w:jc w:val="both"/>
        <w:rPr>
          <w:rFonts w:eastAsia="Times New Roman"/>
          <w:sz w:val="28"/>
          <w:szCs w:val="28"/>
        </w:rPr>
      </w:pPr>
      <w:r>
        <w:rPr>
          <w:rFonts w:eastAsia="Times New Roman"/>
          <w:sz w:val="28"/>
          <w:szCs w:val="28"/>
        </w:rPr>
        <w:t xml:space="preserve">В </w:t>
      </w:r>
      <w:r w:rsidR="00F84AF2">
        <w:rPr>
          <w:rFonts w:eastAsia="Times New Roman"/>
          <w:sz w:val="28"/>
          <w:szCs w:val="28"/>
        </w:rPr>
        <w:t>случае обращения заявителя за получением муниципальной услуги в МФЦ срок предоставления муниципальной услуги также исчисляется со дня регистрации заявления и представленных документов, в системе электронного делопроизводства Администрации.</w:t>
      </w:r>
    </w:p>
    <w:p w14:paraId="274FA795" w14:textId="77777777" w:rsidR="00CD667E" w:rsidRDefault="00F84AF2" w:rsidP="003371A5">
      <w:pPr>
        <w:ind w:firstLine="851"/>
        <w:rPr>
          <w:rFonts w:eastAsia="Times New Roman"/>
          <w:sz w:val="28"/>
          <w:szCs w:val="28"/>
        </w:rPr>
      </w:pPr>
      <w:r>
        <w:rPr>
          <w:rFonts w:eastAsia="Times New Roman"/>
          <w:sz w:val="28"/>
          <w:szCs w:val="28"/>
        </w:rPr>
        <w:t xml:space="preserve">2.5.2. При оказании муниципальной услуги </w:t>
      </w:r>
      <w:r w:rsidR="003371A5">
        <w:rPr>
          <w:rFonts w:eastAsia="Times New Roman"/>
          <w:sz w:val="28"/>
          <w:szCs w:val="28"/>
        </w:rPr>
        <w:t xml:space="preserve">Учреждение </w:t>
      </w:r>
      <w:r>
        <w:rPr>
          <w:rFonts w:eastAsia="Times New Roman"/>
          <w:sz w:val="28"/>
          <w:szCs w:val="28"/>
        </w:rPr>
        <w:t>взаимодействует:</w:t>
      </w:r>
    </w:p>
    <w:p w14:paraId="35DCC051" w14:textId="77777777" w:rsidR="00CD667E" w:rsidRPr="003371A5" w:rsidRDefault="00F84AF2" w:rsidP="00C31C65">
      <w:pPr>
        <w:numPr>
          <w:ilvl w:val="0"/>
          <w:numId w:val="6"/>
        </w:numPr>
        <w:spacing w:line="239" w:lineRule="auto"/>
        <w:ind w:firstLine="851"/>
        <w:jc w:val="both"/>
        <w:rPr>
          <w:rFonts w:eastAsia="Times New Roman"/>
          <w:sz w:val="28"/>
          <w:szCs w:val="28"/>
        </w:rPr>
      </w:pPr>
      <w:r w:rsidRPr="003371A5">
        <w:rPr>
          <w:rFonts w:eastAsia="Times New Roman"/>
          <w:sz w:val="28"/>
          <w:szCs w:val="28"/>
        </w:rPr>
        <w:t>с Федеральной службой государственной регистрации, кадастра и картографии (Росреестр);</w:t>
      </w:r>
    </w:p>
    <w:p w14:paraId="70CABE50" w14:textId="77777777" w:rsidR="00CD667E" w:rsidRPr="003371A5" w:rsidRDefault="00CD667E" w:rsidP="00C31C65">
      <w:pPr>
        <w:spacing w:line="1" w:lineRule="exact"/>
        <w:ind w:firstLine="851"/>
        <w:jc w:val="both"/>
        <w:rPr>
          <w:rFonts w:eastAsia="Times New Roman"/>
          <w:sz w:val="28"/>
          <w:szCs w:val="28"/>
        </w:rPr>
      </w:pPr>
    </w:p>
    <w:p w14:paraId="2CF3E991" w14:textId="77777777" w:rsidR="00CD667E" w:rsidRPr="003371A5" w:rsidRDefault="00F84AF2" w:rsidP="00C31C65">
      <w:pPr>
        <w:numPr>
          <w:ilvl w:val="0"/>
          <w:numId w:val="6"/>
        </w:numPr>
        <w:ind w:firstLine="851"/>
        <w:jc w:val="both"/>
        <w:rPr>
          <w:rFonts w:eastAsia="Times New Roman"/>
          <w:sz w:val="28"/>
          <w:szCs w:val="28"/>
        </w:rPr>
      </w:pPr>
      <w:r w:rsidRPr="003371A5">
        <w:rPr>
          <w:rFonts w:eastAsia="Times New Roman"/>
          <w:sz w:val="28"/>
          <w:szCs w:val="28"/>
        </w:rPr>
        <w:t>МУП «Дагтехкадастр»;</w:t>
      </w:r>
    </w:p>
    <w:p w14:paraId="245425BC" w14:textId="77777777" w:rsidR="00CD667E" w:rsidRPr="003371A5" w:rsidRDefault="00CD667E" w:rsidP="00C31C65">
      <w:pPr>
        <w:spacing w:line="1" w:lineRule="exact"/>
        <w:ind w:firstLine="851"/>
        <w:jc w:val="both"/>
        <w:rPr>
          <w:rFonts w:eastAsia="Times New Roman"/>
          <w:sz w:val="28"/>
          <w:szCs w:val="28"/>
        </w:rPr>
      </w:pPr>
    </w:p>
    <w:p w14:paraId="4B3870C4" w14:textId="77777777" w:rsidR="00CD667E" w:rsidRPr="003371A5" w:rsidRDefault="00F84AF2" w:rsidP="00C31C65">
      <w:pPr>
        <w:numPr>
          <w:ilvl w:val="0"/>
          <w:numId w:val="6"/>
        </w:numPr>
        <w:ind w:firstLine="851"/>
        <w:jc w:val="both"/>
        <w:rPr>
          <w:rFonts w:eastAsia="Times New Roman"/>
          <w:sz w:val="28"/>
          <w:szCs w:val="28"/>
        </w:rPr>
      </w:pPr>
      <w:r w:rsidRPr="003371A5">
        <w:rPr>
          <w:rFonts w:eastAsia="Times New Roman"/>
          <w:sz w:val="28"/>
          <w:szCs w:val="28"/>
        </w:rPr>
        <w:t xml:space="preserve">с </w:t>
      </w:r>
      <w:r w:rsidR="003371A5">
        <w:rPr>
          <w:rFonts w:eastAsia="Times New Roman"/>
          <w:sz w:val="28"/>
          <w:szCs w:val="28"/>
        </w:rPr>
        <w:t>У</w:t>
      </w:r>
      <w:r w:rsidRPr="003371A5">
        <w:rPr>
          <w:rFonts w:eastAsia="Times New Roman"/>
          <w:sz w:val="28"/>
          <w:szCs w:val="28"/>
        </w:rPr>
        <w:t>правлени</w:t>
      </w:r>
      <w:r w:rsidR="003371A5">
        <w:rPr>
          <w:rFonts w:eastAsia="Times New Roman"/>
          <w:sz w:val="28"/>
          <w:szCs w:val="28"/>
        </w:rPr>
        <w:t>ем</w:t>
      </w:r>
      <w:r w:rsidRPr="003371A5">
        <w:rPr>
          <w:rFonts w:eastAsia="Times New Roman"/>
          <w:sz w:val="28"/>
          <w:szCs w:val="28"/>
        </w:rPr>
        <w:t xml:space="preserve"> </w:t>
      </w:r>
      <w:r w:rsidR="003371A5">
        <w:rPr>
          <w:rFonts w:eastAsia="Times New Roman"/>
          <w:sz w:val="28"/>
          <w:szCs w:val="28"/>
        </w:rPr>
        <w:t xml:space="preserve">земельных и </w:t>
      </w:r>
      <w:r w:rsidRPr="003371A5">
        <w:rPr>
          <w:rFonts w:eastAsia="Times New Roman"/>
          <w:sz w:val="28"/>
          <w:szCs w:val="28"/>
        </w:rPr>
        <w:t>имуществ</w:t>
      </w:r>
      <w:r w:rsidR="003371A5">
        <w:rPr>
          <w:rFonts w:eastAsia="Times New Roman"/>
          <w:sz w:val="28"/>
          <w:szCs w:val="28"/>
        </w:rPr>
        <w:t>енных отношений</w:t>
      </w:r>
      <w:r w:rsidRPr="003371A5">
        <w:rPr>
          <w:rFonts w:eastAsia="Times New Roman"/>
          <w:sz w:val="28"/>
          <w:szCs w:val="28"/>
        </w:rPr>
        <w:t xml:space="preserve"> города </w:t>
      </w:r>
      <w:r w:rsidR="003371A5">
        <w:rPr>
          <w:rFonts w:eastAsia="Times New Roman"/>
          <w:sz w:val="28"/>
          <w:szCs w:val="28"/>
        </w:rPr>
        <w:t>Дербента</w:t>
      </w:r>
      <w:r w:rsidRPr="003371A5">
        <w:rPr>
          <w:rFonts w:eastAsia="Times New Roman"/>
          <w:sz w:val="28"/>
          <w:szCs w:val="28"/>
        </w:rPr>
        <w:t>.</w:t>
      </w:r>
    </w:p>
    <w:p w14:paraId="4F4AF661" w14:textId="77777777" w:rsidR="00CD667E" w:rsidRDefault="00F84AF2" w:rsidP="0049592D">
      <w:pPr>
        <w:ind w:firstLine="851"/>
        <w:jc w:val="both"/>
        <w:rPr>
          <w:sz w:val="20"/>
          <w:szCs w:val="20"/>
        </w:rPr>
      </w:pPr>
      <w:r>
        <w:rPr>
          <w:rFonts w:eastAsia="Times New Roman"/>
          <w:sz w:val="28"/>
          <w:szCs w:val="28"/>
        </w:rPr>
        <w:t>2.5.3. Срок выдачи результата муниципальной услуги составляет не более 5 рабочих дней со дня принятия одного из решений указанных в п. 2.3.1 Административного регламента. При этом установленный подпунктом</w:t>
      </w:r>
    </w:p>
    <w:p w14:paraId="09DAC5A7" w14:textId="77777777" w:rsidR="00CD667E" w:rsidRDefault="00F84AF2" w:rsidP="003371A5">
      <w:pPr>
        <w:spacing w:line="242" w:lineRule="auto"/>
        <w:ind w:firstLine="851"/>
        <w:jc w:val="both"/>
        <w:rPr>
          <w:sz w:val="20"/>
          <w:szCs w:val="20"/>
        </w:rPr>
      </w:pPr>
      <w:r>
        <w:rPr>
          <w:rFonts w:eastAsia="Times New Roman"/>
          <w:sz w:val="28"/>
          <w:szCs w:val="28"/>
        </w:rPr>
        <w:t>2.5.1. срок не должен превышать 35 рабочих дней с даты регистрации заявления в Администрации. В случае приостановления предоставления муниципальной услуги, срок предоставления муниципальной услуги не должен превышать 45 рабочих дней с даты регистрации заявления в Администрации.</w:t>
      </w:r>
    </w:p>
    <w:p w14:paraId="28DD460D" w14:textId="77777777" w:rsidR="003371A5" w:rsidRDefault="003371A5">
      <w:pPr>
        <w:spacing w:line="259" w:lineRule="auto"/>
        <w:ind w:left="260" w:right="20"/>
        <w:jc w:val="center"/>
        <w:rPr>
          <w:rFonts w:eastAsia="Times New Roman"/>
          <w:sz w:val="28"/>
          <w:szCs w:val="28"/>
        </w:rPr>
      </w:pPr>
    </w:p>
    <w:p w14:paraId="4BD524E8" w14:textId="77777777" w:rsidR="00CD667E" w:rsidRDefault="00F84AF2" w:rsidP="0049592D">
      <w:pPr>
        <w:spacing w:line="259" w:lineRule="auto"/>
        <w:ind w:right="20"/>
        <w:jc w:val="center"/>
        <w:rPr>
          <w:sz w:val="20"/>
          <w:szCs w:val="20"/>
        </w:rPr>
      </w:pPr>
      <w:r>
        <w:rPr>
          <w:rFonts w:eastAsia="Times New Roman"/>
          <w:sz w:val="28"/>
          <w:szCs w:val="28"/>
        </w:rPr>
        <w:t>2</w:t>
      </w:r>
      <w:r w:rsidR="003371A5">
        <w:rPr>
          <w:rFonts w:eastAsia="Times New Roman"/>
          <w:sz w:val="28"/>
          <w:szCs w:val="28"/>
        </w:rPr>
        <w:t xml:space="preserve">.6. </w:t>
      </w:r>
      <w:r>
        <w:rPr>
          <w:rFonts w:eastAsia="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14:paraId="4AF5BD5C" w14:textId="77777777" w:rsidR="00CD667E" w:rsidRDefault="00CD667E" w:rsidP="0049592D">
      <w:pPr>
        <w:spacing w:line="246" w:lineRule="exact"/>
        <w:jc w:val="center"/>
        <w:rPr>
          <w:sz w:val="20"/>
          <w:szCs w:val="20"/>
        </w:rPr>
      </w:pPr>
    </w:p>
    <w:p w14:paraId="506E4D89" w14:textId="77777777" w:rsidR="00CD667E" w:rsidRDefault="00F84AF2" w:rsidP="003371A5">
      <w:pPr>
        <w:spacing w:line="254" w:lineRule="auto"/>
        <w:ind w:firstLine="851"/>
        <w:jc w:val="both"/>
        <w:rPr>
          <w:sz w:val="20"/>
          <w:szCs w:val="20"/>
        </w:rPr>
      </w:pPr>
      <w:r>
        <w:rPr>
          <w:rFonts w:eastAsia="Times New Roman"/>
          <w:sz w:val="28"/>
          <w:szCs w:val="28"/>
        </w:rPr>
        <w:t>2.6.1. Предоставление муниципальной услуги осуществляется в соответствии со следующими нормативными правовыми актами:</w:t>
      </w:r>
    </w:p>
    <w:p w14:paraId="32A155D0" w14:textId="77777777" w:rsidR="00CD667E" w:rsidRDefault="00CD667E">
      <w:pPr>
        <w:spacing w:line="2" w:lineRule="exact"/>
        <w:rPr>
          <w:sz w:val="20"/>
          <w:szCs w:val="20"/>
        </w:rPr>
      </w:pPr>
    </w:p>
    <w:p w14:paraId="7265EC9E" w14:textId="77777777" w:rsidR="00CD667E" w:rsidRDefault="00F84AF2" w:rsidP="00EF6D71">
      <w:pPr>
        <w:numPr>
          <w:ilvl w:val="0"/>
          <w:numId w:val="7"/>
        </w:numPr>
        <w:tabs>
          <w:tab w:val="left" w:pos="1134"/>
        </w:tabs>
        <w:ind w:firstLine="851"/>
        <w:jc w:val="both"/>
        <w:rPr>
          <w:rFonts w:eastAsia="Times New Roman"/>
          <w:sz w:val="28"/>
          <w:szCs w:val="28"/>
        </w:rPr>
      </w:pPr>
      <w:r>
        <w:rPr>
          <w:rFonts w:eastAsia="Times New Roman"/>
          <w:sz w:val="28"/>
          <w:szCs w:val="28"/>
        </w:rPr>
        <w:t>Конституция Российской Федерации (</w:t>
      </w:r>
      <w:r w:rsidR="006B0B40">
        <w:rPr>
          <w:rFonts w:eastAsia="Times New Roman"/>
          <w:sz w:val="28"/>
          <w:szCs w:val="28"/>
        </w:rPr>
        <w:t>«</w:t>
      </w:r>
      <w:r>
        <w:rPr>
          <w:rFonts w:eastAsia="Times New Roman"/>
          <w:sz w:val="28"/>
          <w:szCs w:val="28"/>
        </w:rPr>
        <w:t>Собрание законодательства РФ</w:t>
      </w:r>
      <w:r w:rsidR="006B0B40">
        <w:rPr>
          <w:rFonts w:eastAsia="Times New Roman"/>
          <w:sz w:val="28"/>
          <w:szCs w:val="28"/>
        </w:rPr>
        <w:t>»</w:t>
      </w:r>
      <w:r>
        <w:rPr>
          <w:rFonts w:eastAsia="Times New Roman"/>
          <w:sz w:val="28"/>
          <w:szCs w:val="28"/>
        </w:rPr>
        <w:t>, 04.08.2014, № 31, ст. 4398);</w:t>
      </w:r>
    </w:p>
    <w:p w14:paraId="4B33645B" w14:textId="77777777" w:rsidR="00CD667E" w:rsidRDefault="00F84AF2" w:rsidP="00EF6D71">
      <w:pPr>
        <w:numPr>
          <w:ilvl w:val="0"/>
          <w:numId w:val="7"/>
        </w:numPr>
        <w:tabs>
          <w:tab w:val="left" w:pos="1134"/>
        </w:tabs>
        <w:ind w:firstLine="851"/>
        <w:jc w:val="both"/>
        <w:rPr>
          <w:rFonts w:eastAsia="Times New Roman"/>
          <w:sz w:val="28"/>
          <w:szCs w:val="28"/>
        </w:rPr>
      </w:pPr>
      <w:r>
        <w:rPr>
          <w:rFonts w:eastAsia="Times New Roman"/>
          <w:sz w:val="28"/>
          <w:szCs w:val="28"/>
        </w:rPr>
        <w:t>Конституция Республики Дагестан (</w:t>
      </w:r>
      <w:r w:rsidR="006B0B40">
        <w:rPr>
          <w:rFonts w:eastAsia="Times New Roman"/>
          <w:sz w:val="28"/>
          <w:szCs w:val="28"/>
        </w:rPr>
        <w:t>«</w:t>
      </w:r>
      <w:r>
        <w:rPr>
          <w:rFonts w:eastAsia="Times New Roman"/>
          <w:sz w:val="28"/>
          <w:szCs w:val="28"/>
        </w:rPr>
        <w:t>Дагестанская правда</w:t>
      </w:r>
      <w:r w:rsidR="006B0B40">
        <w:rPr>
          <w:rFonts w:eastAsia="Times New Roman"/>
          <w:sz w:val="28"/>
          <w:szCs w:val="28"/>
        </w:rPr>
        <w:t>»</w:t>
      </w:r>
      <w:r>
        <w:rPr>
          <w:rFonts w:eastAsia="Times New Roman"/>
          <w:sz w:val="28"/>
          <w:szCs w:val="28"/>
        </w:rPr>
        <w:t xml:space="preserve"> от 26 июля 2003 г. № 159, Собрание законодательства Республики Дагестан от 31 июля 2003 г. № 7 ст. 503);</w:t>
      </w:r>
    </w:p>
    <w:p w14:paraId="0D9DD3C0" w14:textId="77777777" w:rsidR="00CD667E" w:rsidRDefault="00F84AF2" w:rsidP="00EF6D71">
      <w:pPr>
        <w:numPr>
          <w:ilvl w:val="0"/>
          <w:numId w:val="7"/>
        </w:numPr>
        <w:tabs>
          <w:tab w:val="left" w:pos="1134"/>
        </w:tabs>
        <w:ind w:firstLine="851"/>
        <w:jc w:val="both"/>
        <w:rPr>
          <w:rFonts w:eastAsia="Times New Roman"/>
          <w:sz w:val="28"/>
          <w:szCs w:val="28"/>
        </w:rPr>
      </w:pPr>
      <w:r>
        <w:rPr>
          <w:rFonts w:eastAsia="Times New Roman"/>
          <w:sz w:val="28"/>
          <w:szCs w:val="28"/>
        </w:rPr>
        <w:t>Жилищный кодекс Российской Фед</w:t>
      </w:r>
      <w:r w:rsidR="00600ACA">
        <w:rPr>
          <w:rFonts w:eastAsia="Times New Roman"/>
          <w:sz w:val="28"/>
          <w:szCs w:val="28"/>
        </w:rPr>
        <w:t>ерации от 29.12.2004 № 188-ФЗ («Собрание законодательства РФ»</w:t>
      </w:r>
      <w:r>
        <w:rPr>
          <w:rFonts w:eastAsia="Times New Roman"/>
          <w:sz w:val="28"/>
          <w:szCs w:val="28"/>
        </w:rPr>
        <w:t xml:space="preserve">, 03.01.2005, № 1 (часть 1), ст. 14, </w:t>
      </w:r>
      <w:r w:rsidR="00600ACA">
        <w:rPr>
          <w:rFonts w:eastAsia="Times New Roman"/>
          <w:sz w:val="28"/>
          <w:szCs w:val="28"/>
        </w:rPr>
        <w:t>«</w:t>
      </w:r>
      <w:r>
        <w:rPr>
          <w:rFonts w:eastAsia="Times New Roman"/>
          <w:sz w:val="28"/>
          <w:szCs w:val="28"/>
        </w:rPr>
        <w:t>Российская газета</w:t>
      </w:r>
      <w:r w:rsidR="00600ACA">
        <w:rPr>
          <w:rFonts w:eastAsia="Times New Roman"/>
          <w:sz w:val="28"/>
          <w:szCs w:val="28"/>
        </w:rPr>
        <w:t>»</w:t>
      </w:r>
      <w:r>
        <w:rPr>
          <w:rFonts w:eastAsia="Times New Roman"/>
          <w:sz w:val="28"/>
          <w:szCs w:val="28"/>
        </w:rPr>
        <w:t xml:space="preserve">, № 1, 12.01.2005, </w:t>
      </w:r>
      <w:r w:rsidR="00600ACA">
        <w:rPr>
          <w:rFonts w:eastAsia="Times New Roman"/>
          <w:sz w:val="28"/>
          <w:szCs w:val="28"/>
        </w:rPr>
        <w:t>«</w:t>
      </w:r>
      <w:r>
        <w:rPr>
          <w:rFonts w:eastAsia="Times New Roman"/>
          <w:sz w:val="28"/>
          <w:szCs w:val="28"/>
        </w:rPr>
        <w:t>Парламентская газета</w:t>
      </w:r>
      <w:r w:rsidR="00600ACA">
        <w:rPr>
          <w:rFonts w:eastAsia="Times New Roman"/>
          <w:sz w:val="28"/>
          <w:szCs w:val="28"/>
        </w:rPr>
        <w:t>»</w:t>
      </w:r>
      <w:r>
        <w:rPr>
          <w:rFonts w:eastAsia="Times New Roman"/>
          <w:sz w:val="28"/>
          <w:szCs w:val="28"/>
        </w:rPr>
        <w:t>, № 7-8, 15.01.2005);</w:t>
      </w:r>
    </w:p>
    <w:p w14:paraId="7AD1144F" w14:textId="77777777" w:rsidR="00CD667E" w:rsidRPr="00C31C65" w:rsidRDefault="00F84AF2" w:rsidP="00EF6D71">
      <w:pPr>
        <w:numPr>
          <w:ilvl w:val="0"/>
          <w:numId w:val="7"/>
        </w:numPr>
        <w:tabs>
          <w:tab w:val="left" w:pos="1134"/>
        </w:tabs>
        <w:ind w:firstLine="851"/>
        <w:jc w:val="both"/>
        <w:rPr>
          <w:rFonts w:eastAsia="Times New Roman"/>
          <w:sz w:val="28"/>
          <w:szCs w:val="28"/>
        </w:rPr>
      </w:pPr>
      <w:r w:rsidRPr="00C31C65">
        <w:rPr>
          <w:rFonts w:eastAsia="Times New Roman"/>
          <w:sz w:val="28"/>
          <w:szCs w:val="28"/>
        </w:rPr>
        <w:t>Федеральный закон от 29 декабря 2004 г. № 189-ФЗ «О введении в</w:t>
      </w:r>
      <w:r w:rsidR="00C31C65">
        <w:rPr>
          <w:rFonts w:eastAsia="Times New Roman"/>
          <w:sz w:val="28"/>
          <w:szCs w:val="28"/>
        </w:rPr>
        <w:t xml:space="preserve"> </w:t>
      </w:r>
      <w:r w:rsidRPr="00C31C65">
        <w:rPr>
          <w:rFonts w:eastAsia="Times New Roman"/>
          <w:sz w:val="28"/>
          <w:szCs w:val="28"/>
        </w:rPr>
        <w:t>действие Жилищного кодекса Российской Федерации» («Собрание законодательства);</w:t>
      </w:r>
    </w:p>
    <w:p w14:paraId="4205174E" w14:textId="77777777" w:rsidR="00CD667E" w:rsidRDefault="00F84AF2" w:rsidP="00EF6D71">
      <w:pPr>
        <w:numPr>
          <w:ilvl w:val="0"/>
          <w:numId w:val="7"/>
        </w:numPr>
        <w:tabs>
          <w:tab w:val="left" w:pos="1134"/>
        </w:tabs>
        <w:ind w:firstLine="851"/>
        <w:jc w:val="both"/>
        <w:rPr>
          <w:rFonts w:eastAsia="Times New Roman"/>
          <w:sz w:val="28"/>
          <w:szCs w:val="28"/>
        </w:rPr>
      </w:pPr>
      <w:r>
        <w:rPr>
          <w:rFonts w:eastAsia="Times New Roman"/>
          <w:sz w:val="28"/>
          <w:szCs w:val="28"/>
        </w:rPr>
        <w:t>Федеральный закон от 27.07.2010 № 210-ФЗ «Об организации предоставления государст</w:t>
      </w:r>
      <w:r w:rsidR="00600ACA">
        <w:rPr>
          <w:rFonts w:eastAsia="Times New Roman"/>
          <w:sz w:val="28"/>
          <w:szCs w:val="28"/>
        </w:rPr>
        <w:t>венных и муниципальных услуг» («</w:t>
      </w:r>
      <w:r>
        <w:rPr>
          <w:rFonts w:eastAsia="Times New Roman"/>
          <w:sz w:val="28"/>
          <w:szCs w:val="28"/>
        </w:rPr>
        <w:t>Российская газета</w:t>
      </w:r>
      <w:r w:rsidR="00600ACA">
        <w:rPr>
          <w:rFonts w:eastAsia="Times New Roman"/>
          <w:sz w:val="28"/>
          <w:szCs w:val="28"/>
        </w:rPr>
        <w:t>»</w:t>
      </w:r>
      <w:r>
        <w:rPr>
          <w:rFonts w:eastAsia="Times New Roman"/>
          <w:sz w:val="28"/>
          <w:szCs w:val="28"/>
        </w:rPr>
        <w:t>, № 168, 30.07.2010, «Собрание законодательства РФ</w:t>
      </w:r>
      <w:r w:rsidR="006B0B40">
        <w:rPr>
          <w:rFonts w:eastAsia="Times New Roman"/>
          <w:sz w:val="28"/>
          <w:szCs w:val="28"/>
        </w:rPr>
        <w:t>»</w:t>
      </w:r>
      <w:r>
        <w:rPr>
          <w:rFonts w:eastAsia="Times New Roman"/>
          <w:sz w:val="28"/>
          <w:szCs w:val="28"/>
        </w:rPr>
        <w:t>, 02.08.2010, № 31, ст. 4179);</w:t>
      </w:r>
    </w:p>
    <w:p w14:paraId="585BE7DF" w14:textId="77777777" w:rsidR="00CD667E" w:rsidRPr="00C31C65" w:rsidRDefault="00F84AF2" w:rsidP="00EF6D71">
      <w:pPr>
        <w:numPr>
          <w:ilvl w:val="0"/>
          <w:numId w:val="7"/>
        </w:numPr>
        <w:tabs>
          <w:tab w:val="left" w:pos="1134"/>
        </w:tabs>
        <w:ind w:firstLine="851"/>
        <w:jc w:val="both"/>
        <w:rPr>
          <w:rFonts w:eastAsia="Times New Roman"/>
          <w:sz w:val="28"/>
          <w:szCs w:val="28"/>
        </w:rPr>
      </w:pPr>
      <w:r w:rsidRPr="00C31C65">
        <w:rPr>
          <w:rFonts w:eastAsia="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 (</w:t>
      </w:r>
      <w:r w:rsidR="00600ACA">
        <w:rPr>
          <w:rFonts w:eastAsia="Times New Roman"/>
          <w:sz w:val="28"/>
          <w:szCs w:val="28"/>
        </w:rPr>
        <w:t>«</w:t>
      </w:r>
      <w:r w:rsidRPr="00C31C65">
        <w:rPr>
          <w:rFonts w:eastAsia="Times New Roman"/>
          <w:sz w:val="28"/>
          <w:szCs w:val="28"/>
        </w:rPr>
        <w:t>Парламентская газета</w:t>
      </w:r>
      <w:r w:rsidR="00600ACA">
        <w:rPr>
          <w:rFonts w:eastAsia="Times New Roman"/>
          <w:sz w:val="28"/>
          <w:szCs w:val="28"/>
        </w:rPr>
        <w:t>», N 8, 13-19.02.2009, «</w:t>
      </w:r>
      <w:r w:rsidRPr="00C31C65">
        <w:rPr>
          <w:rFonts w:eastAsia="Times New Roman"/>
          <w:sz w:val="28"/>
          <w:szCs w:val="28"/>
        </w:rPr>
        <w:t xml:space="preserve">Российская </w:t>
      </w:r>
      <w:r w:rsidRPr="00C31C65">
        <w:rPr>
          <w:rFonts w:eastAsia="Times New Roman"/>
          <w:sz w:val="28"/>
          <w:szCs w:val="28"/>
        </w:rPr>
        <w:lastRenderedPageBreak/>
        <w:t>газета</w:t>
      </w:r>
      <w:r w:rsidR="00600ACA">
        <w:rPr>
          <w:rFonts w:eastAsia="Times New Roman"/>
          <w:sz w:val="28"/>
          <w:szCs w:val="28"/>
        </w:rPr>
        <w:t>»</w:t>
      </w:r>
      <w:r w:rsidRPr="00C31C65">
        <w:rPr>
          <w:rFonts w:eastAsia="Times New Roman"/>
          <w:sz w:val="28"/>
          <w:szCs w:val="28"/>
        </w:rPr>
        <w:t>, N 25, 13.0</w:t>
      </w:r>
      <w:r w:rsidR="00600ACA">
        <w:rPr>
          <w:rFonts w:eastAsia="Times New Roman"/>
          <w:sz w:val="28"/>
          <w:szCs w:val="28"/>
        </w:rPr>
        <w:t>2.2009, «</w:t>
      </w:r>
      <w:r w:rsidRPr="00C31C65">
        <w:rPr>
          <w:rFonts w:eastAsia="Times New Roman"/>
          <w:sz w:val="28"/>
          <w:szCs w:val="28"/>
        </w:rPr>
        <w:t>Собрание законодательства РФ</w:t>
      </w:r>
      <w:r w:rsidR="00600ACA">
        <w:rPr>
          <w:rFonts w:eastAsia="Times New Roman"/>
          <w:sz w:val="28"/>
          <w:szCs w:val="28"/>
        </w:rPr>
        <w:t>»</w:t>
      </w:r>
      <w:r w:rsidRPr="00C31C65">
        <w:rPr>
          <w:rFonts w:eastAsia="Times New Roman"/>
          <w:sz w:val="28"/>
          <w:szCs w:val="28"/>
        </w:rPr>
        <w:t>, 16.02.2009, N 7,</w:t>
      </w:r>
      <w:r w:rsidR="00C31C65">
        <w:rPr>
          <w:rFonts w:eastAsia="Times New Roman"/>
          <w:sz w:val="28"/>
          <w:szCs w:val="28"/>
        </w:rPr>
        <w:t xml:space="preserve"> </w:t>
      </w:r>
      <w:r w:rsidRPr="00C31C65">
        <w:rPr>
          <w:rFonts w:eastAsia="Times New Roman"/>
          <w:sz w:val="28"/>
          <w:szCs w:val="28"/>
        </w:rPr>
        <w:t>ст. 776);</w:t>
      </w:r>
    </w:p>
    <w:p w14:paraId="58DB3C5D" w14:textId="77777777" w:rsidR="00CD667E" w:rsidRDefault="00F84AF2" w:rsidP="00EF6D71">
      <w:pPr>
        <w:numPr>
          <w:ilvl w:val="0"/>
          <w:numId w:val="7"/>
        </w:numPr>
        <w:tabs>
          <w:tab w:val="left" w:pos="1134"/>
        </w:tabs>
        <w:ind w:firstLine="851"/>
        <w:jc w:val="both"/>
        <w:rPr>
          <w:rFonts w:eastAsia="Times New Roman"/>
          <w:sz w:val="28"/>
          <w:szCs w:val="28"/>
        </w:rPr>
      </w:pPr>
      <w:r>
        <w:rPr>
          <w:rFonts w:eastAsia="Times New Roman"/>
          <w:sz w:val="28"/>
          <w:szCs w:val="28"/>
        </w:rPr>
        <w:t>Федеральный закон от 06.04.2011 N 63-ФЗ «Об электронной подписи» («Парламентская газета», «17, 08-14.04.2011, «Российская газета», «75, 08.04.2011, «Собрание законодательства РФ2, 11.04.2011, № 15, ст. 2036.);</w:t>
      </w:r>
    </w:p>
    <w:p w14:paraId="6DA79A44" w14:textId="77777777" w:rsidR="00CD667E" w:rsidRPr="003371A5" w:rsidRDefault="00F84AF2" w:rsidP="00EF6D71">
      <w:pPr>
        <w:numPr>
          <w:ilvl w:val="0"/>
          <w:numId w:val="7"/>
        </w:numPr>
        <w:tabs>
          <w:tab w:val="left" w:pos="1134"/>
          <w:tab w:val="left" w:pos="1175"/>
        </w:tabs>
        <w:ind w:firstLine="851"/>
        <w:jc w:val="both"/>
        <w:rPr>
          <w:rFonts w:eastAsia="Times New Roman"/>
          <w:sz w:val="28"/>
          <w:szCs w:val="28"/>
        </w:rPr>
      </w:pPr>
      <w:r w:rsidRPr="003371A5">
        <w:rPr>
          <w:rFonts w:eastAsia="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w:t>
      </w:r>
      <w:r w:rsidR="00E55E83">
        <w:rPr>
          <w:rFonts w:eastAsia="Times New Roman"/>
          <w:sz w:val="28"/>
          <w:szCs w:val="28"/>
        </w:rPr>
        <w:t>«</w:t>
      </w:r>
      <w:r w:rsidRPr="003371A5">
        <w:rPr>
          <w:rFonts w:eastAsia="Times New Roman"/>
          <w:sz w:val="28"/>
          <w:szCs w:val="28"/>
        </w:rPr>
        <w:t>Парламентская газета</w:t>
      </w:r>
      <w:r w:rsidR="00E55E83">
        <w:rPr>
          <w:rFonts w:eastAsia="Times New Roman"/>
          <w:sz w:val="28"/>
          <w:szCs w:val="28"/>
        </w:rPr>
        <w:t>»</w:t>
      </w:r>
      <w:r w:rsidRPr="003371A5">
        <w:rPr>
          <w:rFonts w:eastAsia="Times New Roman"/>
          <w:sz w:val="28"/>
          <w:szCs w:val="28"/>
        </w:rPr>
        <w:t>, №</w:t>
      </w:r>
      <w:r w:rsidR="003371A5">
        <w:rPr>
          <w:rFonts w:eastAsia="Times New Roman"/>
          <w:sz w:val="28"/>
          <w:szCs w:val="28"/>
        </w:rPr>
        <w:t xml:space="preserve"> </w:t>
      </w:r>
      <w:r w:rsidRPr="003371A5">
        <w:rPr>
          <w:rFonts w:eastAsia="Times New Roman"/>
          <w:sz w:val="28"/>
          <w:szCs w:val="28"/>
        </w:rPr>
        <w:t xml:space="preserve">186, 08.10.2003, </w:t>
      </w:r>
      <w:r w:rsidR="006B0B40">
        <w:rPr>
          <w:rFonts w:eastAsia="Times New Roman"/>
          <w:sz w:val="28"/>
          <w:szCs w:val="28"/>
        </w:rPr>
        <w:t>«</w:t>
      </w:r>
      <w:r w:rsidRPr="003371A5">
        <w:rPr>
          <w:rFonts w:eastAsia="Times New Roman"/>
          <w:sz w:val="28"/>
          <w:szCs w:val="28"/>
        </w:rPr>
        <w:t>Российская газета</w:t>
      </w:r>
      <w:r w:rsidR="006B0B40">
        <w:rPr>
          <w:rFonts w:eastAsia="Times New Roman"/>
          <w:sz w:val="28"/>
          <w:szCs w:val="28"/>
        </w:rPr>
        <w:t>»</w:t>
      </w:r>
      <w:r w:rsidRPr="003371A5">
        <w:rPr>
          <w:rFonts w:eastAsia="Times New Roman"/>
          <w:sz w:val="28"/>
          <w:szCs w:val="28"/>
        </w:rPr>
        <w:t>, № 202, 08.10.2003);</w:t>
      </w:r>
    </w:p>
    <w:p w14:paraId="51D624C7" w14:textId="77777777" w:rsidR="00CD667E" w:rsidRDefault="00F84AF2" w:rsidP="00EF6D71">
      <w:pPr>
        <w:numPr>
          <w:ilvl w:val="0"/>
          <w:numId w:val="7"/>
        </w:numPr>
        <w:tabs>
          <w:tab w:val="left" w:pos="1134"/>
        </w:tabs>
        <w:ind w:firstLine="851"/>
        <w:jc w:val="both"/>
        <w:rPr>
          <w:rFonts w:eastAsia="Times New Roman"/>
          <w:sz w:val="28"/>
          <w:szCs w:val="28"/>
        </w:rPr>
      </w:pPr>
      <w:r>
        <w:rPr>
          <w:rFonts w:eastAsia="Times New Roman"/>
          <w:sz w:val="28"/>
          <w:szCs w:val="28"/>
        </w:rPr>
        <w:t>Федеральный закон от 27.07.2006 № 149-ФЗ «Об информации, информационных технологиях и о защите информации» (</w:t>
      </w:r>
      <w:r w:rsidR="00E55E83">
        <w:rPr>
          <w:rFonts w:eastAsia="Times New Roman"/>
          <w:sz w:val="28"/>
          <w:szCs w:val="28"/>
        </w:rPr>
        <w:t>«</w:t>
      </w:r>
      <w:r>
        <w:rPr>
          <w:rFonts w:eastAsia="Times New Roman"/>
          <w:sz w:val="28"/>
          <w:szCs w:val="28"/>
        </w:rPr>
        <w:t>Российская газета</w:t>
      </w:r>
      <w:r w:rsidR="00E55E83">
        <w:rPr>
          <w:rFonts w:eastAsia="Times New Roman"/>
          <w:sz w:val="28"/>
          <w:szCs w:val="28"/>
        </w:rPr>
        <w:t>»</w:t>
      </w:r>
      <w:r>
        <w:rPr>
          <w:rFonts w:eastAsia="Times New Roman"/>
          <w:sz w:val="28"/>
          <w:szCs w:val="28"/>
        </w:rPr>
        <w:t xml:space="preserve">, № 165, 29.07.2006, </w:t>
      </w:r>
      <w:r w:rsidR="00E55E83">
        <w:rPr>
          <w:rFonts w:eastAsia="Times New Roman"/>
          <w:sz w:val="28"/>
          <w:szCs w:val="28"/>
        </w:rPr>
        <w:t>«Собрание законодательства РФ»</w:t>
      </w:r>
      <w:r>
        <w:rPr>
          <w:rFonts w:eastAsia="Times New Roman"/>
          <w:sz w:val="28"/>
          <w:szCs w:val="28"/>
        </w:rPr>
        <w:t xml:space="preserve">, 31.07.2006, № 31 (1 ч.), ст. 3448, </w:t>
      </w:r>
      <w:r w:rsidR="00E55E83">
        <w:rPr>
          <w:rFonts w:eastAsia="Times New Roman"/>
          <w:sz w:val="28"/>
          <w:szCs w:val="28"/>
        </w:rPr>
        <w:t>«</w:t>
      </w:r>
      <w:r>
        <w:rPr>
          <w:rFonts w:eastAsia="Times New Roman"/>
          <w:sz w:val="28"/>
          <w:szCs w:val="28"/>
        </w:rPr>
        <w:t>Парламентская газета</w:t>
      </w:r>
      <w:r w:rsidR="00E55E83">
        <w:rPr>
          <w:rFonts w:eastAsia="Times New Roman"/>
          <w:sz w:val="28"/>
          <w:szCs w:val="28"/>
        </w:rPr>
        <w:t>»</w:t>
      </w:r>
      <w:r>
        <w:rPr>
          <w:rFonts w:eastAsia="Times New Roman"/>
          <w:sz w:val="28"/>
          <w:szCs w:val="28"/>
        </w:rPr>
        <w:t>, № 126-127, 03.08.2006);</w:t>
      </w:r>
    </w:p>
    <w:p w14:paraId="1F4DCCB9" w14:textId="77777777" w:rsidR="00CD667E" w:rsidRDefault="00F84AF2" w:rsidP="00EF6D71">
      <w:pPr>
        <w:numPr>
          <w:ilvl w:val="0"/>
          <w:numId w:val="7"/>
        </w:numPr>
        <w:tabs>
          <w:tab w:val="left" w:pos="1134"/>
        </w:tabs>
        <w:ind w:firstLine="851"/>
        <w:jc w:val="both"/>
        <w:rPr>
          <w:rFonts w:eastAsia="Times New Roman"/>
          <w:sz w:val="28"/>
          <w:szCs w:val="28"/>
        </w:rPr>
      </w:pPr>
      <w:r>
        <w:rPr>
          <w:rFonts w:eastAsia="Times New Roman"/>
          <w:sz w:val="28"/>
          <w:szCs w:val="28"/>
        </w:rPr>
        <w:t>Федеральный закон от 27.07.2006 №1</w:t>
      </w:r>
      <w:r w:rsidR="00E55E83">
        <w:rPr>
          <w:rFonts w:eastAsia="Times New Roman"/>
          <w:sz w:val="28"/>
          <w:szCs w:val="28"/>
        </w:rPr>
        <w:t>52-ФЗ «О персональных данных» («</w:t>
      </w:r>
      <w:r>
        <w:rPr>
          <w:rFonts w:eastAsia="Times New Roman"/>
          <w:sz w:val="28"/>
          <w:szCs w:val="28"/>
        </w:rPr>
        <w:t>Российская газета</w:t>
      </w:r>
      <w:r w:rsidR="00E55E83">
        <w:rPr>
          <w:rFonts w:eastAsia="Times New Roman"/>
          <w:sz w:val="28"/>
          <w:szCs w:val="28"/>
        </w:rPr>
        <w:t>»</w:t>
      </w:r>
      <w:r w:rsidR="00FE22CD">
        <w:rPr>
          <w:rFonts w:eastAsia="Times New Roman"/>
          <w:sz w:val="28"/>
          <w:szCs w:val="28"/>
        </w:rPr>
        <w:t>, № 165, 29.07.2006, «</w:t>
      </w:r>
      <w:r>
        <w:rPr>
          <w:rFonts w:eastAsia="Times New Roman"/>
          <w:sz w:val="28"/>
          <w:szCs w:val="28"/>
        </w:rPr>
        <w:t>Собрание законодательства РФ</w:t>
      </w:r>
      <w:r w:rsidR="00FE22CD">
        <w:rPr>
          <w:rFonts w:eastAsia="Times New Roman"/>
          <w:sz w:val="28"/>
          <w:szCs w:val="28"/>
        </w:rPr>
        <w:t>»</w:t>
      </w:r>
      <w:r>
        <w:rPr>
          <w:rFonts w:eastAsia="Times New Roman"/>
          <w:sz w:val="28"/>
          <w:szCs w:val="28"/>
        </w:rPr>
        <w:t>, 31.0</w:t>
      </w:r>
      <w:r w:rsidR="00FE22CD">
        <w:rPr>
          <w:rFonts w:eastAsia="Times New Roman"/>
          <w:sz w:val="28"/>
          <w:szCs w:val="28"/>
        </w:rPr>
        <w:t>7.2006, № 31 (1 ч.), ст. 3451, «</w:t>
      </w:r>
      <w:r>
        <w:rPr>
          <w:rFonts w:eastAsia="Times New Roman"/>
          <w:sz w:val="28"/>
          <w:szCs w:val="28"/>
        </w:rPr>
        <w:t>Парламентская газета</w:t>
      </w:r>
      <w:r w:rsidR="00FE22CD">
        <w:rPr>
          <w:rFonts w:eastAsia="Times New Roman"/>
          <w:sz w:val="28"/>
          <w:szCs w:val="28"/>
        </w:rPr>
        <w:t>»</w:t>
      </w:r>
      <w:r>
        <w:rPr>
          <w:rFonts w:eastAsia="Times New Roman"/>
          <w:sz w:val="28"/>
          <w:szCs w:val="28"/>
        </w:rPr>
        <w:t>, № 126-127, 03.08.2006);</w:t>
      </w:r>
    </w:p>
    <w:p w14:paraId="06B3944D" w14:textId="77777777" w:rsidR="00CD667E" w:rsidRDefault="00F84AF2" w:rsidP="00EF6D71">
      <w:pPr>
        <w:numPr>
          <w:ilvl w:val="0"/>
          <w:numId w:val="7"/>
        </w:numPr>
        <w:tabs>
          <w:tab w:val="left" w:pos="1134"/>
        </w:tabs>
        <w:spacing w:line="248" w:lineRule="auto"/>
        <w:ind w:firstLine="851"/>
        <w:jc w:val="both"/>
        <w:rPr>
          <w:rFonts w:eastAsia="Times New Roman"/>
          <w:sz w:val="28"/>
          <w:szCs w:val="28"/>
        </w:rPr>
      </w:pPr>
      <w:r>
        <w:rPr>
          <w:rFonts w:eastAsia="Times New Roman"/>
          <w:sz w:val="28"/>
          <w:szCs w:val="28"/>
        </w:rPr>
        <w:t>Федеральным законом от 24.11.1995 г. № 181-ФЗ «О социальной защите инвалидов в Российской Федерации»;</w:t>
      </w:r>
    </w:p>
    <w:p w14:paraId="324CFF34" w14:textId="77777777" w:rsidR="00CD667E" w:rsidRDefault="00F84AF2" w:rsidP="00EF6D71">
      <w:pPr>
        <w:numPr>
          <w:ilvl w:val="1"/>
          <w:numId w:val="8"/>
        </w:numPr>
        <w:tabs>
          <w:tab w:val="left" w:pos="1134"/>
        </w:tabs>
        <w:spacing w:line="249" w:lineRule="auto"/>
        <w:ind w:right="40" w:firstLine="851"/>
        <w:jc w:val="both"/>
        <w:rPr>
          <w:rFonts w:eastAsia="Times New Roman"/>
          <w:sz w:val="28"/>
          <w:szCs w:val="28"/>
        </w:rPr>
      </w:pPr>
      <w:r>
        <w:rPr>
          <w:rFonts w:eastAsia="Times New Roman"/>
          <w:sz w:val="28"/>
          <w:szCs w:val="28"/>
        </w:rPr>
        <w:t>Федеральный закон от 06.10.2003 № 131-ФЗ «Об общих принципах организации местного самоуправления в Российской Федерации» (</w:t>
      </w:r>
      <w:r w:rsidR="00FE22CD">
        <w:rPr>
          <w:rFonts w:eastAsia="Times New Roman"/>
          <w:sz w:val="28"/>
          <w:szCs w:val="28"/>
        </w:rPr>
        <w:t>«</w:t>
      </w:r>
      <w:r>
        <w:rPr>
          <w:rFonts w:eastAsia="Times New Roman"/>
          <w:sz w:val="28"/>
          <w:szCs w:val="28"/>
        </w:rPr>
        <w:t>Собрание законодательства РФ</w:t>
      </w:r>
      <w:r w:rsidR="00FE22CD">
        <w:rPr>
          <w:rFonts w:eastAsia="Times New Roman"/>
          <w:sz w:val="28"/>
          <w:szCs w:val="28"/>
        </w:rPr>
        <w:t>»</w:t>
      </w:r>
      <w:r>
        <w:rPr>
          <w:rFonts w:eastAsia="Times New Roman"/>
          <w:sz w:val="28"/>
          <w:szCs w:val="28"/>
        </w:rPr>
        <w:t>, 06.10.2003, N 40, ст. 3822);</w:t>
      </w:r>
    </w:p>
    <w:p w14:paraId="4EE72E54" w14:textId="77777777" w:rsidR="00CD667E" w:rsidRDefault="00CD667E" w:rsidP="00EF6D71">
      <w:pPr>
        <w:tabs>
          <w:tab w:val="left" w:pos="1134"/>
        </w:tabs>
        <w:spacing w:line="3" w:lineRule="exact"/>
        <w:ind w:firstLine="851"/>
        <w:jc w:val="both"/>
        <w:rPr>
          <w:rFonts w:eastAsia="Times New Roman"/>
          <w:sz w:val="28"/>
          <w:szCs w:val="28"/>
        </w:rPr>
      </w:pPr>
    </w:p>
    <w:p w14:paraId="15E92E73" w14:textId="77777777" w:rsidR="00CD667E" w:rsidRDefault="00F84AF2" w:rsidP="00EF6D71">
      <w:pPr>
        <w:numPr>
          <w:ilvl w:val="1"/>
          <w:numId w:val="8"/>
        </w:numPr>
        <w:tabs>
          <w:tab w:val="left" w:pos="1134"/>
        </w:tabs>
        <w:ind w:firstLine="851"/>
        <w:jc w:val="both"/>
        <w:rPr>
          <w:rFonts w:eastAsia="Times New Roman"/>
          <w:sz w:val="28"/>
          <w:szCs w:val="28"/>
        </w:rPr>
      </w:pPr>
      <w:r>
        <w:rPr>
          <w:rFonts w:eastAsia="Times New Roman"/>
          <w:sz w:val="28"/>
          <w:szCs w:val="28"/>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РФ от 31.01.2011, № 5, ст. 739);</w:t>
      </w:r>
    </w:p>
    <w:p w14:paraId="2DA7B4C4" w14:textId="77777777" w:rsidR="00CD667E" w:rsidRDefault="00F84AF2" w:rsidP="00EF6D71">
      <w:pPr>
        <w:numPr>
          <w:ilvl w:val="1"/>
          <w:numId w:val="8"/>
        </w:numPr>
        <w:tabs>
          <w:tab w:val="left" w:pos="1134"/>
        </w:tabs>
        <w:ind w:firstLine="851"/>
        <w:jc w:val="both"/>
        <w:rPr>
          <w:rFonts w:eastAsia="Times New Roman"/>
          <w:sz w:val="28"/>
          <w:szCs w:val="28"/>
        </w:rPr>
      </w:pPr>
      <w:r>
        <w:rPr>
          <w:rFonts w:eastAsia="Times New Roman"/>
          <w:sz w:val="28"/>
          <w:szCs w:val="28"/>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 (Зарегистрировано в Минюсте России 18.02.2013 № 27154);</w:t>
      </w:r>
    </w:p>
    <w:p w14:paraId="15CE8584" w14:textId="77777777" w:rsidR="00CD667E" w:rsidRDefault="00F84AF2" w:rsidP="00EF6D71">
      <w:pPr>
        <w:numPr>
          <w:ilvl w:val="1"/>
          <w:numId w:val="8"/>
        </w:numPr>
        <w:tabs>
          <w:tab w:val="left" w:pos="1134"/>
        </w:tabs>
        <w:ind w:firstLine="851"/>
        <w:jc w:val="both"/>
        <w:rPr>
          <w:rFonts w:eastAsia="Times New Roman"/>
          <w:sz w:val="28"/>
          <w:szCs w:val="28"/>
        </w:rPr>
      </w:pPr>
      <w:r>
        <w:rPr>
          <w:rFonts w:eastAsia="Times New Roman"/>
          <w:sz w:val="28"/>
          <w:szCs w:val="28"/>
        </w:rPr>
        <w:t>приказ Министерства экономического развития Российской Федерации от 27 февраля 2010 года № 75 «Об установлении порядка предоставления сведений, внесенных в государственный кадастр недвижимости»;</w:t>
      </w:r>
    </w:p>
    <w:p w14:paraId="2EE4E947" w14:textId="77777777" w:rsidR="00CD667E" w:rsidRPr="003371A5" w:rsidRDefault="00F84AF2" w:rsidP="00EF6D71">
      <w:pPr>
        <w:numPr>
          <w:ilvl w:val="1"/>
          <w:numId w:val="8"/>
        </w:numPr>
        <w:tabs>
          <w:tab w:val="left" w:pos="1134"/>
        </w:tabs>
        <w:ind w:firstLine="851"/>
        <w:jc w:val="both"/>
        <w:rPr>
          <w:rFonts w:eastAsia="Times New Roman"/>
          <w:sz w:val="28"/>
          <w:szCs w:val="28"/>
        </w:rPr>
      </w:pPr>
      <w:r w:rsidRPr="003371A5">
        <w:rPr>
          <w:rFonts w:eastAsia="Times New Roman"/>
          <w:sz w:val="28"/>
          <w:szCs w:val="28"/>
        </w:rPr>
        <w:t>Закон Республики Дагестан от 29.12.2004 № 43 «О местном самоуправлении в Республике Дагестан» (</w:t>
      </w:r>
      <w:r w:rsidR="00FE22CD">
        <w:rPr>
          <w:rFonts w:eastAsia="Times New Roman"/>
          <w:sz w:val="28"/>
          <w:szCs w:val="28"/>
        </w:rPr>
        <w:t>«</w:t>
      </w:r>
      <w:r w:rsidRPr="003371A5">
        <w:rPr>
          <w:rFonts w:eastAsia="Times New Roman"/>
          <w:sz w:val="28"/>
          <w:szCs w:val="28"/>
        </w:rPr>
        <w:t>Дагестанская правда</w:t>
      </w:r>
      <w:r w:rsidR="00FE22CD">
        <w:rPr>
          <w:rFonts w:eastAsia="Times New Roman"/>
          <w:sz w:val="28"/>
          <w:szCs w:val="28"/>
        </w:rPr>
        <w:t>»</w:t>
      </w:r>
      <w:r w:rsidRPr="003371A5">
        <w:rPr>
          <w:rFonts w:eastAsia="Times New Roman"/>
          <w:sz w:val="28"/>
          <w:szCs w:val="28"/>
        </w:rPr>
        <w:t xml:space="preserve">, № 317-320, 31.12.2004, </w:t>
      </w:r>
      <w:r w:rsidR="006B0B40">
        <w:rPr>
          <w:rFonts w:eastAsia="Times New Roman"/>
          <w:sz w:val="28"/>
          <w:szCs w:val="28"/>
        </w:rPr>
        <w:t>«</w:t>
      </w:r>
      <w:r w:rsidRPr="003371A5">
        <w:rPr>
          <w:rFonts w:eastAsia="Times New Roman"/>
          <w:sz w:val="28"/>
          <w:szCs w:val="28"/>
        </w:rPr>
        <w:t>Собрание законодательства Республики Дагестан</w:t>
      </w:r>
      <w:r w:rsidR="006B0B40">
        <w:rPr>
          <w:rFonts w:eastAsia="Times New Roman"/>
          <w:sz w:val="28"/>
          <w:szCs w:val="28"/>
        </w:rPr>
        <w:t>»</w:t>
      </w:r>
      <w:r w:rsidRPr="003371A5">
        <w:rPr>
          <w:rFonts w:eastAsia="Times New Roman"/>
          <w:sz w:val="28"/>
          <w:szCs w:val="28"/>
        </w:rPr>
        <w:t>, 31.12.2004,</w:t>
      </w:r>
      <w:r w:rsidR="003371A5">
        <w:rPr>
          <w:rFonts w:eastAsia="Times New Roman"/>
          <w:sz w:val="28"/>
          <w:szCs w:val="28"/>
        </w:rPr>
        <w:t xml:space="preserve"> </w:t>
      </w:r>
      <w:r w:rsidR="003371A5" w:rsidRPr="003371A5">
        <w:rPr>
          <w:rFonts w:eastAsia="Times New Roman"/>
          <w:sz w:val="28"/>
          <w:szCs w:val="28"/>
        </w:rPr>
        <w:t>№</w:t>
      </w:r>
      <w:r w:rsidRPr="003371A5">
        <w:rPr>
          <w:rFonts w:eastAsia="Times New Roman"/>
          <w:sz w:val="28"/>
          <w:szCs w:val="28"/>
        </w:rPr>
        <w:t>12 (I), ст. 988);</w:t>
      </w:r>
    </w:p>
    <w:p w14:paraId="1ED617D8" w14:textId="77777777" w:rsidR="00CD667E" w:rsidRPr="00C31C65" w:rsidRDefault="00F84AF2" w:rsidP="00EF6D71">
      <w:pPr>
        <w:numPr>
          <w:ilvl w:val="1"/>
          <w:numId w:val="8"/>
        </w:numPr>
        <w:tabs>
          <w:tab w:val="left" w:pos="1134"/>
        </w:tabs>
        <w:ind w:firstLine="851"/>
        <w:jc w:val="both"/>
        <w:rPr>
          <w:rFonts w:eastAsia="Times New Roman"/>
          <w:sz w:val="28"/>
          <w:szCs w:val="28"/>
        </w:rPr>
      </w:pPr>
      <w:r w:rsidRPr="00C31C65">
        <w:rPr>
          <w:rFonts w:eastAsia="Times New Roman"/>
          <w:sz w:val="28"/>
          <w:szCs w:val="28"/>
        </w:rPr>
        <w:t>Постановлением Правительства Российской Федерации от 28.01.2006</w:t>
      </w:r>
      <w:r w:rsidR="00C31C65">
        <w:rPr>
          <w:rFonts w:eastAsia="Times New Roman"/>
          <w:sz w:val="28"/>
          <w:szCs w:val="28"/>
        </w:rPr>
        <w:t xml:space="preserve"> </w:t>
      </w:r>
      <w:r w:rsidR="003371A5" w:rsidRPr="00C31C65">
        <w:rPr>
          <w:rFonts w:eastAsia="Times New Roman"/>
          <w:sz w:val="28"/>
          <w:szCs w:val="28"/>
        </w:rPr>
        <w:t xml:space="preserve">№ </w:t>
      </w:r>
      <w:r w:rsidRPr="00C31C65">
        <w:rPr>
          <w:rFonts w:eastAsia="Times New Roman"/>
          <w:sz w:val="28"/>
          <w:szCs w:val="28"/>
        </w:rPr>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w:t>
      </w:r>
      <w:r w:rsidR="003371A5" w:rsidRPr="00C31C65">
        <w:rPr>
          <w:rFonts w:eastAsia="Times New Roman"/>
          <w:sz w:val="28"/>
          <w:szCs w:val="28"/>
        </w:rPr>
        <w:t xml:space="preserve"> </w:t>
      </w:r>
      <w:r w:rsidRPr="00C31C65">
        <w:rPr>
          <w:rFonts w:eastAsia="Times New Roman"/>
          <w:sz w:val="28"/>
          <w:szCs w:val="28"/>
        </w:rPr>
        <w:t>06.02.2006, № 6, ст. 702);</w:t>
      </w:r>
    </w:p>
    <w:p w14:paraId="165D8526" w14:textId="77777777" w:rsidR="00CD667E" w:rsidRDefault="00F84AF2" w:rsidP="00EF6D71">
      <w:pPr>
        <w:numPr>
          <w:ilvl w:val="2"/>
          <w:numId w:val="8"/>
        </w:numPr>
        <w:tabs>
          <w:tab w:val="left" w:pos="1134"/>
        </w:tabs>
        <w:ind w:firstLine="851"/>
        <w:jc w:val="both"/>
        <w:rPr>
          <w:rFonts w:eastAsia="Times New Roman"/>
          <w:sz w:val="28"/>
          <w:szCs w:val="28"/>
        </w:rPr>
      </w:pPr>
      <w:r>
        <w:rPr>
          <w:rFonts w:eastAsia="Times New Roman"/>
          <w:sz w:val="28"/>
          <w:szCs w:val="28"/>
        </w:rPr>
        <w:t>Постановление Правительства РД от 22.12.2014 № 661 «Об утверждении государственной программы Республики Дагестан «Развитие жилищного строительства в Республике Дагестан» ("Собрание законодательства Республики Дагестан", 2015, N 8, ст. 439);</w:t>
      </w:r>
    </w:p>
    <w:p w14:paraId="1CC9C7D1" w14:textId="77777777" w:rsidR="006B0B40" w:rsidRPr="008F27CF" w:rsidRDefault="006B0B40" w:rsidP="00EF6D71">
      <w:pPr>
        <w:numPr>
          <w:ilvl w:val="2"/>
          <w:numId w:val="8"/>
        </w:numPr>
        <w:tabs>
          <w:tab w:val="left" w:pos="1134"/>
        </w:tabs>
        <w:ind w:firstLine="851"/>
        <w:jc w:val="both"/>
        <w:rPr>
          <w:rFonts w:eastAsia="Times New Roman"/>
          <w:sz w:val="28"/>
          <w:szCs w:val="28"/>
        </w:rPr>
      </w:pPr>
      <w:r w:rsidRPr="008F27CF">
        <w:rPr>
          <w:rFonts w:eastAsia="Times New Roman"/>
          <w:sz w:val="28"/>
          <w:szCs w:val="28"/>
        </w:rPr>
        <w:t>Постановлений Правительства Республики Дагестан от 30.12.2020 № 300, от 01.06.2022 № 159</w:t>
      </w:r>
    </w:p>
    <w:p w14:paraId="04035B92" w14:textId="77777777" w:rsidR="00CD667E" w:rsidRDefault="00F84AF2" w:rsidP="008F27CF">
      <w:pPr>
        <w:numPr>
          <w:ilvl w:val="2"/>
          <w:numId w:val="8"/>
        </w:numPr>
        <w:tabs>
          <w:tab w:val="left" w:pos="1134"/>
        </w:tabs>
        <w:ind w:firstLine="851"/>
        <w:jc w:val="both"/>
        <w:rPr>
          <w:rFonts w:eastAsia="Times New Roman"/>
          <w:sz w:val="28"/>
          <w:szCs w:val="28"/>
        </w:rPr>
      </w:pPr>
      <w:r>
        <w:rPr>
          <w:rFonts w:eastAsia="Times New Roman"/>
          <w:sz w:val="28"/>
          <w:szCs w:val="28"/>
        </w:rPr>
        <w:t xml:space="preserve">Устав муниципального образования городской округ город </w:t>
      </w:r>
      <w:r w:rsidR="003371A5">
        <w:rPr>
          <w:rFonts w:eastAsia="Times New Roman"/>
          <w:sz w:val="28"/>
          <w:szCs w:val="28"/>
        </w:rPr>
        <w:t>Дербент</w:t>
      </w:r>
      <w:r>
        <w:rPr>
          <w:rFonts w:eastAsia="Times New Roman"/>
          <w:sz w:val="28"/>
          <w:szCs w:val="28"/>
        </w:rPr>
        <w:t xml:space="preserve">» </w:t>
      </w:r>
    </w:p>
    <w:p w14:paraId="0FDC9DD3" w14:textId="77777777" w:rsidR="00261ED5" w:rsidRPr="00ED1A27" w:rsidRDefault="00261ED5" w:rsidP="00EF6D71">
      <w:pPr>
        <w:numPr>
          <w:ilvl w:val="1"/>
          <w:numId w:val="8"/>
        </w:numPr>
        <w:tabs>
          <w:tab w:val="left" w:pos="1134"/>
        </w:tabs>
        <w:spacing w:line="242" w:lineRule="auto"/>
        <w:ind w:firstLine="851"/>
        <w:jc w:val="both"/>
        <w:rPr>
          <w:rFonts w:eastAsia="Times New Roman"/>
          <w:color w:val="000000" w:themeColor="text1"/>
          <w:sz w:val="28"/>
          <w:szCs w:val="28"/>
        </w:rPr>
      </w:pPr>
      <w:r w:rsidRPr="00ED1A27">
        <w:rPr>
          <w:rFonts w:eastAsia="Times New Roman"/>
          <w:color w:val="000000" w:themeColor="text1"/>
          <w:sz w:val="28"/>
          <w:szCs w:val="28"/>
        </w:rPr>
        <w:lastRenderedPageBreak/>
        <w:t>Устав Муниципального бюджетного учреждения «</w:t>
      </w:r>
      <w:r w:rsidR="00FE22CD">
        <w:rPr>
          <w:rFonts w:eastAsia="Times New Roman"/>
          <w:color w:val="000000" w:themeColor="text1"/>
          <w:sz w:val="28"/>
          <w:szCs w:val="28"/>
        </w:rPr>
        <w:t>Управление по жилищным вопросам</w:t>
      </w:r>
      <w:r w:rsidRPr="00ED1A27">
        <w:rPr>
          <w:rFonts w:eastAsia="Times New Roman"/>
          <w:color w:val="000000" w:themeColor="text1"/>
          <w:sz w:val="28"/>
          <w:szCs w:val="28"/>
        </w:rPr>
        <w:t>» ГО «город Дербент».</w:t>
      </w:r>
    </w:p>
    <w:p w14:paraId="1D9F5A75" w14:textId="48F42A96" w:rsidR="00342EC7" w:rsidRPr="00342EC7" w:rsidRDefault="00261ED5" w:rsidP="00342EC7">
      <w:pPr>
        <w:shd w:val="clear" w:color="auto" w:fill="FFFFFF"/>
        <w:spacing w:line="317" w:lineRule="exact"/>
        <w:ind w:firstLine="851"/>
        <w:jc w:val="both"/>
        <w:rPr>
          <w:rFonts w:eastAsia="Times New Roman"/>
          <w:bCs/>
          <w:spacing w:val="-2"/>
          <w:sz w:val="28"/>
          <w:szCs w:val="28"/>
        </w:rPr>
      </w:pPr>
      <w:r w:rsidRPr="006B0B40">
        <w:rPr>
          <w:rFonts w:eastAsia="Times New Roman"/>
          <w:sz w:val="27"/>
          <w:szCs w:val="27"/>
        </w:rPr>
        <w:t>- Паспорт</w:t>
      </w:r>
      <w:r w:rsidR="00342EC7" w:rsidRPr="006B0B40">
        <w:rPr>
          <w:rFonts w:eastAsia="Times New Roman"/>
          <w:b/>
          <w:bCs/>
          <w:sz w:val="28"/>
          <w:szCs w:val="28"/>
        </w:rPr>
        <w:t xml:space="preserve"> </w:t>
      </w:r>
      <w:r w:rsidR="00342EC7" w:rsidRPr="006B0B40">
        <w:rPr>
          <w:rFonts w:eastAsia="Times New Roman"/>
          <w:bCs/>
          <w:spacing w:val="-2"/>
          <w:sz w:val="28"/>
          <w:szCs w:val="28"/>
        </w:rPr>
        <w:t>подпрограммы «Обеспечение жильем молодых семей в городском округе «город Дербент» на 20</w:t>
      </w:r>
      <w:r w:rsidR="006B0B40" w:rsidRPr="006B0B40">
        <w:rPr>
          <w:rFonts w:eastAsia="Times New Roman"/>
          <w:bCs/>
          <w:spacing w:val="-2"/>
          <w:sz w:val="28"/>
          <w:szCs w:val="28"/>
        </w:rPr>
        <w:t>18</w:t>
      </w:r>
      <w:r w:rsidR="00342EC7" w:rsidRPr="006B0B40">
        <w:rPr>
          <w:rFonts w:eastAsia="Times New Roman"/>
          <w:bCs/>
          <w:spacing w:val="-2"/>
          <w:sz w:val="28"/>
          <w:szCs w:val="28"/>
        </w:rPr>
        <w:t>-202</w:t>
      </w:r>
      <w:r w:rsidR="006B0B40" w:rsidRPr="006B0B40">
        <w:rPr>
          <w:rFonts w:eastAsia="Times New Roman"/>
          <w:bCs/>
          <w:spacing w:val="-2"/>
          <w:sz w:val="28"/>
          <w:szCs w:val="28"/>
        </w:rPr>
        <w:t>4</w:t>
      </w:r>
      <w:r w:rsidR="00342EC7" w:rsidRPr="006B0B40">
        <w:rPr>
          <w:rFonts w:eastAsia="Times New Roman"/>
          <w:bCs/>
          <w:spacing w:val="-2"/>
          <w:sz w:val="28"/>
          <w:szCs w:val="28"/>
        </w:rPr>
        <w:t xml:space="preserve"> годы (утвержденной постановлением администрации городского округа «город Дербент» республики Дагестан от </w:t>
      </w:r>
      <w:r w:rsidR="00342EC7" w:rsidRPr="008F27CF">
        <w:rPr>
          <w:rFonts w:eastAsia="Times New Roman"/>
          <w:bCs/>
          <w:spacing w:val="-2"/>
          <w:sz w:val="28"/>
          <w:szCs w:val="28"/>
        </w:rPr>
        <w:t>«</w:t>
      </w:r>
      <w:r w:rsidR="008F27CF" w:rsidRPr="008F27CF">
        <w:rPr>
          <w:rFonts w:eastAsia="Times New Roman"/>
          <w:bCs/>
          <w:spacing w:val="-2"/>
          <w:sz w:val="28"/>
          <w:szCs w:val="28"/>
        </w:rPr>
        <w:t>31</w:t>
      </w:r>
      <w:r w:rsidR="00342EC7" w:rsidRPr="008F27CF">
        <w:rPr>
          <w:rFonts w:eastAsia="Times New Roman"/>
          <w:bCs/>
          <w:spacing w:val="-2"/>
          <w:sz w:val="28"/>
          <w:szCs w:val="28"/>
        </w:rPr>
        <w:t xml:space="preserve">» </w:t>
      </w:r>
      <w:r w:rsidR="008F27CF" w:rsidRPr="008F27CF">
        <w:rPr>
          <w:rFonts w:eastAsia="Times New Roman"/>
          <w:bCs/>
          <w:spacing w:val="-2"/>
          <w:sz w:val="28"/>
          <w:szCs w:val="28"/>
        </w:rPr>
        <w:t>июля</w:t>
      </w:r>
      <w:r w:rsidR="00342EC7" w:rsidRPr="008F27CF">
        <w:rPr>
          <w:rFonts w:eastAsia="Times New Roman"/>
          <w:bCs/>
          <w:spacing w:val="-2"/>
          <w:sz w:val="28"/>
          <w:szCs w:val="28"/>
        </w:rPr>
        <w:t xml:space="preserve"> 20</w:t>
      </w:r>
      <w:r w:rsidR="008F27CF" w:rsidRPr="008F27CF">
        <w:rPr>
          <w:rFonts w:eastAsia="Times New Roman"/>
          <w:bCs/>
          <w:spacing w:val="-2"/>
          <w:sz w:val="28"/>
          <w:szCs w:val="28"/>
        </w:rPr>
        <w:t>23</w:t>
      </w:r>
      <w:r w:rsidR="00342EC7" w:rsidRPr="008F27CF">
        <w:rPr>
          <w:rFonts w:eastAsia="Times New Roman"/>
          <w:bCs/>
          <w:spacing w:val="-2"/>
          <w:sz w:val="28"/>
          <w:szCs w:val="28"/>
        </w:rPr>
        <w:t xml:space="preserve"> г. № </w:t>
      </w:r>
      <w:r w:rsidR="008F27CF" w:rsidRPr="008F27CF">
        <w:rPr>
          <w:rFonts w:eastAsia="Times New Roman"/>
          <w:bCs/>
          <w:spacing w:val="-2"/>
          <w:sz w:val="28"/>
          <w:szCs w:val="28"/>
        </w:rPr>
        <w:t>438</w:t>
      </w:r>
      <w:r w:rsidR="00342EC7" w:rsidRPr="008F27CF">
        <w:rPr>
          <w:rFonts w:eastAsia="Times New Roman"/>
          <w:bCs/>
          <w:spacing w:val="-2"/>
          <w:sz w:val="28"/>
          <w:szCs w:val="28"/>
        </w:rPr>
        <w:t>)</w:t>
      </w:r>
    </w:p>
    <w:p w14:paraId="055DF3D4" w14:textId="77777777" w:rsidR="00261ED5" w:rsidRDefault="00261ED5" w:rsidP="00261ED5">
      <w:pPr>
        <w:spacing w:line="264" w:lineRule="auto"/>
        <w:ind w:right="300" w:firstLine="709"/>
        <w:rPr>
          <w:rFonts w:eastAsia="Times New Roman"/>
          <w:sz w:val="27"/>
          <w:szCs w:val="27"/>
        </w:rPr>
      </w:pPr>
    </w:p>
    <w:p w14:paraId="005FBDC6" w14:textId="77777777" w:rsidR="0049592D" w:rsidRDefault="0049592D" w:rsidP="003371A5">
      <w:pPr>
        <w:spacing w:line="254" w:lineRule="auto"/>
        <w:ind w:right="-3"/>
        <w:jc w:val="center"/>
        <w:rPr>
          <w:rFonts w:eastAsia="Times New Roman"/>
          <w:sz w:val="28"/>
          <w:szCs w:val="28"/>
        </w:rPr>
      </w:pPr>
    </w:p>
    <w:p w14:paraId="73FFF96B" w14:textId="77777777" w:rsidR="00CD667E" w:rsidRDefault="00F84AF2" w:rsidP="003371A5">
      <w:pPr>
        <w:spacing w:line="254" w:lineRule="auto"/>
        <w:ind w:right="-3"/>
        <w:jc w:val="center"/>
        <w:rPr>
          <w:sz w:val="20"/>
          <w:szCs w:val="20"/>
        </w:rPr>
      </w:pPr>
      <w:r>
        <w:rPr>
          <w:rFonts w:eastAsia="Times New Roman"/>
          <w:sz w:val="28"/>
          <w:szCs w:val="28"/>
        </w:rPr>
        <w:t>2.7. Исчерпывающий перечень документов, необходимых для предоставления муниципальной услуги, которые</w:t>
      </w:r>
    </w:p>
    <w:p w14:paraId="3E106952" w14:textId="77777777" w:rsidR="00CD667E" w:rsidRDefault="00CD667E" w:rsidP="003371A5">
      <w:pPr>
        <w:spacing w:line="2" w:lineRule="exact"/>
        <w:ind w:right="-3"/>
        <w:jc w:val="center"/>
        <w:rPr>
          <w:sz w:val="20"/>
          <w:szCs w:val="20"/>
        </w:rPr>
      </w:pPr>
    </w:p>
    <w:p w14:paraId="16A542C9" w14:textId="77777777" w:rsidR="00CD667E" w:rsidRDefault="00F84AF2" w:rsidP="003371A5">
      <w:pPr>
        <w:ind w:right="-3"/>
        <w:jc w:val="center"/>
        <w:rPr>
          <w:sz w:val="20"/>
          <w:szCs w:val="20"/>
        </w:rPr>
      </w:pPr>
      <w:r>
        <w:rPr>
          <w:rFonts w:eastAsia="Times New Roman"/>
          <w:sz w:val="28"/>
          <w:szCs w:val="28"/>
        </w:rPr>
        <w:t>заявитель должен представить самостоятельно</w:t>
      </w:r>
    </w:p>
    <w:p w14:paraId="5CFFE43F" w14:textId="77777777" w:rsidR="003371A5" w:rsidRDefault="003371A5" w:rsidP="003371A5">
      <w:pPr>
        <w:spacing w:line="254" w:lineRule="auto"/>
        <w:ind w:right="-3"/>
        <w:jc w:val="center"/>
        <w:rPr>
          <w:rFonts w:eastAsia="Times New Roman"/>
          <w:sz w:val="28"/>
          <w:szCs w:val="28"/>
        </w:rPr>
      </w:pPr>
    </w:p>
    <w:p w14:paraId="5FE42CD0" w14:textId="77777777" w:rsidR="00CD667E" w:rsidRDefault="00F84AF2" w:rsidP="003371A5">
      <w:pPr>
        <w:spacing w:line="254" w:lineRule="auto"/>
        <w:ind w:firstLine="851"/>
        <w:jc w:val="both"/>
        <w:rPr>
          <w:sz w:val="20"/>
          <w:szCs w:val="20"/>
        </w:rPr>
      </w:pPr>
      <w:r>
        <w:rPr>
          <w:rFonts w:eastAsia="Times New Roman"/>
          <w:sz w:val="28"/>
          <w:szCs w:val="28"/>
        </w:rPr>
        <w:t>2.7.1. Исчерпывающий перечень документов, которые должен представить заявитель:</w:t>
      </w:r>
    </w:p>
    <w:p w14:paraId="4F97FEEE" w14:textId="77777777" w:rsidR="00CD667E" w:rsidRDefault="00CD667E">
      <w:pPr>
        <w:spacing w:line="2" w:lineRule="exact"/>
        <w:rPr>
          <w:sz w:val="20"/>
          <w:szCs w:val="20"/>
        </w:rPr>
      </w:pPr>
    </w:p>
    <w:p w14:paraId="151BC25C" w14:textId="77777777" w:rsidR="00CD667E" w:rsidRDefault="00F84AF2" w:rsidP="00C31C65">
      <w:pPr>
        <w:numPr>
          <w:ilvl w:val="1"/>
          <w:numId w:val="9"/>
        </w:numPr>
        <w:ind w:firstLine="851"/>
        <w:jc w:val="both"/>
        <w:rPr>
          <w:rFonts w:eastAsia="Times New Roman"/>
          <w:sz w:val="28"/>
          <w:szCs w:val="28"/>
        </w:rPr>
      </w:pPr>
      <w:r>
        <w:rPr>
          <w:rFonts w:eastAsia="Times New Roman"/>
          <w:sz w:val="28"/>
          <w:szCs w:val="28"/>
        </w:rPr>
        <w:t>заявление, оформленное в соответствии с Приложением 1 к настоящему Административному регламенту. Заявление подписывается всеми совершеннолетними членами семьи.</w:t>
      </w:r>
    </w:p>
    <w:p w14:paraId="64FC0B5A" w14:textId="77777777" w:rsidR="00CD667E" w:rsidRDefault="00F84AF2" w:rsidP="00C31C65">
      <w:pPr>
        <w:numPr>
          <w:ilvl w:val="1"/>
          <w:numId w:val="9"/>
        </w:numPr>
        <w:ind w:firstLine="851"/>
        <w:jc w:val="both"/>
        <w:rPr>
          <w:rFonts w:eastAsia="Times New Roman"/>
          <w:sz w:val="28"/>
          <w:szCs w:val="28"/>
        </w:rPr>
      </w:pPr>
      <w:r>
        <w:rPr>
          <w:rFonts w:eastAsia="Times New Roman"/>
          <w:sz w:val="28"/>
          <w:szCs w:val="28"/>
        </w:rPr>
        <w:t>копии документов, удостоверяющих личность каждого члена семьи, заверенная нотариально;</w:t>
      </w:r>
    </w:p>
    <w:p w14:paraId="344C63EC" w14:textId="74B9F847" w:rsidR="00CD667E" w:rsidRDefault="00F84AF2" w:rsidP="00C31C65">
      <w:pPr>
        <w:numPr>
          <w:ilvl w:val="1"/>
          <w:numId w:val="9"/>
        </w:numPr>
        <w:tabs>
          <w:tab w:val="left" w:pos="1349"/>
        </w:tabs>
        <w:ind w:firstLine="851"/>
        <w:jc w:val="both"/>
        <w:rPr>
          <w:rFonts w:eastAsia="Times New Roman"/>
          <w:sz w:val="28"/>
          <w:szCs w:val="28"/>
        </w:rPr>
      </w:pPr>
      <w:r>
        <w:rPr>
          <w:rFonts w:eastAsia="Times New Roman"/>
          <w:sz w:val="28"/>
          <w:szCs w:val="28"/>
        </w:rPr>
        <w:t>копия (и) свидетельства о рождении ребенка (детей), заверенная нотариально (при наличии детей)</w:t>
      </w:r>
      <w:r w:rsidR="00EF6D71">
        <w:rPr>
          <w:rFonts w:eastAsia="Times New Roman"/>
          <w:sz w:val="28"/>
          <w:szCs w:val="28"/>
        </w:rPr>
        <w:t>;</w:t>
      </w:r>
    </w:p>
    <w:p w14:paraId="71A2219C" w14:textId="77777777" w:rsidR="00CD667E" w:rsidRDefault="00F84AF2" w:rsidP="00C31C65">
      <w:pPr>
        <w:numPr>
          <w:ilvl w:val="1"/>
          <w:numId w:val="9"/>
        </w:numPr>
        <w:tabs>
          <w:tab w:val="left" w:pos="1331"/>
        </w:tabs>
        <w:ind w:firstLine="851"/>
        <w:jc w:val="both"/>
        <w:rPr>
          <w:rFonts w:eastAsia="Times New Roman"/>
          <w:sz w:val="28"/>
          <w:szCs w:val="28"/>
        </w:rPr>
      </w:pPr>
      <w:r>
        <w:rPr>
          <w:rFonts w:eastAsia="Times New Roman"/>
          <w:sz w:val="28"/>
          <w:szCs w:val="28"/>
        </w:rPr>
        <w:t>копия свидетельства о заключении брака (на неполную семью не распространяется), заверенная нотариально;</w:t>
      </w:r>
    </w:p>
    <w:p w14:paraId="63A51648" w14:textId="414AC919" w:rsidR="00CD667E" w:rsidRPr="00EF6D71" w:rsidRDefault="00EF6D71" w:rsidP="00EF6D71">
      <w:pPr>
        <w:ind w:firstLine="851"/>
        <w:jc w:val="both"/>
        <w:rPr>
          <w:rFonts w:eastAsia="Times New Roman"/>
          <w:sz w:val="28"/>
          <w:szCs w:val="28"/>
        </w:rPr>
      </w:pPr>
      <w:r>
        <w:rPr>
          <w:rFonts w:eastAsia="Times New Roman"/>
          <w:sz w:val="28"/>
          <w:szCs w:val="28"/>
        </w:rPr>
        <w:t xml:space="preserve">5) </w:t>
      </w:r>
      <w:r w:rsidR="00F84AF2" w:rsidRPr="00EF6D71">
        <w:rPr>
          <w:rFonts w:eastAsia="Times New Roman"/>
          <w:sz w:val="28"/>
          <w:szCs w:val="28"/>
        </w:rPr>
        <w:t>свидетельство о расторжении брака (предоставляется, в случае если</w:t>
      </w:r>
      <w:r>
        <w:rPr>
          <w:rFonts w:eastAsia="Times New Roman"/>
          <w:sz w:val="28"/>
          <w:szCs w:val="28"/>
        </w:rPr>
        <w:t xml:space="preserve"> </w:t>
      </w:r>
      <w:r w:rsidR="00F84AF2" w:rsidRPr="00EF6D71">
        <w:rPr>
          <w:rFonts w:eastAsia="Times New Roman"/>
          <w:sz w:val="28"/>
          <w:szCs w:val="28"/>
        </w:rPr>
        <w:t>паспорте сохраняется отметка о регистрации брака), заверенная нотариально;</w:t>
      </w:r>
    </w:p>
    <w:p w14:paraId="4F54A956" w14:textId="77777777" w:rsidR="00CD667E" w:rsidRDefault="00F84AF2" w:rsidP="00C31C65">
      <w:pPr>
        <w:numPr>
          <w:ilvl w:val="1"/>
          <w:numId w:val="10"/>
        </w:numPr>
        <w:ind w:firstLine="851"/>
        <w:jc w:val="both"/>
        <w:rPr>
          <w:rFonts w:eastAsia="Times New Roman"/>
          <w:sz w:val="28"/>
          <w:szCs w:val="28"/>
        </w:rPr>
      </w:pPr>
      <w:r>
        <w:rPr>
          <w:rFonts w:eastAsia="Times New Roman"/>
          <w:sz w:val="28"/>
          <w:szCs w:val="28"/>
        </w:rPr>
        <w:t>копия вступившего в законную силу решения суда об определении места жительства несовершеннолетнего ребенка, в случае если супруги разведены;</w:t>
      </w:r>
    </w:p>
    <w:p w14:paraId="7DF138A2" w14:textId="7CD27354" w:rsidR="00CD667E" w:rsidRPr="00646FAE" w:rsidRDefault="00646FAE" w:rsidP="00C31C65">
      <w:pPr>
        <w:numPr>
          <w:ilvl w:val="1"/>
          <w:numId w:val="10"/>
        </w:numPr>
        <w:tabs>
          <w:tab w:val="left" w:pos="1386"/>
        </w:tabs>
        <w:ind w:firstLine="851"/>
        <w:jc w:val="both"/>
        <w:rPr>
          <w:rFonts w:eastAsia="Times New Roman"/>
          <w:sz w:val="28"/>
          <w:szCs w:val="28"/>
        </w:rPr>
      </w:pPr>
      <w:r>
        <w:rPr>
          <w:rFonts w:eastAsia="Times New Roman"/>
          <w:sz w:val="28"/>
          <w:szCs w:val="28"/>
        </w:rPr>
        <w:t>сведения о зарегистрированных лицах форма №9</w:t>
      </w:r>
      <w:r w:rsidR="00F84AF2" w:rsidRPr="00646FAE">
        <w:rPr>
          <w:rFonts w:eastAsia="Times New Roman"/>
          <w:sz w:val="28"/>
          <w:szCs w:val="28"/>
        </w:rPr>
        <w:t>;</w:t>
      </w:r>
    </w:p>
    <w:p w14:paraId="2A168A60" w14:textId="77777777" w:rsidR="00CD667E" w:rsidRDefault="00F84AF2" w:rsidP="00C31C65">
      <w:pPr>
        <w:numPr>
          <w:ilvl w:val="1"/>
          <w:numId w:val="10"/>
        </w:numPr>
        <w:ind w:firstLine="851"/>
        <w:jc w:val="both"/>
        <w:rPr>
          <w:rFonts w:eastAsia="Times New Roman"/>
          <w:sz w:val="28"/>
          <w:szCs w:val="28"/>
        </w:rPr>
      </w:pPr>
      <w:r>
        <w:rPr>
          <w:rFonts w:eastAsia="Times New Roman"/>
          <w:sz w:val="28"/>
          <w:szCs w:val="28"/>
        </w:rPr>
        <w:t>копии документов, подтверждающих право пользования жилым помещением, занимаемым заявителем и членами его семьи, право, на которое не зарегистрировано в Едином государственном реестре прав на недвижимое имущество и сделок с ним;</w:t>
      </w:r>
    </w:p>
    <w:p w14:paraId="3DC75187" w14:textId="77777777" w:rsidR="00CD667E" w:rsidRDefault="00F84AF2" w:rsidP="00C31C65">
      <w:pPr>
        <w:numPr>
          <w:ilvl w:val="1"/>
          <w:numId w:val="10"/>
        </w:numPr>
        <w:tabs>
          <w:tab w:val="left" w:pos="1433"/>
        </w:tabs>
        <w:ind w:firstLine="851"/>
        <w:jc w:val="both"/>
        <w:rPr>
          <w:rFonts w:eastAsia="Times New Roman"/>
          <w:sz w:val="28"/>
          <w:szCs w:val="28"/>
        </w:rPr>
      </w:pPr>
      <w:r>
        <w:rPr>
          <w:rFonts w:eastAsia="Times New Roman"/>
          <w:sz w:val="28"/>
          <w:szCs w:val="28"/>
        </w:rPr>
        <w:t xml:space="preserve">справку организации технической инвентаризации о наличии (отсутствии) жилых помещений на праве собственности у заявителя и членов его семьи на территории города </w:t>
      </w:r>
      <w:r w:rsidR="0049592D">
        <w:rPr>
          <w:rFonts w:eastAsia="Times New Roman"/>
          <w:sz w:val="28"/>
          <w:szCs w:val="28"/>
        </w:rPr>
        <w:t>Дербента</w:t>
      </w:r>
      <w:r>
        <w:rPr>
          <w:rFonts w:eastAsia="Times New Roman"/>
          <w:sz w:val="28"/>
          <w:szCs w:val="28"/>
        </w:rPr>
        <w:t>, полученные, в том числе на все принадлежащие ранее заявителю и членам его семьи имена (фамилии);</w:t>
      </w:r>
    </w:p>
    <w:p w14:paraId="228F7AEA" w14:textId="77777777" w:rsidR="00CD667E" w:rsidRDefault="00F84AF2" w:rsidP="00C31C65">
      <w:pPr>
        <w:numPr>
          <w:ilvl w:val="1"/>
          <w:numId w:val="10"/>
        </w:numPr>
        <w:tabs>
          <w:tab w:val="left" w:pos="1552"/>
        </w:tabs>
        <w:ind w:firstLine="851"/>
        <w:jc w:val="both"/>
        <w:rPr>
          <w:rFonts w:eastAsia="Times New Roman"/>
          <w:sz w:val="28"/>
          <w:szCs w:val="28"/>
        </w:rPr>
      </w:pPr>
      <w:r>
        <w:rPr>
          <w:rFonts w:eastAsia="Times New Roman"/>
          <w:sz w:val="28"/>
          <w:szCs w:val="28"/>
        </w:rPr>
        <w:t>справка организации технической инвентаризации о наличии (отсутствии) жилых помещений на праве собственности у заявителя и членов его семьи с места предыдущей (текущей) регистрации, полученные, в том числе на все принадлежащие ранее заявителю и членам его семьи имена (фамилии) - предоставляется в случае регистрации по месту жительства членов молодой семьи до 1998 года на территории других субъектов Российской Федерации и городов Республики Дагестан;</w:t>
      </w:r>
    </w:p>
    <w:p w14:paraId="756B38CC" w14:textId="6BA654A6" w:rsidR="00CD667E" w:rsidRDefault="00F84AF2" w:rsidP="00C31C65">
      <w:pPr>
        <w:numPr>
          <w:ilvl w:val="1"/>
          <w:numId w:val="10"/>
        </w:numPr>
        <w:tabs>
          <w:tab w:val="left" w:pos="1485"/>
        </w:tabs>
        <w:spacing w:line="241" w:lineRule="auto"/>
        <w:ind w:firstLine="851"/>
        <w:jc w:val="both"/>
        <w:rPr>
          <w:rFonts w:eastAsia="Times New Roman"/>
          <w:sz w:val="28"/>
          <w:szCs w:val="28"/>
        </w:rPr>
      </w:pPr>
      <w:r>
        <w:rPr>
          <w:rFonts w:eastAsia="Times New Roman"/>
          <w:sz w:val="28"/>
          <w:szCs w:val="28"/>
        </w:rPr>
        <w:t xml:space="preserve">медицинское заключение, подтверждающее наличие у заявителя (или члена его семьи) тяжелой формы хронического заболевания, включенного </w:t>
      </w:r>
      <w:r w:rsidR="00EF6D71">
        <w:rPr>
          <w:rFonts w:eastAsia="Times New Roman"/>
          <w:sz w:val="28"/>
          <w:szCs w:val="28"/>
        </w:rPr>
        <w:t>в перечень,</w:t>
      </w:r>
      <w:r>
        <w:rPr>
          <w:rFonts w:eastAsia="Times New Roman"/>
          <w:sz w:val="28"/>
          <w:szCs w:val="28"/>
        </w:rPr>
        <w:t xml:space="preserve"> утвержденный приказом Минздрава России от 29.11.2012 № 987н «Об утверждении перечня тяжелых форм хронических заболеваний, при которых </w:t>
      </w:r>
      <w:r>
        <w:rPr>
          <w:rFonts w:eastAsia="Times New Roman"/>
          <w:sz w:val="28"/>
          <w:szCs w:val="28"/>
        </w:rPr>
        <w:lastRenderedPageBreak/>
        <w:t>невозможно совместное проживание граждан в одной квартире» указанные в Приложении 2 к настоящему Административному регламенту (при наличии).</w:t>
      </w:r>
    </w:p>
    <w:p w14:paraId="2D6EE97D" w14:textId="0BB82F5B" w:rsidR="00CD667E" w:rsidRDefault="00F84AF2" w:rsidP="00C31C65">
      <w:pPr>
        <w:spacing w:line="249" w:lineRule="auto"/>
        <w:ind w:firstLine="851"/>
        <w:jc w:val="both"/>
        <w:rPr>
          <w:sz w:val="20"/>
          <w:szCs w:val="20"/>
        </w:rPr>
      </w:pPr>
      <w:r>
        <w:rPr>
          <w:rFonts w:eastAsia="Times New Roman"/>
          <w:sz w:val="28"/>
          <w:szCs w:val="28"/>
        </w:rPr>
        <w:t xml:space="preserve">2.7.2. Представитель заявителя дополнительно к документам, указанным в пункте 2.7.1 </w:t>
      </w:r>
      <w:r w:rsidR="00EF6D71">
        <w:rPr>
          <w:rFonts w:eastAsia="Times New Roman"/>
          <w:sz w:val="28"/>
          <w:szCs w:val="28"/>
        </w:rPr>
        <w:t>настоящего Административного регламента,</w:t>
      </w:r>
      <w:r>
        <w:rPr>
          <w:rFonts w:eastAsia="Times New Roman"/>
          <w:sz w:val="28"/>
          <w:szCs w:val="28"/>
        </w:rPr>
        <w:t xml:space="preserve"> предоставляет:</w:t>
      </w:r>
    </w:p>
    <w:p w14:paraId="13003229" w14:textId="77777777" w:rsidR="00CD667E" w:rsidRDefault="00CD667E" w:rsidP="00C31C65">
      <w:pPr>
        <w:spacing w:line="4" w:lineRule="exact"/>
        <w:jc w:val="both"/>
        <w:rPr>
          <w:sz w:val="20"/>
          <w:szCs w:val="20"/>
        </w:rPr>
      </w:pPr>
    </w:p>
    <w:p w14:paraId="099108E5" w14:textId="1353AFB4" w:rsidR="00CD667E" w:rsidRDefault="00EF6D71" w:rsidP="00C31C65">
      <w:pPr>
        <w:numPr>
          <w:ilvl w:val="0"/>
          <w:numId w:val="11"/>
        </w:numPr>
        <w:ind w:firstLine="851"/>
        <w:jc w:val="both"/>
        <w:rPr>
          <w:rFonts w:eastAsia="Times New Roman"/>
          <w:sz w:val="28"/>
          <w:szCs w:val="28"/>
        </w:rPr>
      </w:pPr>
      <w:r>
        <w:rPr>
          <w:rFonts w:eastAsia="Times New Roman"/>
          <w:sz w:val="28"/>
          <w:szCs w:val="28"/>
        </w:rPr>
        <w:t>копию документа,</w:t>
      </w:r>
      <w:r w:rsidR="00F84AF2">
        <w:rPr>
          <w:rFonts w:eastAsia="Times New Roman"/>
          <w:sz w:val="28"/>
          <w:szCs w:val="28"/>
        </w:rPr>
        <w:t xml:space="preserve"> удостоверяющего личность, заверенную нотариально;</w:t>
      </w:r>
    </w:p>
    <w:p w14:paraId="1C0EDCEF" w14:textId="77777777" w:rsidR="00CD667E" w:rsidRDefault="00F84AF2" w:rsidP="00C31C65">
      <w:pPr>
        <w:numPr>
          <w:ilvl w:val="0"/>
          <w:numId w:val="11"/>
        </w:numPr>
        <w:ind w:firstLine="851"/>
        <w:jc w:val="both"/>
        <w:rPr>
          <w:rFonts w:eastAsia="Times New Roman"/>
          <w:sz w:val="28"/>
          <w:szCs w:val="28"/>
        </w:rPr>
      </w:pPr>
      <w:r>
        <w:rPr>
          <w:rFonts w:eastAsia="Times New Roman"/>
          <w:sz w:val="28"/>
          <w:szCs w:val="28"/>
        </w:rPr>
        <w:t>копию документа, подтверждающего права (полномочия) представителя заявителя удостоверенную нотариально.</w:t>
      </w:r>
    </w:p>
    <w:p w14:paraId="013E88F5" w14:textId="77777777" w:rsidR="00CD667E" w:rsidRDefault="00F84AF2" w:rsidP="00F9547D">
      <w:pPr>
        <w:spacing w:line="242" w:lineRule="auto"/>
        <w:ind w:firstLine="851"/>
        <w:jc w:val="both"/>
        <w:rPr>
          <w:rFonts w:eastAsia="Times New Roman"/>
          <w:sz w:val="28"/>
          <w:szCs w:val="28"/>
        </w:rPr>
      </w:pPr>
      <w:r>
        <w:rPr>
          <w:rFonts w:eastAsia="Times New Roman"/>
          <w:sz w:val="28"/>
          <w:szCs w:val="28"/>
        </w:rPr>
        <w:t>2.7.3. Копии документов, предоставляемые не заверенные нотариально (подпункт 6, 7 и 8), предоставляются в МФЦ для сверки вместе с оригиналами, и заверяются в МФЦ лицом ответственным за прием документов.</w:t>
      </w:r>
    </w:p>
    <w:p w14:paraId="5718C118" w14:textId="77777777" w:rsidR="00CD667E" w:rsidRDefault="00CD667E">
      <w:pPr>
        <w:spacing w:line="271" w:lineRule="exact"/>
        <w:rPr>
          <w:sz w:val="20"/>
          <w:szCs w:val="20"/>
        </w:rPr>
      </w:pPr>
    </w:p>
    <w:p w14:paraId="6BB4A85C" w14:textId="77777777" w:rsidR="003371A5" w:rsidRDefault="003371A5">
      <w:pPr>
        <w:spacing w:line="247" w:lineRule="auto"/>
        <w:ind w:left="2420" w:right="120"/>
        <w:jc w:val="center"/>
        <w:rPr>
          <w:rFonts w:eastAsia="Times New Roman"/>
          <w:sz w:val="28"/>
          <w:szCs w:val="28"/>
        </w:rPr>
      </w:pPr>
    </w:p>
    <w:p w14:paraId="0CABB348" w14:textId="77777777" w:rsidR="0049592D" w:rsidRDefault="00F84AF2" w:rsidP="00F9547D">
      <w:pPr>
        <w:spacing w:line="247" w:lineRule="auto"/>
        <w:jc w:val="center"/>
        <w:rPr>
          <w:rFonts w:eastAsia="Times New Roman"/>
          <w:sz w:val="28"/>
          <w:szCs w:val="28"/>
        </w:rPr>
      </w:pPr>
      <w:r>
        <w:rPr>
          <w:rFonts w:eastAsia="Times New Roman"/>
          <w:sz w:val="28"/>
          <w:szCs w:val="28"/>
        </w:rPr>
        <w:t>2.8.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2098D53" w14:textId="77777777" w:rsidR="0049592D" w:rsidRDefault="00F84AF2" w:rsidP="00F9547D">
      <w:pPr>
        <w:spacing w:line="247" w:lineRule="auto"/>
        <w:jc w:val="center"/>
        <w:rPr>
          <w:rFonts w:eastAsia="Times New Roman"/>
          <w:sz w:val="28"/>
          <w:szCs w:val="28"/>
        </w:rPr>
      </w:pPr>
      <w:r>
        <w:rPr>
          <w:rFonts w:eastAsia="Times New Roman"/>
          <w:sz w:val="28"/>
          <w:szCs w:val="28"/>
        </w:rPr>
        <w:t xml:space="preserve"> которые находятся в распоряжении государственных органов, органов местного самоуправления и иных организаций и которые</w:t>
      </w:r>
    </w:p>
    <w:p w14:paraId="337F7D86" w14:textId="77777777" w:rsidR="00CD667E" w:rsidRDefault="00F84AF2" w:rsidP="00F9547D">
      <w:pPr>
        <w:spacing w:line="247" w:lineRule="auto"/>
        <w:jc w:val="center"/>
        <w:rPr>
          <w:sz w:val="20"/>
          <w:szCs w:val="20"/>
        </w:rPr>
      </w:pPr>
      <w:r>
        <w:rPr>
          <w:rFonts w:eastAsia="Times New Roman"/>
          <w:sz w:val="28"/>
          <w:szCs w:val="28"/>
        </w:rPr>
        <w:t xml:space="preserve"> заявитель вправе представить по собственной инициативе</w:t>
      </w:r>
    </w:p>
    <w:p w14:paraId="3CFF4563" w14:textId="77777777" w:rsidR="00CD667E" w:rsidRDefault="00CD667E">
      <w:pPr>
        <w:spacing w:line="266" w:lineRule="exact"/>
        <w:rPr>
          <w:sz w:val="20"/>
          <w:szCs w:val="20"/>
        </w:rPr>
      </w:pPr>
    </w:p>
    <w:p w14:paraId="2815BA49" w14:textId="77777777" w:rsidR="00CD667E" w:rsidRDefault="00F84AF2" w:rsidP="00F9547D">
      <w:pPr>
        <w:spacing w:line="249" w:lineRule="auto"/>
        <w:ind w:firstLine="851"/>
        <w:jc w:val="both"/>
        <w:rPr>
          <w:sz w:val="20"/>
          <w:szCs w:val="20"/>
        </w:rPr>
      </w:pPr>
      <w:r>
        <w:rPr>
          <w:rFonts w:eastAsia="Times New Roman"/>
          <w:sz w:val="28"/>
          <w:szCs w:val="28"/>
        </w:rPr>
        <w:t>2.8.1. Документы, необходимые для принятия решения о признании молодой семьи нуждающейся в жилом помещении, которые заявитель вправе представить по собственной инициативе:</w:t>
      </w:r>
    </w:p>
    <w:p w14:paraId="64985BC2" w14:textId="77777777" w:rsidR="00CD667E" w:rsidRDefault="00CD667E">
      <w:pPr>
        <w:spacing w:line="4" w:lineRule="exact"/>
        <w:rPr>
          <w:sz w:val="20"/>
          <w:szCs w:val="20"/>
        </w:rPr>
      </w:pPr>
    </w:p>
    <w:p w14:paraId="44050821" w14:textId="77777777" w:rsidR="00CD667E" w:rsidRDefault="00F84AF2" w:rsidP="00CC4B55">
      <w:pPr>
        <w:numPr>
          <w:ilvl w:val="0"/>
          <w:numId w:val="12"/>
        </w:numPr>
        <w:ind w:firstLine="851"/>
        <w:jc w:val="both"/>
        <w:rPr>
          <w:rFonts w:eastAsia="Times New Roman"/>
          <w:sz w:val="28"/>
          <w:szCs w:val="28"/>
        </w:rPr>
      </w:pPr>
      <w:r>
        <w:rPr>
          <w:rFonts w:eastAsia="Times New Roman"/>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на заявителя и членов его семьи, на всей территории Российской Федерации за последние пять лет, до подачи заявления (выданную не ранее 30 (тридцати) календарных, до дня подачи заявления);</w:t>
      </w:r>
    </w:p>
    <w:p w14:paraId="1015ADFC" w14:textId="77777777" w:rsidR="00CD667E" w:rsidRDefault="00F84AF2" w:rsidP="00CC4B55">
      <w:pPr>
        <w:numPr>
          <w:ilvl w:val="0"/>
          <w:numId w:val="12"/>
        </w:numPr>
        <w:tabs>
          <w:tab w:val="left" w:pos="1545"/>
        </w:tabs>
        <w:ind w:firstLine="851"/>
        <w:jc w:val="both"/>
        <w:rPr>
          <w:rFonts w:eastAsia="Times New Roman"/>
          <w:sz w:val="28"/>
          <w:szCs w:val="28"/>
        </w:rPr>
      </w:pPr>
      <w:r>
        <w:rPr>
          <w:rFonts w:eastAsia="Times New Roman"/>
          <w:sz w:val="28"/>
          <w:szCs w:val="28"/>
        </w:rPr>
        <w:t>документы, подтверждающие признание в установленном законодательством Российской Федерации порядке жилого помещения непригодным для постоянного проживания (в случае признания жилого помещения непригодным для проживания в другом населенном пункте) (при наличии);</w:t>
      </w:r>
    </w:p>
    <w:p w14:paraId="2AC067C7" w14:textId="6C9844F0" w:rsidR="00CD667E" w:rsidRDefault="00F84AF2" w:rsidP="00CC4B55">
      <w:pPr>
        <w:numPr>
          <w:ilvl w:val="0"/>
          <w:numId w:val="12"/>
        </w:numPr>
        <w:tabs>
          <w:tab w:val="left" w:pos="1327"/>
        </w:tabs>
        <w:ind w:firstLine="851"/>
        <w:jc w:val="both"/>
        <w:rPr>
          <w:rFonts w:eastAsia="Times New Roman"/>
          <w:sz w:val="28"/>
          <w:szCs w:val="28"/>
        </w:rPr>
      </w:pPr>
      <w:r>
        <w:rPr>
          <w:rFonts w:eastAsia="Times New Roman"/>
          <w:sz w:val="28"/>
          <w:szCs w:val="28"/>
        </w:rPr>
        <w:t xml:space="preserve">справка, выданная </w:t>
      </w:r>
      <w:r w:rsidR="0049592D">
        <w:rPr>
          <w:rFonts w:eastAsia="Times New Roman"/>
          <w:sz w:val="28"/>
          <w:szCs w:val="28"/>
        </w:rPr>
        <w:t>У</w:t>
      </w:r>
      <w:r>
        <w:rPr>
          <w:rFonts w:eastAsia="Times New Roman"/>
          <w:sz w:val="28"/>
          <w:szCs w:val="28"/>
        </w:rPr>
        <w:t>правлени</w:t>
      </w:r>
      <w:r w:rsidR="0049592D">
        <w:rPr>
          <w:rFonts w:eastAsia="Times New Roman"/>
          <w:sz w:val="28"/>
          <w:szCs w:val="28"/>
        </w:rPr>
        <w:t>ем</w:t>
      </w:r>
      <w:r>
        <w:rPr>
          <w:rFonts w:eastAsia="Times New Roman"/>
          <w:sz w:val="28"/>
          <w:szCs w:val="28"/>
        </w:rPr>
        <w:t xml:space="preserve"> </w:t>
      </w:r>
      <w:r w:rsidR="0049592D">
        <w:rPr>
          <w:rFonts w:eastAsia="Times New Roman"/>
          <w:sz w:val="28"/>
          <w:szCs w:val="28"/>
        </w:rPr>
        <w:t xml:space="preserve">земельных и </w:t>
      </w:r>
      <w:r>
        <w:rPr>
          <w:rFonts w:eastAsia="Times New Roman"/>
          <w:sz w:val="28"/>
          <w:szCs w:val="28"/>
        </w:rPr>
        <w:t>имуществ</w:t>
      </w:r>
      <w:r w:rsidR="0049592D">
        <w:rPr>
          <w:rFonts w:eastAsia="Times New Roman"/>
          <w:sz w:val="28"/>
          <w:szCs w:val="28"/>
        </w:rPr>
        <w:t>енных отношений</w:t>
      </w:r>
      <w:r>
        <w:rPr>
          <w:rFonts w:eastAsia="Times New Roman"/>
          <w:sz w:val="28"/>
          <w:szCs w:val="28"/>
        </w:rPr>
        <w:t xml:space="preserve"> города </w:t>
      </w:r>
      <w:r w:rsidR="0049592D">
        <w:rPr>
          <w:rFonts w:eastAsia="Times New Roman"/>
          <w:sz w:val="28"/>
          <w:szCs w:val="28"/>
        </w:rPr>
        <w:t>Дербента</w:t>
      </w:r>
      <w:r>
        <w:rPr>
          <w:rFonts w:eastAsia="Times New Roman"/>
          <w:sz w:val="28"/>
          <w:szCs w:val="28"/>
        </w:rPr>
        <w:t xml:space="preserve"> о наличии или отсутствии у заявителя и </w:t>
      </w:r>
      <w:r w:rsidR="00EF6D71">
        <w:rPr>
          <w:rFonts w:eastAsia="Times New Roman"/>
          <w:sz w:val="28"/>
          <w:szCs w:val="28"/>
        </w:rPr>
        <w:t>членов его семьи жилых помещений,</w:t>
      </w:r>
      <w:r>
        <w:rPr>
          <w:rFonts w:eastAsia="Times New Roman"/>
          <w:sz w:val="28"/>
          <w:szCs w:val="28"/>
        </w:rPr>
        <w:t xml:space="preserve"> занимаемых по договорам социального найма или договорам специализированного найма жилых помещений;</w:t>
      </w:r>
    </w:p>
    <w:p w14:paraId="3259FEDB" w14:textId="63F15493" w:rsidR="00CD667E" w:rsidRDefault="00EF6D71" w:rsidP="00CC4B55">
      <w:pPr>
        <w:numPr>
          <w:ilvl w:val="0"/>
          <w:numId w:val="12"/>
        </w:numPr>
        <w:tabs>
          <w:tab w:val="left" w:pos="1393"/>
        </w:tabs>
        <w:ind w:firstLine="851"/>
        <w:jc w:val="both"/>
        <w:rPr>
          <w:rFonts w:eastAsia="Times New Roman"/>
          <w:sz w:val="28"/>
          <w:szCs w:val="28"/>
        </w:rPr>
      </w:pPr>
      <w:r>
        <w:rPr>
          <w:rFonts w:eastAsia="Times New Roman"/>
          <w:sz w:val="28"/>
          <w:szCs w:val="28"/>
        </w:rPr>
        <w:t>справка,</w:t>
      </w:r>
      <w:r w:rsidR="00F84AF2">
        <w:rPr>
          <w:rFonts w:eastAsia="Times New Roman"/>
          <w:sz w:val="28"/>
          <w:szCs w:val="28"/>
        </w:rPr>
        <w:t xml:space="preserve"> выданная органом местного самоуправления по месту прежней (текущей) регистрации о неучастии в аналогичной программе (запрашивается в случае регистрации по месту жительства членов молодой семьи на территории других субъектов Российской Федерации и городов Республики Дагестан).</w:t>
      </w:r>
    </w:p>
    <w:p w14:paraId="4192EEED" w14:textId="77777777" w:rsidR="00CD667E" w:rsidRDefault="00F84AF2" w:rsidP="00F9547D">
      <w:pPr>
        <w:spacing w:line="244" w:lineRule="auto"/>
        <w:ind w:firstLine="851"/>
        <w:jc w:val="both"/>
        <w:rPr>
          <w:sz w:val="20"/>
          <w:szCs w:val="20"/>
        </w:rPr>
      </w:pPr>
      <w:r>
        <w:rPr>
          <w:rFonts w:eastAsia="Times New Roman"/>
          <w:sz w:val="28"/>
          <w:szCs w:val="28"/>
        </w:rPr>
        <w:t>2.8.2. Документы, указанные в пункте 2.8.1. настоящего Административного регламента могут быть представлены заявителем по собственной инициативе. Непредставление заявителем указанных</w:t>
      </w:r>
      <w:r w:rsidR="00F9547D">
        <w:rPr>
          <w:rFonts w:eastAsia="Times New Roman"/>
          <w:sz w:val="28"/>
          <w:szCs w:val="28"/>
        </w:rPr>
        <w:t xml:space="preserve"> </w:t>
      </w:r>
      <w:r>
        <w:rPr>
          <w:rFonts w:eastAsia="Times New Roman"/>
          <w:sz w:val="28"/>
          <w:szCs w:val="28"/>
        </w:rPr>
        <w:t>документов не является основанием для отказа заявителю в предоставлении муниципальной услуги.</w:t>
      </w:r>
    </w:p>
    <w:p w14:paraId="3CE4CBFF" w14:textId="77777777" w:rsidR="00CD667E" w:rsidRDefault="00CD667E">
      <w:pPr>
        <w:spacing w:line="2" w:lineRule="exact"/>
        <w:rPr>
          <w:sz w:val="20"/>
          <w:szCs w:val="20"/>
        </w:rPr>
      </w:pPr>
    </w:p>
    <w:p w14:paraId="3072BD92" w14:textId="77777777" w:rsidR="00CD667E" w:rsidRDefault="00F84AF2" w:rsidP="00F9547D">
      <w:pPr>
        <w:ind w:firstLine="851"/>
        <w:rPr>
          <w:sz w:val="20"/>
          <w:szCs w:val="20"/>
        </w:rPr>
      </w:pPr>
      <w:r>
        <w:rPr>
          <w:rFonts w:eastAsia="Times New Roman"/>
          <w:sz w:val="28"/>
          <w:szCs w:val="28"/>
        </w:rPr>
        <w:t>2.8.3. Запрещается требовать от заявителя:</w:t>
      </w:r>
    </w:p>
    <w:p w14:paraId="3CDF4BE7" w14:textId="77777777" w:rsidR="00CD667E" w:rsidRDefault="00F84AF2" w:rsidP="00CC4B55">
      <w:pPr>
        <w:numPr>
          <w:ilvl w:val="1"/>
          <w:numId w:val="13"/>
        </w:numPr>
        <w:ind w:firstLine="851"/>
        <w:jc w:val="both"/>
        <w:rPr>
          <w:rFonts w:eastAsia="Times New Roman"/>
          <w:sz w:val="28"/>
          <w:szCs w:val="28"/>
        </w:rPr>
      </w:pPr>
      <w:r>
        <w:rPr>
          <w:rFonts w:eastAsia="Times New Roman"/>
          <w:sz w:val="28"/>
          <w:szCs w:val="28"/>
        </w:rPr>
        <w:lastRenderedPageBreak/>
        <w:t>представление документов и информации или осуществления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D6FA9CB" w14:textId="77777777" w:rsidR="00CD667E" w:rsidRPr="00F9547D" w:rsidRDefault="00F84AF2" w:rsidP="00CC4B55">
      <w:pPr>
        <w:numPr>
          <w:ilvl w:val="1"/>
          <w:numId w:val="13"/>
        </w:numPr>
        <w:spacing w:line="244" w:lineRule="auto"/>
        <w:ind w:firstLine="851"/>
        <w:jc w:val="both"/>
        <w:rPr>
          <w:rFonts w:eastAsia="Times New Roman"/>
          <w:sz w:val="28"/>
          <w:szCs w:val="28"/>
        </w:rPr>
      </w:pPr>
      <w:r w:rsidRPr="00F9547D">
        <w:rPr>
          <w:rFonts w:eastAsia="Times New Roman"/>
          <w:sz w:val="28"/>
          <w:szCs w:val="28"/>
        </w:rPr>
        <w:t>представление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w:t>
      </w:r>
      <w:r w:rsidR="00F9547D">
        <w:rPr>
          <w:rFonts w:eastAsia="Times New Roman"/>
          <w:sz w:val="28"/>
          <w:szCs w:val="28"/>
        </w:rPr>
        <w:t xml:space="preserve"> </w:t>
      </w:r>
      <w:r w:rsidR="00F9547D" w:rsidRPr="00F9547D">
        <w:rPr>
          <w:rFonts w:eastAsia="Times New Roman"/>
          <w:sz w:val="28"/>
          <w:szCs w:val="28"/>
        </w:rPr>
        <w:t xml:space="preserve">в </w:t>
      </w:r>
      <w:r w:rsidRPr="00F9547D">
        <w:rPr>
          <w:rFonts w:eastAsia="Times New Roman"/>
          <w:sz w:val="28"/>
          <w:szCs w:val="28"/>
        </w:rPr>
        <w:t>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w:t>
      </w:r>
    </w:p>
    <w:p w14:paraId="1FD1B886" w14:textId="77777777" w:rsidR="00CD667E" w:rsidRDefault="00CD667E" w:rsidP="00F9547D">
      <w:pPr>
        <w:spacing w:line="266" w:lineRule="exact"/>
        <w:jc w:val="center"/>
        <w:rPr>
          <w:sz w:val="20"/>
          <w:szCs w:val="20"/>
        </w:rPr>
      </w:pPr>
    </w:p>
    <w:p w14:paraId="4BA0B61C" w14:textId="77777777" w:rsidR="00CD667E" w:rsidRDefault="00F84AF2" w:rsidP="0049592D">
      <w:pPr>
        <w:spacing w:line="278" w:lineRule="auto"/>
        <w:jc w:val="center"/>
        <w:rPr>
          <w:sz w:val="20"/>
          <w:szCs w:val="20"/>
        </w:rPr>
      </w:pPr>
      <w:r>
        <w:rPr>
          <w:rFonts w:eastAsia="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6F772A4F" w14:textId="77777777" w:rsidR="00CD667E" w:rsidRDefault="00CD667E">
      <w:pPr>
        <w:spacing w:line="220" w:lineRule="exact"/>
        <w:rPr>
          <w:sz w:val="20"/>
          <w:szCs w:val="20"/>
        </w:rPr>
      </w:pPr>
    </w:p>
    <w:p w14:paraId="499F063E" w14:textId="77777777" w:rsidR="00CD667E" w:rsidRDefault="00F84AF2" w:rsidP="00F9547D">
      <w:pPr>
        <w:spacing w:line="254" w:lineRule="auto"/>
        <w:ind w:firstLine="851"/>
        <w:jc w:val="both"/>
        <w:rPr>
          <w:sz w:val="20"/>
          <w:szCs w:val="20"/>
        </w:rPr>
      </w:pPr>
      <w:r>
        <w:rPr>
          <w:rFonts w:eastAsia="Times New Roman"/>
          <w:sz w:val="28"/>
          <w:szCs w:val="28"/>
        </w:rPr>
        <w:t>2.9.1. Основаниями для отказа в приеме документов, необходимых для предоставления муниципальной услуги, являются:</w:t>
      </w:r>
    </w:p>
    <w:p w14:paraId="74BF67F0" w14:textId="77777777" w:rsidR="00CD667E" w:rsidRDefault="00CD667E">
      <w:pPr>
        <w:spacing w:line="2" w:lineRule="exact"/>
        <w:rPr>
          <w:sz w:val="20"/>
          <w:szCs w:val="20"/>
        </w:rPr>
      </w:pPr>
    </w:p>
    <w:p w14:paraId="6E036635" w14:textId="7608F9FB" w:rsidR="00CD667E" w:rsidRDefault="00F84AF2" w:rsidP="00CC4B55">
      <w:pPr>
        <w:numPr>
          <w:ilvl w:val="1"/>
          <w:numId w:val="14"/>
        </w:numPr>
        <w:ind w:firstLine="851"/>
        <w:jc w:val="both"/>
        <w:rPr>
          <w:rFonts w:eastAsia="Times New Roman"/>
          <w:sz w:val="28"/>
          <w:szCs w:val="28"/>
        </w:rPr>
      </w:pPr>
      <w:r>
        <w:rPr>
          <w:rFonts w:eastAsia="Times New Roman"/>
          <w:sz w:val="28"/>
          <w:szCs w:val="28"/>
        </w:rPr>
        <w:t xml:space="preserve">неполное представление заявителем документов, указанных в пункте 2.7.1. настоящего Административного регламента или </w:t>
      </w:r>
      <w:r w:rsidR="00EF6D71">
        <w:rPr>
          <w:rFonts w:eastAsia="Times New Roman"/>
          <w:sz w:val="28"/>
          <w:szCs w:val="28"/>
        </w:rPr>
        <w:t>представление документов,</w:t>
      </w:r>
      <w:r>
        <w:rPr>
          <w:rFonts w:eastAsia="Times New Roman"/>
          <w:sz w:val="28"/>
          <w:szCs w:val="28"/>
        </w:rPr>
        <w:t xml:space="preserve"> не соответствующих установленным настоящим Административным регламентом требованиям;</w:t>
      </w:r>
    </w:p>
    <w:p w14:paraId="1375018F" w14:textId="77777777" w:rsidR="00CD667E" w:rsidRDefault="00F84AF2" w:rsidP="00CC4B55">
      <w:pPr>
        <w:numPr>
          <w:ilvl w:val="1"/>
          <w:numId w:val="14"/>
        </w:numPr>
        <w:tabs>
          <w:tab w:val="left" w:pos="1420"/>
        </w:tabs>
        <w:ind w:firstLine="851"/>
        <w:jc w:val="both"/>
        <w:rPr>
          <w:rFonts w:eastAsia="Times New Roman"/>
          <w:sz w:val="28"/>
          <w:szCs w:val="28"/>
        </w:rPr>
      </w:pPr>
      <w:r>
        <w:rPr>
          <w:rFonts w:eastAsia="Times New Roman"/>
          <w:sz w:val="28"/>
          <w:szCs w:val="28"/>
        </w:rPr>
        <w:t>представление копий документов без оригиналов для сверки;</w:t>
      </w:r>
    </w:p>
    <w:p w14:paraId="0AC979A2" w14:textId="77777777" w:rsidR="00CD667E" w:rsidRDefault="00F84AF2" w:rsidP="00CC4B55">
      <w:pPr>
        <w:numPr>
          <w:ilvl w:val="1"/>
          <w:numId w:val="14"/>
        </w:numPr>
        <w:tabs>
          <w:tab w:val="left" w:pos="1386"/>
        </w:tabs>
        <w:ind w:firstLine="851"/>
        <w:jc w:val="both"/>
        <w:rPr>
          <w:rFonts w:eastAsia="Times New Roman"/>
          <w:sz w:val="28"/>
          <w:szCs w:val="28"/>
        </w:rPr>
      </w:pPr>
      <w:r>
        <w:rPr>
          <w:rFonts w:eastAsia="Times New Roman"/>
          <w:sz w:val="28"/>
          <w:szCs w:val="28"/>
        </w:rPr>
        <w:t>несоответствие документов, указанных в пункте 2.7.1. настоящего Административного регламента, по форме или содержанию требованиям законодательства Российской Федерации, в том числе: отсутствие даты выдачи, основания выдачи, подписи должностного лица, печати организации;</w:t>
      </w:r>
    </w:p>
    <w:p w14:paraId="6E4BF58B" w14:textId="77777777" w:rsidR="00CD667E" w:rsidRDefault="00F84AF2" w:rsidP="00CC4B55">
      <w:pPr>
        <w:numPr>
          <w:ilvl w:val="0"/>
          <w:numId w:val="15"/>
        </w:numPr>
        <w:tabs>
          <w:tab w:val="left" w:pos="1356"/>
        </w:tabs>
        <w:ind w:firstLine="851"/>
        <w:jc w:val="both"/>
        <w:rPr>
          <w:rFonts w:eastAsia="Times New Roman"/>
          <w:sz w:val="28"/>
          <w:szCs w:val="28"/>
        </w:rPr>
      </w:pPr>
      <w:r>
        <w:rPr>
          <w:rFonts w:eastAsia="Times New Roman"/>
          <w:sz w:val="28"/>
          <w:szCs w:val="28"/>
        </w:rPr>
        <w:t>отсутствие у заявителя соответствующих полномочий на подачу документов для получения муниципальной услуги;</w:t>
      </w:r>
    </w:p>
    <w:p w14:paraId="7317D073" w14:textId="77777777" w:rsidR="00CD667E" w:rsidRDefault="00F84AF2" w:rsidP="00CC4B55">
      <w:pPr>
        <w:numPr>
          <w:ilvl w:val="0"/>
          <w:numId w:val="15"/>
        </w:numPr>
        <w:tabs>
          <w:tab w:val="left" w:pos="1319"/>
        </w:tabs>
        <w:ind w:firstLine="851"/>
        <w:jc w:val="both"/>
        <w:rPr>
          <w:rFonts w:eastAsia="Times New Roman"/>
          <w:sz w:val="28"/>
          <w:szCs w:val="28"/>
        </w:rPr>
      </w:pPr>
      <w:r>
        <w:rPr>
          <w:rFonts w:eastAsia="Times New Roman"/>
          <w:sz w:val="28"/>
          <w:szCs w:val="28"/>
        </w:rPr>
        <w:t>обращение за муниципальной услугой, предоставление которой не предусматривается настоящим Административным регламентом;</w:t>
      </w:r>
    </w:p>
    <w:p w14:paraId="73A4CED3" w14:textId="77777777" w:rsidR="00CD667E" w:rsidRDefault="00F84AF2" w:rsidP="00CC4B55">
      <w:pPr>
        <w:numPr>
          <w:ilvl w:val="0"/>
          <w:numId w:val="15"/>
        </w:numPr>
        <w:tabs>
          <w:tab w:val="left" w:pos="1340"/>
        </w:tabs>
        <w:ind w:firstLine="851"/>
        <w:jc w:val="both"/>
        <w:rPr>
          <w:rFonts w:eastAsia="Times New Roman"/>
          <w:sz w:val="28"/>
          <w:szCs w:val="28"/>
        </w:rPr>
      </w:pPr>
      <w:r>
        <w:rPr>
          <w:rFonts w:eastAsia="Times New Roman"/>
          <w:sz w:val="28"/>
          <w:szCs w:val="28"/>
        </w:rPr>
        <w:t>представление документов, утративших силу;</w:t>
      </w:r>
    </w:p>
    <w:p w14:paraId="149F6905" w14:textId="77777777" w:rsidR="00CD667E" w:rsidRDefault="00F84AF2" w:rsidP="00CC4B55">
      <w:pPr>
        <w:numPr>
          <w:ilvl w:val="0"/>
          <w:numId w:val="15"/>
        </w:numPr>
        <w:tabs>
          <w:tab w:val="left" w:pos="1331"/>
        </w:tabs>
        <w:ind w:firstLine="851"/>
        <w:jc w:val="both"/>
        <w:rPr>
          <w:rFonts w:eastAsia="Times New Roman"/>
          <w:sz w:val="28"/>
          <w:szCs w:val="28"/>
        </w:rPr>
      </w:pPr>
      <w:r>
        <w:rPr>
          <w:rFonts w:eastAsia="Times New Roman"/>
          <w:sz w:val="28"/>
          <w:szCs w:val="28"/>
        </w:rPr>
        <w:t>представление документов, содержащих исправления и подчистки (если достоверность исправления и подчистки не заверены в установленном законодательством порядке);</w:t>
      </w:r>
    </w:p>
    <w:p w14:paraId="428C9BBD" w14:textId="77777777" w:rsidR="00CD667E" w:rsidRDefault="00F84AF2" w:rsidP="00CC4B55">
      <w:pPr>
        <w:numPr>
          <w:ilvl w:val="0"/>
          <w:numId w:val="15"/>
        </w:numPr>
        <w:tabs>
          <w:tab w:val="left" w:pos="1489"/>
        </w:tabs>
        <w:ind w:firstLine="851"/>
        <w:jc w:val="both"/>
        <w:rPr>
          <w:rFonts w:eastAsia="Times New Roman"/>
          <w:sz w:val="28"/>
          <w:szCs w:val="28"/>
        </w:rPr>
      </w:pPr>
      <w:r>
        <w:rPr>
          <w:rFonts w:eastAsia="Times New Roman"/>
          <w:sz w:val="28"/>
          <w:szCs w:val="28"/>
        </w:rPr>
        <w:t>представление документов и (или) копий документов, не позволяющих в полном объеме прочитать текст документа и (или) распознать реквизиты документа;</w:t>
      </w:r>
    </w:p>
    <w:p w14:paraId="273F80F9" w14:textId="77777777" w:rsidR="00CD667E" w:rsidRDefault="00F84AF2" w:rsidP="00CC4B55">
      <w:pPr>
        <w:numPr>
          <w:ilvl w:val="0"/>
          <w:numId w:val="15"/>
        </w:numPr>
        <w:tabs>
          <w:tab w:val="left" w:pos="1328"/>
        </w:tabs>
        <w:spacing w:line="244" w:lineRule="auto"/>
        <w:ind w:firstLine="851"/>
        <w:jc w:val="both"/>
        <w:rPr>
          <w:rFonts w:eastAsia="Times New Roman"/>
          <w:sz w:val="28"/>
          <w:szCs w:val="28"/>
        </w:rPr>
      </w:pPr>
      <w:r>
        <w:rPr>
          <w:rFonts w:eastAsia="Times New Roman"/>
          <w:sz w:val="28"/>
          <w:szCs w:val="28"/>
        </w:rPr>
        <w:t>установление факта того, что заявитель не относится к категории граждан, указанной в подпункте 1.2.1. пункта 1.2. настоящего Административного регламента.</w:t>
      </w:r>
    </w:p>
    <w:p w14:paraId="4A4385BB" w14:textId="77777777" w:rsidR="00CD667E" w:rsidRDefault="00CD667E">
      <w:pPr>
        <w:spacing w:line="266" w:lineRule="exact"/>
        <w:rPr>
          <w:sz w:val="20"/>
          <w:szCs w:val="20"/>
        </w:rPr>
      </w:pPr>
    </w:p>
    <w:p w14:paraId="1B6E3665" w14:textId="77777777" w:rsidR="00F9547D" w:rsidRDefault="00F9547D" w:rsidP="00F9547D">
      <w:pPr>
        <w:spacing w:line="264" w:lineRule="auto"/>
        <w:jc w:val="center"/>
        <w:rPr>
          <w:rFonts w:eastAsia="Times New Roman"/>
          <w:sz w:val="27"/>
          <w:szCs w:val="27"/>
        </w:rPr>
      </w:pPr>
    </w:p>
    <w:p w14:paraId="6E2983E6" w14:textId="77777777" w:rsidR="00CD667E" w:rsidRPr="00F9547D" w:rsidRDefault="00F84AF2" w:rsidP="00CC4B55">
      <w:pPr>
        <w:spacing w:line="264" w:lineRule="auto"/>
        <w:jc w:val="center"/>
        <w:rPr>
          <w:sz w:val="28"/>
          <w:szCs w:val="28"/>
        </w:rPr>
      </w:pPr>
      <w:r w:rsidRPr="00F9547D">
        <w:rPr>
          <w:rFonts w:eastAsia="Times New Roman"/>
          <w:sz w:val="28"/>
          <w:szCs w:val="28"/>
        </w:rPr>
        <w:t>2.10. Исчерпывающий перечень оснований для приостановления предоставления государственной или муниципальной услуги или</w:t>
      </w:r>
      <w:r w:rsidR="00CC4B55">
        <w:rPr>
          <w:rFonts w:eastAsia="Times New Roman"/>
          <w:sz w:val="28"/>
          <w:szCs w:val="28"/>
        </w:rPr>
        <w:t xml:space="preserve"> </w:t>
      </w:r>
      <w:r w:rsidRPr="00F9547D">
        <w:rPr>
          <w:rFonts w:eastAsia="Times New Roman"/>
          <w:sz w:val="28"/>
          <w:szCs w:val="28"/>
        </w:rPr>
        <w:t>отказа в предоставлении государственной или муниципальной услуги</w:t>
      </w:r>
    </w:p>
    <w:p w14:paraId="49B60C22" w14:textId="77777777" w:rsidR="00F9547D" w:rsidRDefault="00F9547D">
      <w:pPr>
        <w:spacing w:line="242" w:lineRule="auto"/>
        <w:ind w:left="260" w:firstLine="708"/>
        <w:jc w:val="both"/>
        <w:rPr>
          <w:rFonts w:eastAsia="Times New Roman"/>
          <w:sz w:val="28"/>
          <w:szCs w:val="28"/>
        </w:rPr>
      </w:pPr>
    </w:p>
    <w:p w14:paraId="67FC5EAC" w14:textId="77777777" w:rsidR="00CD667E" w:rsidRDefault="00F84AF2" w:rsidP="00F9547D">
      <w:pPr>
        <w:spacing w:line="242" w:lineRule="auto"/>
        <w:ind w:firstLine="851"/>
        <w:jc w:val="both"/>
        <w:rPr>
          <w:sz w:val="20"/>
          <w:szCs w:val="20"/>
        </w:rPr>
      </w:pPr>
      <w:r>
        <w:rPr>
          <w:rFonts w:eastAsia="Times New Roman"/>
          <w:sz w:val="28"/>
          <w:szCs w:val="28"/>
        </w:rPr>
        <w:t xml:space="preserve">2.10.1. Приостановление предоставления муниципальной услуги предусмотрено по причине отсутствия ответа Росреестра на запрос о предоставлении выписки из Единого государственного реестра недвижимости о </w:t>
      </w:r>
      <w:r>
        <w:rPr>
          <w:rFonts w:eastAsia="Times New Roman"/>
          <w:sz w:val="28"/>
          <w:szCs w:val="28"/>
        </w:rPr>
        <w:lastRenderedPageBreak/>
        <w:t>правах заявителя и (или) членов его семьи на имеющиеся у него (них) объекты недвижимости. Срок приостановки предоставления муниципальной услуги, составляет не более 10 рабочих дней с даты принятия решения о приостановке. Уведомление о приостановке направляется в МФЦ не позднее 1-го рабочего дня с даты принятия решения о приостановке по форме согласно Приложению 4 к настоящему Административному регламенту.</w:t>
      </w:r>
    </w:p>
    <w:p w14:paraId="57C8E305" w14:textId="77777777" w:rsidR="00CD667E" w:rsidRDefault="00CD667E">
      <w:pPr>
        <w:spacing w:line="13" w:lineRule="exact"/>
        <w:rPr>
          <w:sz w:val="20"/>
          <w:szCs w:val="20"/>
        </w:rPr>
      </w:pPr>
    </w:p>
    <w:p w14:paraId="50BA1E4B" w14:textId="77777777" w:rsidR="00CD667E" w:rsidRDefault="00F84AF2" w:rsidP="00F9547D">
      <w:pPr>
        <w:ind w:firstLine="851"/>
        <w:jc w:val="both"/>
        <w:rPr>
          <w:sz w:val="20"/>
          <w:szCs w:val="20"/>
        </w:rPr>
      </w:pPr>
      <w:r>
        <w:rPr>
          <w:rFonts w:eastAsia="Times New Roman"/>
          <w:sz w:val="28"/>
          <w:szCs w:val="28"/>
        </w:rPr>
        <w:t>2.10.2. Основаниями для отказа в предоставлении муниципальной услуги являются:</w:t>
      </w:r>
    </w:p>
    <w:p w14:paraId="0F28F72B" w14:textId="77777777" w:rsidR="00CD667E" w:rsidRDefault="00F84AF2" w:rsidP="00CC4B55">
      <w:pPr>
        <w:numPr>
          <w:ilvl w:val="0"/>
          <w:numId w:val="16"/>
        </w:numPr>
        <w:ind w:firstLine="851"/>
        <w:jc w:val="both"/>
        <w:rPr>
          <w:rFonts w:eastAsia="Times New Roman"/>
          <w:sz w:val="28"/>
          <w:szCs w:val="28"/>
        </w:rPr>
      </w:pPr>
      <w:r>
        <w:rPr>
          <w:rFonts w:eastAsia="Times New Roman"/>
          <w:sz w:val="28"/>
          <w:szCs w:val="28"/>
        </w:rPr>
        <w:t>в случае не подтверждения заявителем права быть признанным нуждающимся в жилом помещении (критерии, которым должны соответствовать заявители, указаны в пункте 1.2.2. настоящего Административного регламента);</w:t>
      </w:r>
    </w:p>
    <w:p w14:paraId="319EF0E2" w14:textId="77777777" w:rsidR="00CD667E" w:rsidRDefault="00F84AF2" w:rsidP="00CC4B55">
      <w:pPr>
        <w:numPr>
          <w:ilvl w:val="0"/>
          <w:numId w:val="16"/>
        </w:numPr>
        <w:tabs>
          <w:tab w:val="left" w:pos="1325"/>
        </w:tabs>
        <w:spacing w:line="242" w:lineRule="auto"/>
        <w:ind w:firstLine="851"/>
        <w:jc w:val="both"/>
        <w:rPr>
          <w:rFonts w:eastAsia="Times New Roman"/>
          <w:sz w:val="28"/>
          <w:szCs w:val="28"/>
        </w:rPr>
      </w:pPr>
      <w:r>
        <w:rPr>
          <w:rFonts w:eastAsia="Times New Roman"/>
          <w:sz w:val="28"/>
          <w:szCs w:val="28"/>
        </w:rPr>
        <w:t>в случае если граждане, желающие приобрести право состоять на учете в качестве нуждающихся в жилых помещениях, намеренно ухудшили свои жилищные условия путем совершения сделки по отчуждению жилого помещения, в котором являлись собственниками или владели какой-либо долей, в течение пяти лет до подачи заявления.</w:t>
      </w:r>
    </w:p>
    <w:p w14:paraId="398BD3C9" w14:textId="77777777" w:rsidR="00CD667E" w:rsidRDefault="00CD667E">
      <w:pPr>
        <w:spacing w:line="269" w:lineRule="exact"/>
        <w:rPr>
          <w:sz w:val="20"/>
          <w:szCs w:val="20"/>
        </w:rPr>
      </w:pPr>
    </w:p>
    <w:p w14:paraId="44489D03" w14:textId="77777777" w:rsidR="00CD667E" w:rsidRPr="0049592D" w:rsidRDefault="00F84AF2" w:rsidP="00CC4B55">
      <w:pPr>
        <w:spacing w:line="259" w:lineRule="auto"/>
        <w:jc w:val="center"/>
        <w:rPr>
          <w:sz w:val="28"/>
          <w:szCs w:val="28"/>
        </w:rPr>
      </w:pPr>
      <w:r w:rsidRPr="0049592D">
        <w:rPr>
          <w:rFonts w:eastAsia="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предоставляемых организациями,</w:t>
      </w:r>
    </w:p>
    <w:p w14:paraId="30BC5182" w14:textId="77777777" w:rsidR="00CD667E" w:rsidRPr="0049592D" w:rsidRDefault="00F84AF2" w:rsidP="00F9547D">
      <w:pPr>
        <w:jc w:val="center"/>
        <w:rPr>
          <w:sz w:val="28"/>
          <w:szCs w:val="28"/>
        </w:rPr>
      </w:pPr>
      <w:r w:rsidRPr="0049592D">
        <w:rPr>
          <w:rFonts w:eastAsia="Times New Roman"/>
          <w:sz w:val="28"/>
          <w:szCs w:val="28"/>
        </w:rPr>
        <w:t>участвующими в предоставлении муниципальной услуги</w:t>
      </w:r>
    </w:p>
    <w:p w14:paraId="438FC4C3" w14:textId="77777777" w:rsidR="00CD667E" w:rsidRDefault="00CD667E">
      <w:pPr>
        <w:spacing w:line="282" w:lineRule="exact"/>
        <w:rPr>
          <w:sz w:val="20"/>
          <w:szCs w:val="20"/>
        </w:rPr>
      </w:pPr>
    </w:p>
    <w:p w14:paraId="7D7C5330" w14:textId="77777777" w:rsidR="00CD667E" w:rsidRDefault="00F84AF2">
      <w:pPr>
        <w:spacing w:line="254" w:lineRule="auto"/>
        <w:ind w:left="260" w:firstLine="708"/>
        <w:rPr>
          <w:sz w:val="20"/>
          <w:szCs w:val="20"/>
        </w:rPr>
      </w:pPr>
      <w:r>
        <w:rPr>
          <w:rFonts w:eastAsia="Times New Roman"/>
          <w:sz w:val="28"/>
          <w:szCs w:val="28"/>
        </w:rPr>
        <w:t>2.11.1. Услуги, которые являются необходимыми и обязательными для предоставления муниципальной услуги:</w:t>
      </w:r>
    </w:p>
    <w:p w14:paraId="25905D4A" w14:textId="77777777" w:rsidR="00CD667E" w:rsidRDefault="00CD667E">
      <w:pPr>
        <w:spacing w:line="2" w:lineRule="exact"/>
        <w:rPr>
          <w:sz w:val="20"/>
          <w:szCs w:val="20"/>
        </w:rPr>
      </w:pPr>
    </w:p>
    <w:p w14:paraId="2E57954F" w14:textId="77777777" w:rsidR="00CD667E" w:rsidRPr="00CC4B55" w:rsidRDefault="00F84AF2" w:rsidP="00CC4B55">
      <w:pPr>
        <w:numPr>
          <w:ilvl w:val="1"/>
          <w:numId w:val="17"/>
        </w:numPr>
        <w:ind w:firstLine="851"/>
        <w:jc w:val="both"/>
        <w:rPr>
          <w:rFonts w:eastAsia="Times New Roman"/>
          <w:sz w:val="28"/>
          <w:szCs w:val="28"/>
        </w:rPr>
      </w:pPr>
      <w:r w:rsidRPr="00CC4B55">
        <w:rPr>
          <w:rFonts w:eastAsia="Times New Roman"/>
          <w:sz w:val="28"/>
          <w:szCs w:val="28"/>
        </w:rPr>
        <w:t>запрос справок от организации технической инвентаризации о наличии (отсутствии) жилых помещений на праве собственности у заявителя</w:t>
      </w:r>
      <w:r w:rsidR="00CC4B55">
        <w:rPr>
          <w:rFonts w:eastAsia="Times New Roman"/>
          <w:sz w:val="28"/>
          <w:szCs w:val="28"/>
        </w:rPr>
        <w:t xml:space="preserve"> </w:t>
      </w:r>
      <w:r w:rsidR="00CC4B55" w:rsidRPr="00CC4B55">
        <w:rPr>
          <w:rFonts w:eastAsia="Times New Roman"/>
          <w:sz w:val="28"/>
          <w:szCs w:val="28"/>
        </w:rPr>
        <w:t xml:space="preserve">и </w:t>
      </w:r>
      <w:r w:rsidRPr="00CC4B55">
        <w:rPr>
          <w:rFonts w:eastAsia="Times New Roman"/>
          <w:sz w:val="28"/>
          <w:szCs w:val="28"/>
        </w:rPr>
        <w:t>членов его семьи, указанные в подпунктах 10 и 11 пункта 2.7.1. настоящего Административного регламента;</w:t>
      </w:r>
    </w:p>
    <w:p w14:paraId="7107BEBB" w14:textId="77777777" w:rsidR="00CD667E" w:rsidRDefault="00F84AF2" w:rsidP="00CC4B55">
      <w:pPr>
        <w:numPr>
          <w:ilvl w:val="1"/>
          <w:numId w:val="18"/>
        </w:numPr>
        <w:ind w:firstLine="851"/>
        <w:jc w:val="both"/>
        <w:rPr>
          <w:rFonts w:eastAsia="Times New Roman"/>
          <w:sz w:val="28"/>
          <w:szCs w:val="28"/>
        </w:rPr>
      </w:pPr>
      <w:r>
        <w:rPr>
          <w:rFonts w:eastAsia="Times New Roman"/>
          <w:sz w:val="28"/>
          <w:szCs w:val="28"/>
        </w:rPr>
        <w:t>запрос копии лицевого счета или выписки из домовой (похозяйственной) книги, заверенной уполномоченным лицом и печатью выдавшей организации;</w:t>
      </w:r>
    </w:p>
    <w:p w14:paraId="512CED44" w14:textId="77777777" w:rsidR="00CD667E" w:rsidRDefault="00F84AF2" w:rsidP="00CC4B55">
      <w:pPr>
        <w:numPr>
          <w:ilvl w:val="1"/>
          <w:numId w:val="18"/>
        </w:numPr>
        <w:ind w:firstLine="851"/>
        <w:jc w:val="both"/>
        <w:rPr>
          <w:rFonts w:eastAsia="Times New Roman"/>
          <w:sz w:val="28"/>
          <w:szCs w:val="28"/>
        </w:rPr>
      </w:pPr>
      <w:r>
        <w:rPr>
          <w:rFonts w:eastAsia="Times New Roman"/>
          <w:sz w:val="28"/>
          <w:szCs w:val="28"/>
        </w:rPr>
        <w:t>услуги нотариуса, при необходимости получения доверенности и заверенных копий документов;</w:t>
      </w:r>
    </w:p>
    <w:p w14:paraId="439721BE" w14:textId="6ADB7F16" w:rsidR="00CD667E" w:rsidRDefault="00F84AF2" w:rsidP="00CC4B55">
      <w:pPr>
        <w:numPr>
          <w:ilvl w:val="1"/>
          <w:numId w:val="18"/>
        </w:numPr>
        <w:spacing w:line="241" w:lineRule="auto"/>
        <w:ind w:firstLine="851"/>
        <w:jc w:val="both"/>
        <w:rPr>
          <w:rFonts w:eastAsia="Times New Roman"/>
          <w:sz w:val="28"/>
          <w:szCs w:val="28"/>
        </w:rPr>
      </w:pPr>
      <w:r>
        <w:rPr>
          <w:rFonts w:eastAsia="Times New Roman"/>
          <w:sz w:val="28"/>
          <w:szCs w:val="28"/>
        </w:rPr>
        <w:t xml:space="preserve">медицинское заключение, указанное в подпункте 12 пункта 2.7.1. при наличии заболевания у заявителя и (или) членов семьи заболевания, включенного </w:t>
      </w:r>
      <w:r w:rsidR="00EF6D71">
        <w:rPr>
          <w:rFonts w:eastAsia="Times New Roman"/>
          <w:sz w:val="28"/>
          <w:szCs w:val="28"/>
        </w:rPr>
        <w:t>в перечень,</w:t>
      </w:r>
      <w:r>
        <w:rPr>
          <w:rFonts w:eastAsia="Times New Roman"/>
          <w:sz w:val="28"/>
          <w:szCs w:val="28"/>
        </w:rPr>
        <w:t xml:space="preserve"> утвержденный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17F66046" w14:textId="77777777" w:rsidR="00CD667E" w:rsidRDefault="00F84AF2" w:rsidP="0049592D">
      <w:pPr>
        <w:spacing w:line="278" w:lineRule="auto"/>
        <w:ind w:firstLine="851"/>
        <w:jc w:val="both"/>
        <w:rPr>
          <w:sz w:val="20"/>
          <w:szCs w:val="20"/>
        </w:rPr>
      </w:pPr>
      <w:r>
        <w:rPr>
          <w:rFonts w:eastAsia="Times New Roman"/>
          <w:sz w:val="28"/>
          <w:szCs w:val="28"/>
        </w:rPr>
        <w:t>2.11.2. Услуги, указанные в пункте 2.11.1., предоставляются организациями по самостоятельным обращениям заявителей.</w:t>
      </w:r>
    </w:p>
    <w:p w14:paraId="61D826A2" w14:textId="77777777" w:rsidR="00CD667E" w:rsidRDefault="00CD667E">
      <w:pPr>
        <w:spacing w:line="200" w:lineRule="exact"/>
        <w:rPr>
          <w:sz w:val="20"/>
          <w:szCs w:val="20"/>
        </w:rPr>
      </w:pPr>
    </w:p>
    <w:p w14:paraId="3C4F0073" w14:textId="77777777" w:rsidR="00CD667E" w:rsidRDefault="00CD667E">
      <w:pPr>
        <w:spacing w:line="342" w:lineRule="exact"/>
        <w:rPr>
          <w:sz w:val="20"/>
          <w:szCs w:val="20"/>
        </w:rPr>
      </w:pPr>
    </w:p>
    <w:p w14:paraId="3DD10F53" w14:textId="77777777" w:rsidR="00CD667E" w:rsidRPr="00F9547D" w:rsidRDefault="00F84AF2" w:rsidP="00CC4B55">
      <w:pPr>
        <w:spacing w:line="259" w:lineRule="auto"/>
        <w:ind w:right="-3"/>
        <w:jc w:val="center"/>
        <w:rPr>
          <w:sz w:val="28"/>
          <w:szCs w:val="28"/>
        </w:rPr>
      </w:pPr>
      <w:r w:rsidRPr="00F9547D">
        <w:rPr>
          <w:rFonts w:eastAsia="Times New Roman"/>
          <w:sz w:val="28"/>
          <w:szCs w:val="28"/>
        </w:rPr>
        <w:t>2.11.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w:t>
      </w:r>
      <w:r w:rsidR="00CC4B55">
        <w:rPr>
          <w:rFonts w:eastAsia="Times New Roman"/>
          <w:sz w:val="28"/>
          <w:szCs w:val="28"/>
        </w:rPr>
        <w:t xml:space="preserve"> </w:t>
      </w:r>
      <w:r w:rsidRPr="00F9547D">
        <w:rPr>
          <w:rFonts w:eastAsia="Times New Roman"/>
          <w:sz w:val="28"/>
          <w:szCs w:val="28"/>
        </w:rPr>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845AAF0" w14:textId="77777777" w:rsidR="00CD667E" w:rsidRPr="00F9547D" w:rsidRDefault="00CD667E" w:rsidP="00F9547D">
      <w:pPr>
        <w:spacing w:line="266" w:lineRule="exact"/>
        <w:ind w:right="-3"/>
        <w:jc w:val="center"/>
        <w:rPr>
          <w:sz w:val="28"/>
          <w:szCs w:val="28"/>
        </w:rPr>
      </w:pPr>
    </w:p>
    <w:p w14:paraId="43BB6D1D" w14:textId="77777777" w:rsidR="00CC4B55" w:rsidRDefault="00CC4B55" w:rsidP="00F9547D">
      <w:pPr>
        <w:ind w:firstLine="851"/>
        <w:rPr>
          <w:rFonts w:eastAsia="Times New Roman"/>
          <w:sz w:val="28"/>
          <w:szCs w:val="28"/>
        </w:rPr>
      </w:pPr>
    </w:p>
    <w:p w14:paraId="0855C6A8" w14:textId="77777777" w:rsidR="00CD667E" w:rsidRDefault="00F84AF2" w:rsidP="00F9547D">
      <w:pPr>
        <w:ind w:firstLine="851"/>
        <w:rPr>
          <w:sz w:val="20"/>
          <w:szCs w:val="20"/>
        </w:rPr>
      </w:pPr>
      <w:r>
        <w:rPr>
          <w:rFonts w:eastAsia="Times New Roman"/>
          <w:sz w:val="28"/>
          <w:szCs w:val="28"/>
        </w:rPr>
        <w:t>2.12.1. Муниципальная услуга предоставляется без взимания платы.</w:t>
      </w:r>
    </w:p>
    <w:p w14:paraId="5DB2DBB1" w14:textId="77777777" w:rsidR="00CD667E" w:rsidRDefault="00CD667E">
      <w:pPr>
        <w:spacing w:line="322" w:lineRule="exact"/>
        <w:rPr>
          <w:sz w:val="20"/>
          <w:szCs w:val="20"/>
        </w:rPr>
      </w:pPr>
    </w:p>
    <w:p w14:paraId="31A30C23" w14:textId="77777777" w:rsidR="00CD667E" w:rsidRDefault="00F84AF2" w:rsidP="00F9547D">
      <w:pPr>
        <w:spacing w:line="259" w:lineRule="auto"/>
        <w:jc w:val="center"/>
        <w:rPr>
          <w:sz w:val="20"/>
          <w:szCs w:val="20"/>
        </w:rPr>
      </w:pPr>
      <w:r>
        <w:rPr>
          <w:rFonts w:eastAsia="Times New Roman"/>
          <w:sz w:val="28"/>
          <w:szCs w:val="28"/>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71577B3" w14:textId="77777777" w:rsidR="00CD667E" w:rsidRDefault="00CD667E" w:rsidP="00F9547D">
      <w:pPr>
        <w:spacing w:line="246" w:lineRule="exact"/>
        <w:jc w:val="center"/>
        <w:rPr>
          <w:sz w:val="20"/>
          <w:szCs w:val="20"/>
        </w:rPr>
      </w:pPr>
    </w:p>
    <w:p w14:paraId="6D9DF7D3" w14:textId="77777777" w:rsidR="00CD667E" w:rsidRDefault="00F84AF2" w:rsidP="00F9547D">
      <w:pPr>
        <w:spacing w:line="249" w:lineRule="auto"/>
        <w:ind w:firstLine="851"/>
        <w:jc w:val="both"/>
        <w:rPr>
          <w:sz w:val="20"/>
          <w:szCs w:val="20"/>
        </w:rPr>
      </w:pPr>
      <w:r>
        <w:rPr>
          <w:rFonts w:eastAsia="Times New Roman"/>
          <w:sz w:val="28"/>
          <w:szCs w:val="28"/>
        </w:rPr>
        <w:t>2.13.1. Максимальный срок ожидания в очереди при подаче заявления о предоставлении муниципальной в МФЦ услуги не должен превышать 15 минут.</w:t>
      </w:r>
    </w:p>
    <w:p w14:paraId="603945C6" w14:textId="77777777" w:rsidR="00CD667E" w:rsidRDefault="00CD667E" w:rsidP="00F9547D">
      <w:pPr>
        <w:spacing w:line="4" w:lineRule="exact"/>
        <w:ind w:firstLine="851"/>
        <w:jc w:val="both"/>
        <w:rPr>
          <w:sz w:val="20"/>
          <w:szCs w:val="20"/>
        </w:rPr>
      </w:pPr>
    </w:p>
    <w:p w14:paraId="10369AF8" w14:textId="77777777" w:rsidR="00CD667E" w:rsidRDefault="00F84AF2" w:rsidP="00F9547D">
      <w:pPr>
        <w:spacing w:line="244" w:lineRule="auto"/>
        <w:ind w:firstLine="851"/>
        <w:jc w:val="both"/>
        <w:rPr>
          <w:sz w:val="20"/>
          <w:szCs w:val="20"/>
        </w:rPr>
      </w:pPr>
      <w:r>
        <w:rPr>
          <w:rFonts w:eastAsia="Times New Roman"/>
          <w:sz w:val="28"/>
          <w:szCs w:val="28"/>
        </w:rPr>
        <w:t>2.13.2. Максимальный срок ожидания в очереди при получении результата предоставления муниципальной услуги в МФЦ не должен превышать 15 минут.</w:t>
      </w:r>
    </w:p>
    <w:p w14:paraId="19E3CE00" w14:textId="77777777" w:rsidR="00CD667E" w:rsidRDefault="00CD667E" w:rsidP="00F9547D">
      <w:pPr>
        <w:spacing w:line="266" w:lineRule="exact"/>
        <w:ind w:firstLine="851"/>
        <w:jc w:val="both"/>
        <w:rPr>
          <w:sz w:val="20"/>
          <w:szCs w:val="20"/>
        </w:rPr>
      </w:pPr>
    </w:p>
    <w:p w14:paraId="5362886D" w14:textId="77777777" w:rsidR="00CC4B55" w:rsidRDefault="00F84AF2" w:rsidP="00261ED5">
      <w:pPr>
        <w:spacing w:line="254" w:lineRule="auto"/>
        <w:jc w:val="center"/>
        <w:rPr>
          <w:rFonts w:eastAsia="Times New Roman"/>
          <w:sz w:val="28"/>
          <w:szCs w:val="28"/>
        </w:rPr>
      </w:pPr>
      <w:r w:rsidRPr="00F9547D">
        <w:rPr>
          <w:rFonts w:eastAsia="Times New Roman"/>
          <w:sz w:val="28"/>
          <w:szCs w:val="28"/>
        </w:rPr>
        <w:t>2.14. Требования к помещению, в котором предоставляется муниципальная услуга, к залу ожидания, местам для заполнения запросов</w:t>
      </w:r>
    </w:p>
    <w:p w14:paraId="0618A0CE" w14:textId="77777777" w:rsidR="00CC4B55" w:rsidRDefault="00F84AF2" w:rsidP="00261ED5">
      <w:pPr>
        <w:spacing w:line="254" w:lineRule="auto"/>
        <w:jc w:val="center"/>
        <w:rPr>
          <w:rFonts w:eastAsia="Times New Roman"/>
          <w:sz w:val="28"/>
          <w:szCs w:val="28"/>
        </w:rPr>
      </w:pPr>
      <w:r w:rsidRPr="00F9547D">
        <w:rPr>
          <w:rFonts w:eastAsia="Times New Roman"/>
          <w:sz w:val="28"/>
          <w:szCs w:val="28"/>
        </w:rPr>
        <w:t>о</w:t>
      </w:r>
      <w:r w:rsidR="00CC4B55">
        <w:rPr>
          <w:rFonts w:eastAsia="Times New Roman"/>
          <w:sz w:val="28"/>
          <w:szCs w:val="28"/>
        </w:rPr>
        <w:t xml:space="preserve"> </w:t>
      </w:r>
      <w:r w:rsidRPr="00F9547D">
        <w:rPr>
          <w:rFonts w:eastAsia="Times New Roman"/>
          <w:sz w:val="28"/>
          <w:szCs w:val="28"/>
        </w:rPr>
        <w:t>предоставлении муниципальной услуги, информационным стендам</w:t>
      </w:r>
    </w:p>
    <w:p w14:paraId="79DDC531" w14:textId="77777777" w:rsidR="00CC4B55" w:rsidRDefault="00F84AF2" w:rsidP="00261ED5">
      <w:pPr>
        <w:spacing w:line="254" w:lineRule="auto"/>
        <w:jc w:val="center"/>
        <w:rPr>
          <w:rFonts w:eastAsia="Times New Roman"/>
          <w:sz w:val="28"/>
          <w:szCs w:val="28"/>
        </w:rPr>
      </w:pPr>
      <w:r w:rsidRPr="00F9547D">
        <w:rPr>
          <w:rFonts w:eastAsia="Times New Roman"/>
          <w:sz w:val="28"/>
          <w:szCs w:val="28"/>
        </w:rPr>
        <w:t>с образцами их заполнения и перечнем документов, необходимых для предоставления муниципальной услуги, в том числе к обеспечению доступности</w:t>
      </w:r>
    </w:p>
    <w:p w14:paraId="4BE2D825" w14:textId="77777777" w:rsidR="00CC4B55" w:rsidRDefault="00F84AF2" w:rsidP="00261ED5">
      <w:pPr>
        <w:spacing w:line="254" w:lineRule="auto"/>
        <w:jc w:val="center"/>
        <w:rPr>
          <w:rFonts w:eastAsia="Times New Roman"/>
          <w:sz w:val="28"/>
          <w:szCs w:val="28"/>
        </w:rPr>
      </w:pPr>
      <w:r w:rsidRPr="00F9547D">
        <w:rPr>
          <w:rFonts w:eastAsia="Times New Roman"/>
          <w:sz w:val="28"/>
          <w:szCs w:val="28"/>
        </w:rPr>
        <w:t>для инвалидов указанных объектов в соответствии</w:t>
      </w:r>
    </w:p>
    <w:p w14:paraId="588ADA48" w14:textId="77777777" w:rsidR="00CC4B55" w:rsidRDefault="00F84AF2" w:rsidP="00261ED5">
      <w:pPr>
        <w:spacing w:line="254" w:lineRule="auto"/>
        <w:jc w:val="center"/>
        <w:rPr>
          <w:rFonts w:eastAsia="Times New Roman"/>
          <w:sz w:val="28"/>
          <w:szCs w:val="28"/>
        </w:rPr>
      </w:pPr>
      <w:r w:rsidRPr="00F9547D">
        <w:rPr>
          <w:rFonts w:eastAsia="Times New Roman"/>
          <w:sz w:val="28"/>
          <w:szCs w:val="28"/>
        </w:rPr>
        <w:t>с законодательством Российской Федерации</w:t>
      </w:r>
    </w:p>
    <w:p w14:paraId="61E4EA00" w14:textId="77777777" w:rsidR="00CD667E" w:rsidRPr="00F9547D" w:rsidRDefault="00F84AF2" w:rsidP="00261ED5">
      <w:pPr>
        <w:spacing w:line="254" w:lineRule="auto"/>
        <w:jc w:val="center"/>
        <w:rPr>
          <w:sz w:val="28"/>
          <w:szCs w:val="28"/>
        </w:rPr>
      </w:pPr>
      <w:r w:rsidRPr="00F9547D">
        <w:rPr>
          <w:rFonts w:eastAsia="Times New Roman"/>
          <w:sz w:val="28"/>
          <w:szCs w:val="28"/>
        </w:rPr>
        <w:t>о социальной защите инвалидов</w:t>
      </w:r>
    </w:p>
    <w:p w14:paraId="25F1E6C8" w14:textId="77777777" w:rsidR="00CD667E" w:rsidRDefault="00CD667E" w:rsidP="00261ED5">
      <w:pPr>
        <w:spacing w:line="255" w:lineRule="exact"/>
        <w:jc w:val="center"/>
        <w:rPr>
          <w:sz w:val="20"/>
          <w:szCs w:val="20"/>
        </w:rPr>
      </w:pPr>
    </w:p>
    <w:p w14:paraId="4C2F45E5" w14:textId="77777777" w:rsidR="00CD667E" w:rsidRDefault="00F84AF2" w:rsidP="00F9547D">
      <w:pPr>
        <w:spacing w:line="244" w:lineRule="auto"/>
        <w:ind w:firstLine="851"/>
        <w:jc w:val="both"/>
        <w:rPr>
          <w:sz w:val="20"/>
          <w:szCs w:val="20"/>
        </w:rPr>
      </w:pPr>
      <w:r>
        <w:rPr>
          <w:rFonts w:eastAsia="Times New Roman"/>
          <w:sz w:val="28"/>
          <w:szCs w:val="28"/>
        </w:rPr>
        <w:t>2.14.1. Здание, в котором предоставляется муниципальная услуга (далее - учреждение),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оборудовано информационными табличками, содержащими информацию о наименовании учреждения его режима работы, телефонов.</w:t>
      </w:r>
    </w:p>
    <w:p w14:paraId="4C9947B8" w14:textId="77777777" w:rsidR="00CD667E" w:rsidRDefault="00CD667E" w:rsidP="00F9547D">
      <w:pPr>
        <w:spacing w:line="8" w:lineRule="exact"/>
        <w:ind w:firstLine="851"/>
        <w:jc w:val="both"/>
        <w:rPr>
          <w:sz w:val="20"/>
          <w:szCs w:val="20"/>
        </w:rPr>
      </w:pPr>
    </w:p>
    <w:p w14:paraId="2F613C68" w14:textId="77777777" w:rsidR="00CD667E" w:rsidRDefault="00F84AF2" w:rsidP="00F9547D">
      <w:pPr>
        <w:ind w:firstLine="851"/>
        <w:jc w:val="both"/>
        <w:rPr>
          <w:sz w:val="20"/>
          <w:szCs w:val="20"/>
        </w:rPr>
      </w:pPr>
      <w:r>
        <w:rPr>
          <w:rFonts w:eastAsia="Times New Roman"/>
          <w:sz w:val="28"/>
          <w:szCs w:val="28"/>
        </w:rPr>
        <w:t>2.14.2. На стоянке возле здания учреждения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14:paraId="40571E19" w14:textId="77777777" w:rsidR="00CD667E" w:rsidRDefault="00F84AF2" w:rsidP="00F9547D">
      <w:pPr>
        <w:spacing w:line="244" w:lineRule="auto"/>
        <w:ind w:firstLine="851"/>
        <w:jc w:val="both"/>
        <w:rPr>
          <w:sz w:val="20"/>
          <w:szCs w:val="20"/>
        </w:rPr>
      </w:pPr>
      <w:r>
        <w:rPr>
          <w:rFonts w:eastAsia="Times New Roman"/>
          <w:sz w:val="28"/>
          <w:szCs w:val="28"/>
        </w:rPr>
        <w:t>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14:paraId="692A8763" w14:textId="77777777" w:rsidR="00CD667E" w:rsidRDefault="00F84AF2" w:rsidP="00F9547D">
      <w:pPr>
        <w:spacing w:line="244" w:lineRule="auto"/>
        <w:ind w:firstLine="851"/>
        <w:jc w:val="both"/>
        <w:rPr>
          <w:sz w:val="20"/>
          <w:szCs w:val="20"/>
        </w:rPr>
      </w:pPr>
      <w:r>
        <w:rPr>
          <w:rFonts w:eastAsia="Times New Roman"/>
          <w:sz w:val="28"/>
          <w:szCs w:val="28"/>
        </w:rPr>
        <w:t>2.14.3. Информационные стенды размещаются на видном, доступном месте и призваны обеспечить заявителей исчерпывающей информацией. Сотрудники учреждения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14:paraId="1F98C6CB" w14:textId="77777777" w:rsidR="00CD667E" w:rsidRDefault="00CD667E" w:rsidP="00F9547D">
      <w:pPr>
        <w:spacing w:line="8" w:lineRule="exact"/>
        <w:ind w:firstLine="851"/>
        <w:jc w:val="both"/>
        <w:rPr>
          <w:sz w:val="20"/>
          <w:szCs w:val="20"/>
        </w:rPr>
      </w:pPr>
    </w:p>
    <w:p w14:paraId="430F2DD1" w14:textId="77777777" w:rsidR="00CD667E" w:rsidRDefault="00F84AF2" w:rsidP="00F9547D">
      <w:pPr>
        <w:ind w:firstLine="851"/>
        <w:jc w:val="both"/>
        <w:rPr>
          <w:sz w:val="20"/>
          <w:szCs w:val="20"/>
        </w:rPr>
      </w:pPr>
      <w:r>
        <w:rPr>
          <w:rFonts w:eastAsia="Times New Roman"/>
          <w:sz w:val="28"/>
          <w:szCs w:val="28"/>
        </w:rPr>
        <w:t>2.14.4. Помещения, в которых предоставляется муниципальная услуга, оборудуются соответствующими информационными стендами, вывесками, указателями.</w:t>
      </w:r>
    </w:p>
    <w:p w14:paraId="385D7D1F" w14:textId="77777777" w:rsidR="00CD667E" w:rsidRDefault="00F9547D" w:rsidP="00261ED5">
      <w:pPr>
        <w:ind w:firstLine="851"/>
        <w:jc w:val="both"/>
        <w:rPr>
          <w:rFonts w:eastAsia="Times New Roman"/>
          <w:sz w:val="28"/>
          <w:szCs w:val="28"/>
        </w:rPr>
      </w:pPr>
      <w:r>
        <w:rPr>
          <w:rFonts w:eastAsia="Times New Roman"/>
          <w:sz w:val="28"/>
          <w:szCs w:val="28"/>
        </w:rPr>
        <w:t xml:space="preserve">В </w:t>
      </w:r>
      <w:r w:rsidR="00F84AF2">
        <w:rPr>
          <w:rFonts w:eastAsia="Times New Roman"/>
          <w:sz w:val="28"/>
          <w:szCs w:val="28"/>
        </w:rPr>
        <w:t xml:space="preserve">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F84AF2">
        <w:rPr>
          <w:rFonts w:eastAsia="Times New Roman"/>
          <w:sz w:val="28"/>
          <w:szCs w:val="28"/>
        </w:rPr>
        <w:t>тифлосурдопереводчика</w:t>
      </w:r>
      <w:proofErr w:type="spellEnd"/>
      <w:r w:rsidR="00F84AF2">
        <w:rPr>
          <w:rFonts w:eastAsia="Times New Roman"/>
          <w:sz w:val="28"/>
          <w:szCs w:val="28"/>
        </w:rPr>
        <w:t>».</w:t>
      </w:r>
    </w:p>
    <w:p w14:paraId="7595F210" w14:textId="77777777" w:rsidR="00CD667E" w:rsidRDefault="00F84AF2" w:rsidP="00F9547D">
      <w:pPr>
        <w:ind w:firstLine="851"/>
        <w:jc w:val="both"/>
        <w:rPr>
          <w:rFonts w:eastAsia="Times New Roman"/>
          <w:sz w:val="28"/>
          <w:szCs w:val="28"/>
        </w:rPr>
      </w:pPr>
      <w:r>
        <w:rPr>
          <w:rFonts w:eastAsia="Times New Roman"/>
          <w:sz w:val="28"/>
          <w:szCs w:val="28"/>
        </w:rPr>
        <w:lastRenderedPageBreak/>
        <w:t>2.14.5.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14744DEB" w14:textId="77777777" w:rsidR="00CD667E" w:rsidRDefault="00F84AF2" w:rsidP="00F9547D">
      <w:pPr>
        <w:ind w:firstLine="851"/>
        <w:jc w:val="both"/>
        <w:rPr>
          <w:rFonts w:eastAsia="Times New Roman"/>
          <w:sz w:val="28"/>
          <w:szCs w:val="28"/>
        </w:rPr>
      </w:pPr>
      <w:r>
        <w:rPr>
          <w:rFonts w:eastAsia="Times New Roman"/>
          <w:sz w:val="28"/>
          <w:szCs w:val="28"/>
        </w:rPr>
        <w:t>2.14.6.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14:paraId="4CDDFED2" w14:textId="77777777" w:rsidR="00CD667E" w:rsidRDefault="00F84AF2" w:rsidP="00F9547D">
      <w:pPr>
        <w:ind w:firstLine="851"/>
        <w:jc w:val="both"/>
        <w:rPr>
          <w:rFonts w:eastAsia="Times New Roman"/>
          <w:sz w:val="28"/>
          <w:szCs w:val="28"/>
        </w:rPr>
      </w:pPr>
      <w:r>
        <w:rPr>
          <w:rFonts w:eastAsia="Times New Roman"/>
          <w:sz w:val="28"/>
          <w:szCs w:val="28"/>
        </w:rPr>
        <w:t>2.14.7.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7B859EF1" w14:textId="77777777" w:rsidR="00CD667E" w:rsidRDefault="00F84AF2" w:rsidP="00F9547D">
      <w:pPr>
        <w:ind w:firstLine="851"/>
        <w:jc w:val="both"/>
        <w:rPr>
          <w:rFonts w:eastAsia="Times New Roman"/>
          <w:sz w:val="28"/>
          <w:szCs w:val="28"/>
        </w:rPr>
      </w:pPr>
      <w:r>
        <w:rPr>
          <w:rFonts w:eastAsia="Times New Roman"/>
          <w:sz w:val="28"/>
          <w:szCs w:val="28"/>
        </w:rPr>
        <w:t>Здание учреждения оборудуется информационной табличкой (вывеской) с указанием полного наименования и режима работы.</w:t>
      </w:r>
    </w:p>
    <w:p w14:paraId="502F8FE4" w14:textId="77777777" w:rsidR="00CD667E" w:rsidRDefault="00F84AF2" w:rsidP="00F9547D">
      <w:pPr>
        <w:ind w:firstLine="851"/>
        <w:jc w:val="both"/>
        <w:rPr>
          <w:rFonts w:eastAsia="Times New Roman"/>
          <w:sz w:val="28"/>
          <w:szCs w:val="28"/>
        </w:rPr>
      </w:pPr>
      <w:r>
        <w:rPr>
          <w:rFonts w:eastAsia="Times New Roman"/>
          <w:sz w:val="28"/>
          <w:szCs w:val="28"/>
        </w:rPr>
        <w:t>Места ожидания должны быть оборудованы сидячими местами для посетителей. Количество мест ожидания определяется из физической нагрузки и возможностей их размещения в здании, но не менее трех мест.</w:t>
      </w:r>
    </w:p>
    <w:p w14:paraId="4BAFFFE9" w14:textId="77777777" w:rsidR="00CD667E" w:rsidRDefault="00F84AF2" w:rsidP="00F9547D">
      <w:pPr>
        <w:ind w:firstLine="851"/>
        <w:jc w:val="both"/>
        <w:rPr>
          <w:rFonts w:eastAsia="Times New Roman"/>
          <w:sz w:val="28"/>
          <w:szCs w:val="28"/>
        </w:rPr>
      </w:pPr>
      <w:r>
        <w:rPr>
          <w:rFonts w:eastAsia="Times New Roman"/>
          <w:sz w:val="28"/>
          <w:szCs w:val="28"/>
        </w:rPr>
        <w:t>Места для заполнения запросов о предоставлении муниципальной услуги оснащаются столами, стульями, канцелярскими принадлежностями 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14:paraId="39F95E91" w14:textId="77777777" w:rsidR="00CD667E" w:rsidRDefault="00F84AF2" w:rsidP="00F9547D">
      <w:pPr>
        <w:ind w:firstLine="851"/>
        <w:rPr>
          <w:rFonts w:eastAsia="Times New Roman"/>
          <w:sz w:val="28"/>
          <w:szCs w:val="28"/>
        </w:rPr>
      </w:pPr>
      <w:r>
        <w:rPr>
          <w:rFonts w:eastAsia="Times New Roman"/>
          <w:sz w:val="28"/>
          <w:szCs w:val="28"/>
        </w:rPr>
        <w:t>Информационные стенды должны содержать:</w:t>
      </w:r>
    </w:p>
    <w:p w14:paraId="2EADC11C" w14:textId="77777777" w:rsidR="00CD667E" w:rsidRDefault="00F84AF2" w:rsidP="00CC4B55">
      <w:pPr>
        <w:numPr>
          <w:ilvl w:val="0"/>
          <w:numId w:val="19"/>
        </w:numPr>
        <w:ind w:firstLine="851"/>
        <w:jc w:val="both"/>
        <w:rPr>
          <w:rFonts w:eastAsia="Times New Roman"/>
          <w:sz w:val="28"/>
          <w:szCs w:val="28"/>
        </w:rPr>
      </w:pPr>
      <w:r>
        <w:rPr>
          <w:rFonts w:eastAsia="Times New Roman"/>
          <w:sz w:val="28"/>
          <w:szCs w:val="28"/>
        </w:rPr>
        <w:t>сведения о местонахождении, контактных телефонах, графике (режиме) работы органа, осуществляющего предоставление муниципальной услуги;</w:t>
      </w:r>
    </w:p>
    <w:p w14:paraId="5AD6203E" w14:textId="77777777" w:rsidR="00CD667E" w:rsidRDefault="00F84AF2" w:rsidP="00CC4B55">
      <w:pPr>
        <w:numPr>
          <w:ilvl w:val="0"/>
          <w:numId w:val="19"/>
        </w:numPr>
        <w:ind w:firstLine="851"/>
        <w:jc w:val="both"/>
        <w:rPr>
          <w:rFonts w:eastAsia="Times New Roman"/>
          <w:sz w:val="28"/>
          <w:szCs w:val="28"/>
        </w:rPr>
      </w:pPr>
      <w:r>
        <w:rPr>
          <w:rFonts w:eastAsia="Times New Roman"/>
          <w:sz w:val="28"/>
          <w:szCs w:val="28"/>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639FD8E4" w14:textId="77777777" w:rsidR="00CD667E" w:rsidRDefault="00F84AF2" w:rsidP="00F9547D">
      <w:pPr>
        <w:spacing w:line="242" w:lineRule="auto"/>
        <w:ind w:firstLine="851"/>
        <w:jc w:val="both"/>
        <w:rPr>
          <w:sz w:val="20"/>
          <w:szCs w:val="20"/>
        </w:rPr>
      </w:pPr>
      <w:r>
        <w:rPr>
          <w:rFonts w:eastAsia="Times New Roman"/>
          <w:sz w:val="28"/>
          <w:szCs w:val="28"/>
        </w:rPr>
        <w:t>2.14.8.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w:t>
      </w:r>
      <w:r w:rsidR="00F9547D">
        <w:rPr>
          <w:rFonts w:eastAsia="Times New Roman"/>
          <w:sz w:val="28"/>
          <w:szCs w:val="28"/>
        </w:rPr>
        <w:t xml:space="preserve"> п</w:t>
      </w:r>
      <w:r>
        <w:rPr>
          <w:rFonts w:eastAsia="Times New Roman"/>
          <w:sz w:val="28"/>
          <w:szCs w:val="28"/>
        </w:rPr>
        <w:t>редоставления услуги и организовать предоставление муниципальной услуги в полном объеме.</w:t>
      </w:r>
    </w:p>
    <w:p w14:paraId="06509207" w14:textId="77777777" w:rsidR="00CD667E" w:rsidRDefault="00CD667E" w:rsidP="00F9547D">
      <w:pPr>
        <w:spacing w:line="2" w:lineRule="exact"/>
        <w:ind w:firstLine="851"/>
        <w:jc w:val="both"/>
        <w:rPr>
          <w:sz w:val="20"/>
          <w:szCs w:val="20"/>
        </w:rPr>
      </w:pPr>
    </w:p>
    <w:p w14:paraId="5BFEB8EF" w14:textId="77777777" w:rsidR="00CD667E" w:rsidRDefault="00F84AF2" w:rsidP="00F9547D">
      <w:pPr>
        <w:spacing w:line="242" w:lineRule="auto"/>
        <w:ind w:firstLine="851"/>
        <w:jc w:val="both"/>
        <w:rPr>
          <w:sz w:val="20"/>
          <w:szCs w:val="20"/>
        </w:rPr>
      </w:pPr>
      <w:r>
        <w:rPr>
          <w:rFonts w:eastAsia="Times New Roman"/>
          <w:sz w:val="28"/>
          <w:szCs w:val="28"/>
        </w:rPr>
        <w:t>2.14.9.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14:paraId="560990F9" w14:textId="77777777" w:rsidR="00CD667E" w:rsidRDefault="00CD667E">
      <w:pPr>
        <w:spacing w:line="271" w:lineRule="exact"/>
        <w:rPr>
          <w:sz w:val="20"/>
          <w:szCs w:val="20"/>
        </w:rPr>
      </w:pPr>
    </w:p>
    <w:p w14:paraId="480B8CBA" w14:textId="77777777" w:rsidR="00CD667E" w:rsidRDefault="00F84AF2" w:rsidP="00F9547D">
      <w:pPr>
        <w:jc w:val="center"/>
        <w:rPr>
          <w:sz w:val="20"/>
          <w:szCs w:val="20"/>
        </w:rPr>
      </w:pPr>
      <w:r>
        <w:rPr>
          <w:rFonts w:eastAsia="Times New Roman"/>
          <w:sz w:val="28"/>
          <w:szCs w:val="28"/>
        </w:rPr>
        <w:t>2.15. Показатели доступности и качества муниципальной услуги</w:t>
      </w:r>
    </w:p>
    <w:p w14:paraId="7E22A777" w14:textId="77777777" w:rsidR="00CD667E" w:rsidRDefault="00CD667E">
      <w:pPr>
        <w:spacing w:line="322" w:lineRule="exact"/>
        <w:rPr>
          <w:sz w:val="20"/>
          <w:szCs w:val="20"/>
        </w:rPr>
      </w:pPr>
    </w:p>
    <w:p w14:paraId="127F6FA7" w14:textId="77777777" w:rsidR="00CD667E" w:rsidRDefault="00F84AF2" w:rsidP="0049592D">
      <w:pPr>
        <w:ind w:firstLine="851"/>
        <w:jc w:val="both"/>
        <w:rPr>
          <w:sz w:val="20"/>
          <w:szCs w:val="20"/>
        </w:rPr>
      </w:pPr>
      <w:r>
        <w:rPr>
          <w:rFonts w:eastAsia="Times New Roman"/>
          <w:sz w:val="28"/>
          <w:szCs w:val="28"/>
        </w:rPr>
        <w:t>2.15.1 Показатели доступности:</w:t>
      </w:r>
    </w:p>
    <w:p w14:paraId="3DEB110A" w14:textId="77777777" w:rsidR="00CD667E" w:rsidRDefault="00F84AF2" w:rsidP="00CC4B55">
      <w:pPr>
        <w:numPr>
          <w:ilvl w:val="1"/>
          <w:numId w:val="20"/>
        </w:numPr>
        <w:ind w:firstLine="851"/>
        <w:jc w:val="both"/>
        <w:rPr>
          <w:rFonts w:eastAsia="Times New Roman"/>
          <w:sz w:val="28"/>
          <w:szCs w:val="28"/>
        </w:rPr>
      </w:pPr>
      <w:r>
        <w:rPr>
          <w:rFonts w:eastAsia="Times New Roman"/>
          <w:sz w:val="28"/>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7DF98F63" w14:textId="77777777" w:rsidR="00CD667E" w:rsidRDefault="00F84AF2" w:rsidP="00CC4B55">
      <w:pPr>
        <w:numPr>
          <w:ilvl w:val="2"/>
          <w:numId w:val="20"/>
        </w:numPr>
        <w:tabs>
          <w:tab w:val="left" w:pos="1607"/>
        </w:tabs>
        <w:ind w:firstLine="851"/>
        <w:jc w:val="both"/>
        <w:rPr>
          <w:rFonts w:eastAsia="Times New Roman"/>
          <w:sz w:val="28"/>
          <w:szCs w:val="28"/>
        </w:rPr>
      </w:pPr>
      <w:r>
        <w:rPr>
          <w:rFonts w:eastAsia="Times New Roman"/>
          <w:sz w:val="28"/>
          <w:szCs w:val="28"/>
        </w:rPr>
        <w:t>бесплатность предоставления информации о процедуре предоставления муниципальной услуги;</w:t>
      </w:r>
    </w:p>
    <w:p w14:paraId="69FEB23D" w14:textId="77777777" w:rsidR="00CD667E" w:rsidRDefault="00F84AF2" w:rsidP="00CC4B55">
      <w:pPr>
        <w:numPr>
          <w:ilvl w:val="2"/>
          <w:numId w:val="20"/>
        </w:numPr>
        <w:ind w:firstLine="849"/>
        <w:jc w:val="both"/>
        <w:rPr>
          <w:rFonts w:eastAsia="Times New Roman"/>
          <w:sz w:val="28"/>
          <w:szCs w:val="28"/>
        </w:rPr>
      </w:pPr>
      <w:r>
        <w:rPr>
          <w:rFonts w:eastAsia="Times New Roman"/>
          <w:sz w:val="28"/>
          <w:szCs w:val="28"/>
        </w:rPr>
        <w:lastRenderedPageBreak/>
        <w:t>доступность форм документов, необходимых для получения муниципальной услуги, размещенных на портале государственных услуг Российской Федерации.</w:t>
      </w:r>
    </w:p>
    <w:p w14:paraId="6B08AFF0" w14:textId="77777777" w:rsidR="00CD667E" w:rsidRDefault="00F84AF2" w:rsidP="00CC4B55">
      <w:pPr>
        <w:numPr>
          <w:ilvl w:val="1"/>
          <w:numId w:val="20"/>
        </w:numPr>
        <w:ind w:firstLine="709"/>
        <w:jc w:val="both"/>
        <w:rPr>
          <w:rFonts w:eastAsia="Times New Roman"/>
          <w:sz w:val="28"/>
          <w:szCs w:val="28"/>
        </w:rPr>
      </w:pPr>
      <w:r>
        <w:rPr>
          <w:rFonts w:eastAsia="Times New Roman"/>
          <w:sz w:val="28"/>
          <w:szCs w:val="28"/>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14:paraId="47528BF7" w14:textId="77777777" w:rsidR="00CD667E" w:rsidRDefault="00F84AF2" w:rsidP="00CC4B55">
      <w:pPr>
        <w:numPr>
          <w:ilvl w:val="0"/>
          <w:numId w:val="20"/>
        </w:numPr>
        <w:ind w:firstLine="851"/>
        <w:jc w:val="both"/>
        <w:rPr>
          <w:rFonts w:eastAsia="Times New Roman"/>
          <w:sz w:val="28"/>
          <w:szCs w:val="28"/>
        </w:rPr>
      </w:pPr>
      <w:r>
        <w:rPr>
          <w:rFonts w:eastAsia="Times New Roman"/>
          <w:sz w:val="28"/>
          <w:szCs w:val="28"/>
        </w:rPr>
        <w:t>расположенность помещений учреждения в зоне доступности общественного транспорта.</w:t>
      </w:r>
    </w:p>
    <w:p w14:paraId="44D04D49" w14:textId="77777777" w:rsidR="00CD667E" w:rsidRDefault="00F84AF2" w:rsidP="0049592D">
      <w:pPr>
        <w:ind w:firstLine="851"/>
        <w:jc w:val="both"/>
        <w:rPr>
          <w:rFonts w:eastAsia="Times New Roman"/>
          <w:sz w:val="28"/>
          <w:szCs w:val="28"/>
        </w:rPr>
      </w:pPr>
      <w:r>
        <w:rPr>
          <w:rFonts w:eastAsia="Times New Roman"/>
          <w:sz w:val="28"/>
          <w:szCs w:val="28"/>
        </w:rPr>
        <w:t>2.15.2. Показатели качества муниципальной услуги:</w:t>
      </w:r>
    </w:p>
    <w:p w14:paraId="0631B919" w14:textId="77777777" w:rsidR="00CD667E" w:rsidRDefault="00F84AF2" w:rsidP="00CC4B55">
      <w:pPr>
        <w:numPr>
          <w:ilvl w:val="1"/>
          <w:numId w:val="20"/>
        </w:numPr>
        <w:ind w:firstLine="851"/>
        <w:jc w:val="both"/>
        <w:rPr>
          <w:rFonts w:eastAsia="Times New Roman"/>
          <w:sz w:val="28"/>
          <w:szCs w:val="28"/>
        </w:rPr>
      </w:pPr>
      <w:r>
        <w:rPr>
          <w:rFonts w:eastAsia="Times New Roman"/>
          <w:sz w:val="28"/>
          <w:szCs w:val="28"/>
        </w:rPr>
        <w:t>соблюдение должностными лицами сроков предоставления муниципальной услуги;</w:t>
      </w:r>
    </w:p>
    <w:p w14:paraId="3C96A3D0" w14:textId="77777777" w:rsidR="00CD667E" w:rsidRDefault="00F84AF2" w:rsidP="00CC4B55">
      <w:pPr>
        <w:numPr>
          <w:ilvl w:val="1"/>
          <w:numId w:val="20"/>
        </w:numPr>
        <w:tabs>
          <w:tab w:val="left" w:pos="1200"/>
        </w:tabs>
        <w:ind w:firstLine="851"/>
        <w:jc w:val="both"/>
        <w:rPr>
          <w:rFonts w:eastAsia="Times New Roman"/>
          <w:sz w:val="28"/>
          <w:szCs w:val="28"/>
        </w:rPr>
      </w:pPr>
      <w:r>
        <w:rPr>
          <w:rFonts w:eastAsia="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7A173116" w14:textId="77777777" w:rsidR="00CD667E" w:rsidRDefault="00F84AF2" w:rsidP="00CC4B55">
      <w:pPr>
        <w:numPr>
          <w:ilvl w:val="1"/>
          <w:numId w:val="20"/>
        </w:numPr>
        <w:tabs>
          <w:tab w:val="left" w:pos="1504"/>
        </w:tabs>
        <w:ind w:firstLine="851"/>
        <w:jc w:val="both"/>
        <w:rPr>
          <w:rFonts w:eastAsia="Times New Roman"/>
          <w:sz w:val="28"/>
          <w:szCs w:val="28"/>
        </w:rPr>
      </w:pPr>
      <w:r>
        <w:rPr>
          <w:rFonts w:eastAsia="Times New Roman"/>
          <w:sz w:val="28"/>
          <w:szCs w:val="28"/>
        </w:rPr>
        <w:t>своевременное направление уведомлений заявителям о предоставлении или прекращении предоставления муниципальной услуги;</w:t>
      </w:r>
    </w:p>
    <w:p w14:paraId="66C3009E" w14:textId="77777777" w:rsidR="00CD667E" w:rsidRDefault="00F84AF2" w:rsidP="00CC4B55">
      <w:pPr>
        <w:numPr>
          <w:ilvl w:val="1"/>
          <w:numId w:val="20"/>
        </w:numPr>
        <w:tabs>
          <w:tab w:val="left" w:pos="1276"/>
        </w:tabs>
        <w:ind w:firstLine="851"/>
        <w:jc w:val="both"/>
        <w:rPr>
          <w:rFonts w:eastAsia="Times New Roman"/>
          <w:sz w:val="28"/>
          <w:szCs w:val="28"/>
        </w:rPr>
      </w:pPr>
      <w:r>
        <w:rPr>
          <w:rFonts w:eastAsia="Times New Roman"/>
          <w:sz w:val="28"/>
          <w:szCs w:val="28"/>
        </w:rPr>
        <w:t>отсутствие жалоб на некорректное, невнимательное отношение муниципальных служащих, оказывающих муниципальную услугу, к заявителям;</w:t>
      </w:r>
    </w:p>
    <w:p w14:paraId="61FB8F54" w14:textId="77777777" w:rsidR="00CD667E" w:rsidRDefault="00F84AF2" w:rsidP="00CC4B55">
      <w:pPr>
        <w:numPr>
          <w:ilvl w:val="1"/>
          <w:numId w:val="20"/>
        </w:numPr>
        <w:tabs>
          <w:tab w:val="left" w:pos="1315"/>
        </w:tabs>
        <w:ind w:firstLine="851"/>
        <w:jc w:val="both"/>
        <w:rPr>
          <w:rFonts w:eastAsia="Times New Roman"/>
          <w:sz w:val="28"/>
          <w:szCs w:val="28"/>
        </w:rPr>
      </w:pPr>
      <w:r>
        <w:rPr>
          <w:rFonts w:eastAsia="Times New Roman"/>
          <w:sz w:val="28"/>
          <w:szCs w:val="28"/>
        </w:rPr>
        <w:t>соотношение количества рассмотренных в срок заявлений о предоставлении муниципальной услуги к общему количеству заявлений, поступивших в связи с предоставлением муниципальной услуги;</w:t>
      </w:r>
    </w:p>
    <w:p w14:paraId="0AB672DE" w14:textId="77777777" w:rsidR="00CD667E" w:rsidRDefault="00F84AF2" w:rsidP="00CC4B55">
      <w:pPr>
        <w:numPr>
          <w:ilvl w:val="1"/>
          <w:numId w:val="20"/>
        </w:numPr>
        <w:tabs>
          <w:tab w:val="left" w:pos="1325"/>
        </w:tabs>
        <w:ind w:firstLine="851"/>
        <w:jc w:val="both"/>
        <w:rPr>
          <w:rFonts w:eastAsia="Times New Roman"/>
          <w:sz w:val="28"/>
          <w:szCs w:val="28"/>
        </w:rPr>
      </w:pPr>
      <w:r>
        <w:rPr>
          <w:rFonts w:eastAsia="Times New Roman"/>
          <w:sz w:val="28"/>
          <w:szCs w:val="28"/>
        </w:rPr>
        <w:t>соотношение количества обоснованных жалоб заявителей по вопросам качества и доступности предоставления муниципальных услуг к общему количеству жалоб.</w:t>
      </w:r>
    </w:p>
    <w:p w14:paraId="146170F7" w14:textId="77777777" w:rsidR="00CD667E" w:rsidRDefault="00F84AF2" w:rsidP="00F9547D">
      <w:pPr>
        <w:spacing w:line="244" w:lineRule="auto"/>
        <w:ind w:firstLine="851"/>
        <w:jc w:val="both"/>
        <w:rPr>
          <w:rFonts w:eastAsia="Times New Roman"/>
          <w:sz w:val="28"/>
          <w:szCs w:val="28"/>
        </w:rPr>
      </w:pPr>
      <w:r>
        <w:rPr>
          <w:rFonts w:eastAsia="Times New Roman"/>
          <w:sz w:val="28"/>
          <w:szCs w:val="28"/>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14:paraId="79375DB0" w14:textId="77777777" w:rsidR="00CD667E" w:rsidRDefault="00CD667E">
      <w:pPr>
        <w:spacing w:line="266" w:lineRule="exact"/>
        <w:rPr>
          <w:sz w:val="20"/>
          <w:szCs w:val="20"/>
        </w:rPr>
      </w:pPr>
    </w:p>
    <w:p w14:paraId="57F5B02C" w14:textId="77777777" w:rsidR="00CD667E" w:rsidRDefault="00F84AF2" w:rsidP="00F9547D">
      <w:pPr>
        <w:jc w:val="center"/>
        <w:rPr>
          <w:sz w:val="20"/>
          <w:szCs w:val="20"/>
        </w:rPr>
      </w:pPr>
      <w:r>
        <w:rPr>
          <w:rFonts w:eastAsia="Times New Roman"/>
          <w:sz w:val="28"/>
          <w:szCs w:val="28"/>
        </w:rPr>
        <w:t>2.16. Иные требования, в том числе учитывающие особенности</w:t>
      </w:r>
    </w:p>
    <w:p w14:paraId="07747981" w14:textId="77777777" w:rsidR="00CD667E" w:rsidRDefault="00F84AF2" w:rsidP="00F9547D">
      <w:pPr>
        <w:spacing w:line="254" w:lineRule="auto"/>
        <w:ind w:right="20"/>
        <w:jc w:val="center"/>
        <w:rPr>
          <w:sz w:val="20"/>
          <w:szCs w:val="20"/>
        </w:rPr>
      </w:pPr>
      <w:r>
        <w:rPr>
          <w:rFonts w:eastAsia="Times New Roman"/>
          <w:sz w:val="28"/>
          <w:szCs w:val="28"/>
        </w:rPr>
        <w:t>предоставления муниципальной услуги в многофункциональных центрах предоставления государственных и муниципальных услуг</w:t>
      </w:r>
    </w:p>
    <w:p w14:paraId="1A660476" w14:textId="77777777" w:rsidR="00CD667E" w:rsidRDefault="00CD667E" w:rsidP="00F9547D">
      <w:pPr>
        <w:spacing w:line="2" w:lineRule="exact"/>
        <w:jc w:val="center"/>
        <w:rPr>
          <w:sz w:val="20"/>
          <w:szCs w:val="20"/>
        </w:rPr>
      </w:pPr>
    </w:p>
    <w:p w14:paraId="56C5D7FE" w14:textId="77777777" w:rsidR="00CD667E" w:rsidRDefault="00F9547D" w:rsidP="00F9547D">
      <w:pPr>
        <w:tabs>
          <w:tab w:val="left" w:pos="1900"/>
        </w:tabs>
        <w:jc w:val="center"/>
        <w:rPr>
          <w:rFonts w:eastAsia="Times New Roman"/>
          <w:sz w:val="28"/>
          <w:szCs w:val="28"/>
        </w:rPr>
      </w:pPr>
      <w:r>
        <w:rPr>
          <w:rFonts w:eastAsia="Times New Roman"/>
          <w:sz w:val="28"/>
          <w:szCs w:val="28"/>
        </w:rPr>
        <w:t xml:space="preserve">и </w:t>
      </w:r>
      <w:r w:rsidR="00F84AF2">
        <w:rPr>
          <w:rFonts w:eastAsia="Times New Roman"/>
          <w:sz w:val="28"/>
          <w:szCs w:val="28"/>
        </w:rPr>
        <w:t>особенности предоставления муниципальной услуги</w:t>
      </w:r>
    </w:p>
    <w:p w14:paraId="7EFBFCCB" w14:textId="77777777" w:rsidR="00CD667E" w:rsidRDefault="00F9547D" w:rsidP="00F9547D">
      <w:pPr>
        <w:tabs>
          <w:tab w:val="left" w:pos="3860"/>
        </w:tabs>
        <w:jc w:val="center"/>
        <w:rPr>
          <w:rFonts w:eastAsia="Times New Roman"/>
          <w:sz w:val="28"/>
          <w:szCs w:val="28"/>
        </w:rPr>
      </w:pPr>
      <w:r>
        <w:rPr>
          <w:rFonts w:eastAsia="Times New Roman"/>
          <w:sz w:val="28"/>
          <w:szCs w:val="28"/>
        </w:rPr>
        <w:t xml:space="preserve">в </w:t>
      </w:r>
      <w:r w:rsidR="00F84AF2">
        <w:rPr>
          <w:rFonts w:eastAsia="Times New Roman"/>
          <w:sz w:val="28"/>
          <w:szCs w:val="28"/>
        </w:rPr>
        <w:t>электронной форме</w:t>
      </w:r>
    </w:p>
    <w:p w14:paraId="241DE990" w14:textId="77777777" w:rsidR="00CD667E" w:rsidRDefault="00CD667E">
      <w:pPr>
        <w:spacing w:line="282" w:lineRule="exact"/>
        <w:rPr>
          <w:sz w:val="20"/>
          <w:szCs w:val="20"/>
        </w:rPr>
      </w:pPr>
    </w:p>
    <w:p w14:paraId="2A960FDB" w14:textId="77777777" w:rsidR="00CD667E" w:rsidRDefault="00F84AF2" w:rsidP="00F9547D">
      <w:pPr>
        <w:spacing w:line="249" w:lineRule="auto"/>
        <w:ind w:firstLine="851"/>
        <w:jc w:val="both"/>
        <w:rPr>
          <w:sz w:val="20"/>
          <w:szCs w:val="20"/>
        </w:rPr>
      </w:pPr>
      <w:r>
        <w:rPr>
          <w:rFonts w:eastAsia="Times New Roman"/>
          <w:sz w:val="28"/>
          <w:szCs w:val="28"/>
        </w:rPr>
        <w:t>2.16.1. Предоставление муниципальной услуги в МФЦ осуществляется по принципу «одного окна» в соответствии с законодательством Российской Федерации.</w:t>
      </w:r>
    </w:p>
    <w:p w14:paraId="59EB1687" w14:textId="77777777" w:rsidR="00CD667E" w:rsidRDefault="00CD667E" w:rsidP="00F9547D">
      <w:pPr>
        <w:spacing w:line="4" w:lineRule="exact"/>
        <w:ind w:firstLine="851"/>
        <w:jc w:val="both"/>
        <w:rPr>
          <w:sz w:val="20"/>
          <w:szCs w:val="20"/>
        </w:rPr>
      </w:pPr>
    </w:p>
    <w:p w14:paraId="2ACC2E4F" w14:textId="77777777" w:rsidR="00CD667E" w:rsidRDefault="00F84AF2" w:rsidP="00F9547D">
      <w:pPr>
        <w:ind w:firstLine="851"/>
        <w:jc w:val="both"/>
        <w:rPr>
          <w:sz w:val="20"/>
          <w:szCs w:val="20"/>
        </w:rPr>
      </w:pPr>
      <w:r>
        <w:rPr>
          <w:rFonts w:eastAsia="Times New Roman"/>
          <w:sz w:val="28"/>
          <w:szCs w:val="28"/>
        </w:rPr>
        <w:t>2.16.2. Заявитель может подать заявление в электронной форме с использование портала государственных услуг Российской Федерации.</w:t>
      </w:r>
    </w:p>
    <w:p w14:paraId="76194A70" w14:textId="77777777" w:rsidR="00CD667E" w:rsidRDefault="00F84AF2" w:rsidP="00F9547D">
      <w:pPr>
        <w:ind w:firstLine="851"/>
        <w:jc w:val="both"/>
        <w:rPr>
          <w:sz w:val="20"/>
          <w:szCs w:val="20"/>
        </w:rPr>
      </w:pPr>
      <w:r>
        <w:rPr>
          <w:rFonts w:eastAsia="Times New Roman"/>
          <w:sz w:val="28"/>
          <w:szCs w:val="28"/>
        </w:rPr>
        <w:t>Заявление для предоставления муниципальной услуги направляется в форме электронного документа с портала государственных услуг Российской Федерации с использованием средств электронной идентификации заявителя, в том числе электронной подписи.</w:t>
      </w:r>
    </w:p>
    <w:p w14:paraId="43499E4D" w14:textId="77777777" w:rsidR="00CD667E" w:rsidRDefault="00F84AF2" w:rsidP="00F9547D">
      <w:pPr>
        <w:spacing w:line="248" w:lineRule="auto"/>
        <w:ind w:firstLine="851"/>
        <w:jc w:val="both"/>
        <w:rPr>
          <w:sz w:val="20"/>
          <w:szCs w:val="20"/>
        </w:rPr>
      </w:pPr>
      <w:r>
        <w:rPr>
          <w:rFonts w:eastAsia="Times New Roman"/>
          <w:sz w:val="28"/>
          <w:szCs w:val="28"/>
        </w:rPr>
        <w:t>Заявителю сообщается о регистрации заявления путем отражения информации на указанных порталах.</w:t>
      </w:r>
    </w:p>
    <w:p w14:paraId="7A4AD44C" w14:textId="77777777" w:rsidR="00CD667E" w:rsidRDefault="00CD667E">
      <w:pPr>
        <w:spacing w:line="261" w:lineRule="exact"/>
        <w:rPr>
          <w:sz w:val="20"/>
          <w:szCs w:val="20"/>
        </w:rPr>
      </w:pPr>
    </w:p>
    <w:p w14:paraId="23BF7021" w14:textId="77777777" w:rsidR="00CC4B55" w:rsidRDefault="00CC4B55" w:rsidP="0049592D">
      <w:pPr>
        <w:spacing w:line="278" w:lineRule="auto"/>
        <w:jc w:val="center"/>
        <w:rPr>
          <w:rFonts w:eastAsia="Times New Roman"/>
          <w:sz w:val="28"/>
          <w:szCs w:val="28"/>
        </w:rPr>
      </w:pPr>
    </w:p>
    <w:p w14:paraId="023D7A08" w14:textId="49DD33C2" w:rsidR="00CD667E" w:rsidRDefault="00F9547D" w:rsidP="0049592D">
      <w:pPr>
        <w:spacing w:line="278" w:lineRule="auto"/>
        <w:jc w:val="center"/>
        <w:rPr>
          <w:rFonts w:eastAsia="Times New Roman"/>
          <w:sz w:val="28"/>
          <w:szCs w:val="28"/>
        </w:rPr>
      </w:pPr>
      <w:r>
        <w:rPr>
          <w:rFonts w:eastAsia="Times New Roman"/>
          <w:sz w:val="28"/>
          <w:szCs w:val="28"/>
        </w:rPr>
        <w:t>3.</w:t>
      </w:r>
      <w:r w:rsidR="00EF6D71">
        <w:rPr>
          <w:rFonts w:eastAsia="Times New Roman"/>
          <w:sz w:val="28"/>
          <w:szCs w:val="28"/>
        </w:rPr>
        <w:t xml:space="preserve"> </w:t>
      </w:r>
      <w:r w:rsidR="00F84AF2">
        <w:rPr>
          <w:rFonts w:eastAsia="Times New Roman"/>
          <w:sz w:val="28"/>
          <w:szCs w:val="28"/>
        </w:rPr>
        <w:t>Состав, последовательность и сроки выполнения административных процедур, требования к порядку их выполнения</w:t>
      </w:r>
    </w:p>
    <w:p w14:paraId="0B7F48CB" w14:textId="77777777" w:rsidR="00CD667E" w:rsidRDefault="00CD667E">
      <w:pPr>
        <w:spacing w:line="220" w:lineRule="exact"/>
        <w:rPr>
          <w:sz w:val="20"/>
          <w:szCs w:val="20"/>
        </w:rPr>
      </w:pPr>
    </w:p>
    <w:p w14:paraId="2D185CF4" w14:textId="77777777" w:rsidR="00CD667E" w:rsidRDefault="00F84AF2" w:rsidP="00F9547D">
      <w:pPr>
        <w:spacing w:line="254" w:lineRule="auto"/>
        <w:ind w:firstLine="851"/>
        <w:jc w:val="both"/>
        <w:rPr>
          <w:sz w:val="20"/>
          <w:szCs w:val="20"/>
        </w:rPr>
      </w:pPr>
      <w:r>
        <w:rPr>
          <w:rFonts w:eastAsia="Times New Roman"/>
          <w:sz w:val="28"/>
          <w:szCs w:val="28"/>
        </w:rPr>
        <w:t>3.1. Предоставление муниципальной услуги включает в себя следующие административные процедуры:</w:t>
      </w:r>
    </w:p>
    <w:p w14:paraId="1AB2D8DF" w14:textId="77777777" w:rsidR="00CD667E" w:rsidRDefault="00CD667E" w:rsidP="00F9547D">
      <w:pPr>
        <w:spacing w:line="2" w:lineRule="exact"/>
        <w:ind w:firstLine="851"/>
        <w:jc w:val="both"/>
        <w:rPr>
          <w:sz w:val="20"/>
          <w:szCs w:val="20"/>
        </w:rPr>
      </w:pPr>
    </w:p>
    <w:p w14:paraId="5A369E3E" w14:textId="77777777" w:rsidR="00CD667E" w:rsidRDefault="00F84AF2" w:rsidP="00CC4B55">
      <w:pPr>
        <w:numPr>
          <w:ilvl w:val="0"/>
          <w:numId w:val="21"/>
        </w:numPr>
        <w:ind w:firstLine="851"/>
        <w:jc w:val="both"/>
        <w:rPr>
          <w:rFonts w:eastAsia="Times New Roman"/>
          <w:sz w:val="28"/>
          <w:szCs w:val="28"/>
        </w:rPr>
      </w:pPr>
      <w:r>
        <w:rPr>
          <w:rFonts w:eastAsia="Times New Roman"/>
          <w:sz w:val="28"/>
          <w:szCs w:val="28"/>
        </w:rPr>
        <w:t>прием заявления и документов, необходимых для предоставления муниципальной услуги;</w:t>
      </w:r>
    </w:p>
    <w:p w14:paraId="4585CDAA" w14:textId="1AE8500E" w:rsidR="00CD667E" w:rsidRPr="00EF6D71" w:rsidRDefault="00EF6D71" w:rsidP="00CC4B55">
      <w:pPr>
        <w:numPr>
          <w:ilvl w:val="0"/>
          <w:numId w:val="21"/>
        </w:numPr>
        <w:tabs>
          <w:tab w:val="left" w:pos="1520"/>
        </w:tabs>
        <w:ind w:firstLine="851"/>
        <w:jc w:val="both"/>
        <w:rPr>
          <w:sz w:val="20"/>
          <w:szCs w:val="20"/>
        </w:rPr>
      </w:pPr>
      <w:r w:rsidRPr="00EF6D71">
        <w:rPr>
          <w:rFonts w:eastAsia="Times New Roman"/>
          <w:sz w:val="28"/>
          <w:szCs w:val="28"/>
        </w:rPr>
        <w:t>рассмотрения заявления и документов, необходимых для</w:t>
      </w:r>
      <w:r>
        <w:rPr>
          <w:rFonts w:eastAsia="Times New Roman"/>
          <w:sz w:val="28"/>
          <w:szCs w:val="28"/>
        </w:rPr>
        <w:t xml:space="preserve"> </w:t>
      </w:r>
      <w:r w:rsidR="00F84AF2" w:rsidRPr="00EF6D71">
        <w:rPr>
          <w:rFonts w:eastAsia="Times New Roman"/>
          <w:sz w:val="28"/>
          <w:szCs w:val="28"/>
        </w:rPr>
        <w:t>предоставления муниципальной услуги, направление межведомственных запросов, ожидание ответа;</w:t>
      </w:r>
    </w:p>
    <w:p w14:paraId="392FD118" w14:textId="77777777" w:rsidR="00CD667E" w:rsidRDefault="00F84AF2" w:rsidP="00CC4B55">
      <w:pPr>
        <w:numPr>
          <w:ilvl w:val="0"/>
          <w:numId w:val="22"/>
        </w:numPr>
        <w:ind w:firstLine="851"/>
        <w:jc w:val="both"/>
        <w:rPr>
          <w:rFonts w:eastAsia="Times New Roman"/>
          <w:sz w:val="28"/>
          <w:szCs w:val="28"/>
        </w:rPr>
      </w:pPr>
      <w:r>
        <w:rPr>
          <w:rFonts w:eastAsia="Times New Roman"/>
          <w:sz w:val="28"/>
          <w:szCs w:val="28"/>
        </w:rPr>
        <w:t>принятие решения о предоставлении или об отказе в предоставлении муниципальной услуги и оформление результата предоставления муниципальной услуги заявителю;</w:t>
      </w:r>
    </w:p>
    <w:p w14:paraId="7A75537E" w14:textId="77777777" w:rsidR="00CD667E" w:rsidRDefault="00F84AF2" w:rsidP="00CC4B55">
      <w:pPr>
        <w:numPr>
          <w:ilvl w:val="0"/>
          <w:numId w:val="22"/>
        </w:numPr>
        <w:ind w:firstLine="851"/>
        <w:jc w:val="both"/>
        <w:rPr>
          <w:rFonts w:eastAsia="Times New Roman"/>
          <w:sz w:val="28"/>
          <w:szCs w:val="28"/>
        </w:rPr>
      </w:pPr>
      <w:r>
        <w:rPr>
          <w:rFonts w:eastAsia="Times New Roman"/>
          <w:sz w:val="28"/>
          <w:szCs w:val="28"/>
        </w:rPr>
        <w:t>выдача результата предоставления муниципальной услуги.</w:t>
      </w:r>
    </w:p>
    <w:p w14:paraId="0210F772" w14:textId="77777777" w:rsidR="00CD667E" w:rsidRDefault="00F84AF2" w:rsidP="00F9547D">
      <w:pPr>
        <w:spacing w:line="248" w:lineRule="auto"/>
        <w:ind w:right="340" w:firstLine="851"/>
        <w:jc w:val="both"/>
        <w:rPr>
          <w:sz w:val="20"/>
          <w:szCs w:val="20"/>
        </w:rPr>
      </w:pPr>
      <w:r>
        <w:rPr>
          <w:rFonts w:eastAsia="Times New Roman"/>
          <w:sz w:val="28"/>
          <w:szCs w:val="28"/>
        </w:rPr>
        <w:t>3.2. Блок-схема предоставления муниципальной услуги приводится в Приложении 7.</w:t>
      </w:r>
    </w:p>
    <w:p w14:paraId="5FF18ED4" w14:textId="77777777" w:rsidR="00CD667E" w:rsidRDefault="00CD667E" w:rsidP="00F9547D">
      <w:pPr>
        <w:spacing w:line="261" w:lineRule="exact"/>
        <w:ind w:firstLine="851"/>
        <w:jc w:val="both"/>
        <w:rPr>
          <w:sz w:val="20"/>
          <w:szCs w:val="20"/>
        </w:rPr>
      </w:pPr>
    </w:p>
    <w:p w14:paraId="5101409F" w14:textId="77777777" w:rsidR="00CD667E" w:rsidRDefault="00F84AF2" w:rsidP="00F9547D">
      <w:pPr>
        <w:spacing w:line="278" w:lineRule="auto"/>
        <w:jc w:val="center"/>
        <w:rPr>
          <w:sz w:val="20"/>
          <w:szCs w:val="20"/>
        </w:rPr>
      </w:pPr>
      <w:r>
        <w:rPr>
          <w:rFonts w:eastAsia="Times New Roman"/>
          <w:sz w:val="28"/>
          <w:szCs w:val="28"/>
        </w:rPr>
        <w:t>3.3. Прием заявления и документов, необходимых для предоставления муниципальной услуги.</w:t>
      </w:r>
    </w:p>
    <w:p w14:paraId="3818E9EE" w14:textId="77777777" w:rsidR="00CD667E" w:rsidRDefault="00CD667E" w:rsidP="00840060">
      <w:pPr>
        <w:spacing w:line="220" w:lineRule="exact"/>
        <w:ind w:firstLine="851"/>
        <w:jc w:val="both"/>
        <w:rPr>
          <w:sz w:val="20"/>
          <w:szCs w:val="20"/>
        </w:rPr>
      </w:pPr>
    </w:p>
    <w:p w14:paraId="2ED324F5" w14:textId="77777777" w:rsidR="00CD667E" w:rsidRDefault="00F84AF2" w:rsidP="0049592D">
      <w:pPr>
        <w:spacing w:line="245" w:lineRule="auto"/>
        <w:ind w:firstLine="851"/>
        <w:jc w:val="both"/>
        <w:rPr>
          <w:sz w:val="20"/>
          <w:szCs w:val="20"/>
        </w:rPr>
      </w:pPr>
      <w:r>
        <w:rPr>
          <w:rFonts w:eastAsia="Times New Roman"/>
          <w:sz w:val="28"/>
          <w:szCs w:val="28"/>
        </w:rPr>
        <w:t>3.3.1.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заявления о предоставлении муниципальной услуги и прилагаемых к нему документов, в соответствии с пунктом 2.7.1. настоящего Административного регламента:</w:t>
      </w:r>
    </w:p>
    <w:p w14:paraId="753D8824" w14:textId="77777777" w:rsidR="00CD667E" w:rsidRDefault="00CD667E">
      <w:pPr>
        <w:spacing w:line="7" w:lineRule="exact"/>
        <w:rPr>
          <w:sz w:val="20"/>
          <w:szCs w:val="20"/>
        </w:rPr>
      </w:pPr>
    </w:p>
    <w:p w14:paraId="549CD5AC" w14:textId="77777777" w:rsidR="00CD667E" w:rsidRDefault="00F84AF2" w:rsidP="00CC4B55">
      <w:pPr>
        <w:numPr>
          <w:ilvl w:val="0"/>
          <w:numId w:val="23"/>
        </w:numPr>
        <w:ind w:firstLine="851"/>
        <w:jc w:val="both"/>
        <w:rPr>
          <w:rFonts w:eastAsia="Times New Roman"/>
          <w:sz w:val="28"/>
          <w:szCs w:val="28"/>
        </w:rPr>
      </w:pPr>
      <w:r>
        <w:rPr>
          <w:rFonts w:eastAsia="Times New Roman"/>
          <w:sz w:val="28"/>
          <w:szCs w:val="28"/>
        </w:rPr>
        <w:t>посредством личного обращения заявителя в МФЦ, с последующей передачей документов из МФЦ в Администрацию;</w:t>
      </w:r>
    </w:p>
    <w:p w14:paraId="1FBE066C" w14:textId="77777777" w:rsidR="00CD667E" w:rsidRDefault="00F84AF2" w:rsidP="00CC4B55">
      <w:pPr>
        <w:numPr>
          <w:ilvl w:val="0"/>
          <w:numId w:val="23"/>
        </w:numPr>
        <w:ind w:firstLine="851"/>
        <w:jc w:val="both"/>
        <w:rPr>
          <w:rFonts w:eastAsia="Times New Roman"/>
          <w:sz w:val="28"/>
          <w:szCs w:val="28"/>
        </w:rPr>
      </w:pPr>
      <w:r>
        <w:rPr>
          <w:rFonts w:eastAsia="Times New Roman"/>
          <w:sz w:val="28"/>
          <w:szCs w:val="28"/>
        </w:rPr>
        <w:t>через портал государственных услуг Российской Федерации.</w:t>
      </w:r>
    </w:p>
    <w:p w14:paraId="58091607" w14:textId="77777777" w:rsidR="00CD667E" w:rsidRDefault="00F84AF2" w:rsidP="00840060">
      <w:pPr>
        <w:spacing w:line="247" w:lineRule="auto"/>
        <w:ind w:firstLine="851"/>
        <w:jc w:val="both"/>
        <w:rPr>
          <w:sz w:val="20"/>
          <w:szCs w:val="20"/>
        </w:rPr>
      </w:pPr>
      <w:r>
        <w:rPr>
          <w:rFonts w:eastAsia="Times New Roman"/>
          <w:sz w:val="28"/>
          <w:szCs w:val="28"/>
        </w:rPr>
        <w:t>3.3.2. При поступлении заявления и прилагаемых к нему документов посредством личного обращения заявителя в МФЦ специалист, ответственный за прием документов, осуществляет следующую последовательность действий:</w:t>
      </w:r>
    </w:p>
    <w:p w14:paraId="6F9EFE9B" w14:textId="77777777" w:rsidR="00CD667E" w:rsidRDefault="00CD667E">
      <w:pPr>
        <w:spacing w:line="2" w:lineRule="exact"/>
        <w:rPr>
          <w:sz w:val="20"/>
          <w:szCs w:val="20"/>
        </w:rPr>
      </w:pPr>
    </w:p>
    <w:p w14:paraId="419A6802" w14:textId="77777777" w:rsidR="00CD667E" w:rsidRDefault="00F84AF2" w:rsidP="00CC4B55">
      <w:pPr>
        <w:numPr>
          <w:ilvl w:val="1"/>
          <w:numId w:val="24"/>
        </w:numPr>
        <w:ind w:firstLine="851"/>
        <w:jc w:val="both"/>
        <w:rPr>
          <w:rFonts w:eastAsia="Times New Roman"/>
          <w:sz w:val="28"/>
          <w:szCs w:val="28"/>
        </w:rPr>
      </w:pPr>
      <w:r>
        <w:rPr>
          <w:rFonts w:eastAsia="Times New Roman"/>
          <w:sz w:val="28"/>
          <w:szCs w:val="28"/>
        </w:rPr>
        <w:t>устанавливает предмет обращения;</w:t>
      </w:r>
    </w:p>
    <w:p w14:paraId="5B94FD8D" w14:textId="77777777" w:rsidR="00CD667E" w:rsidRDefault="00F84AF2" w:rsidP="00CC4B55">
      <w:pPr>
        <w:numPr>
          <w:ilvl w:val="1"/>
          <w:numId w:val="24"/>
        </w:numPr>
        <w:tabs>
          <w:tab w:val="left" w:pos="1506"/>
        </w:tabs>
        <w:ind w:firstLine="851"/>
        <w:jc w:val="both"/>
        <w:rPr>
          <w:rFonts w:eastAsia="Times New Roman"/>
          <w:sz w:val="28"/>
          <w:szCs w:val="28"/>
        </w:rPr>
      </w:pPr>
      <w:r>
        <w:rPr>
          <w:rFonts w:eastAsia="Times New Roman"/>
          <w:sz w:val="28"/>
          <w:szCs w:val="28"/>
        </w:rPr>
        <w:t>устанавливает соответствие личности заявителя документу, удостоверяющему личность;</w:t>
      </w:r>
    </w:p>
    <w:p w14:paraId="7DCFE87B" w14:textId="77777777" w:rsidR="00CD667E" w:rsidRDefault="00F84AF2" w:rsidP="00CC4B55">
      <w:pPr>
        <w:numPr>
          <w:ilvl w:val="1"/>
          <w:numId w:val="24"/>
        </w:numPr>
        <w:ind w:firstLine="851"/>
        <w:jc w:val="both"/>
        <w:rPr>
          <w:rFonts w:eastAsia="Times New Roman"/>
          <w:sz w:val="28"/>
          <w:szCs w:val="28"/>
        </w:rPr>
      </w:pPr>
      <w:r>
        <w:rPr>
          <w:rFonts w:eastAsia="Times New Roman"/>
          <w:sz w:val="28"/>
          <w:szCs w:val="28"/>
        </w:rPr>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14:paraId="2C16A3DB" w14:textId="77777777" w:rsidR="00CD667E" w:rsidRDefault="00F84AF2" w:rsidP="00CC4B55">
      <w:pPr>
        <w:numPr>
          <w:ilvl w:val="1"/>
          <w:numId w:val="24"/>
        </w:numPr>
        <w:ind w:firstLine="851"/>
        <w:jc w:val="both"/>
        <w:rPr>
          <w:rFonts w:eastAsia="Times New Roman"/>
          <w:sz w:val="28"/>
          <w:szCs w:val="28"/>
        </w:rPr>
      </w:pPr>
      <w:r>
        <w:rPr>
          <w:rFonts w:eastAsia="Times New Roman"/>
          <w:sz w:val="28"/>
          <w:szCs w:val="28"/>
        </w:rPr>
        <w:t>осуществляет сверку копий представленных документов с их оригиналами;</w:t>
      </w:r>
    </w:p>
    <w:p w14:paraId="7B98D50F" w14:textId="77777777" w:rsidR="00CD667E" w:rsidRDefault="00F84AF2" w:rsidP="00CC4B55">
      <w:pPr>
        <w:numPr>
          <w:ilvl w:val="1"/>
          <w:numId w:val="24"/>
        </w:numPr>
        <w:ind w:firstLine="851"/>
        <w:jc w:val="both"/>
        <w:rPr>
          <w:rFonts w:eastAsia="Times New Roman"/>
          <w:sz w:val="28"/>
          <w:szCs w:val="28"/>
        </w:rPr>
      </w:pPr>
      <w:r>
        <w:rPr>
          <w:rFonts w:eastAsia="Times New Roman"/>
          <w:sz w:val="28"/>
          <w:szCs w:val="28"/>
        </w:rPr>
        <w:t>проверяет заявление и комплектность прилагаемых к нему документов на соответствие перечню документов, предусмотренных пунктом 2.7.1. настоящего Административного регламента;</w:t>
      </w:r>
    </w:p>
    <w:p w14:paraId="31328BBF" w14:textId="77777777" w:rsidR="00CD667E" w:rsidRDefault="00F84AF2" w:rsidP="00CC4B55">
      <w:pPr>
        <w:numPr>
          <w:ilvl w:val="1"/>
          <w:numId w:val="24"/>
        </w:numPr>
        <w:ind w:firstLine="851"/>
        <w:jc w:val="both"/>
        <w:rPr>
          <w:rFonts w:eastAsia="Times New Roman"/>
          <w:sz w:val="28"/>
          <w:szCs w:val="28"/>
        </w:rPr>
      </w:pPr>
      <w:r>
        <w:rPr>
          <w:rFonts w:eastAsia="Times New Roman"/>
          <w:sz w:val="28"/>
          <w:szCs w:val="28"/>
        </w:rPr>
        <w:t>осуществляет прием заявления, прилагаемых к нему документов и составляет расписку, которая содержит информацию о дате приема заявления</w:t>
      </w:r>
    </w:p>
    <w:p w14:paraId="7B27FC6B" w14:textId="77777777" w:rsidR="00CD667E" w:rsidRDefault="00CC4B55" w:rsidP="00CC4B55">
      <w:pPr>
        <w:tabs>
          <w:tab w:val="left" w:pos="590"/>
        </w:tabs>
        <w:ind w:firstLine="851"/>
        <w:jc w:val="both"/>
        <w:rPr>
          <w:rFonts w:eastAsia="Times New Roman"/>
          <w:sz w:val="28"/>
          <w:szCs w:val="28"/>
        </w:rPr>
      </w:pPr>
      <w:r>
        <w:rPr>
          <w:rFonts w:eastAsia="Times New Roman"/>
          <w:sz w:val="28"/>
          <w:szCs w:val="28"/>
        </w:rPr>
        <w:t xml:space="preserve">с </w:t>
      </w:r>
      <w:r w:rsidR="00F84AF2">
        <w:rPr>
          <w:rFonts w:eastAsia="Times New Roman"/>
          <w:sz w:val="28"/>
          <w:szCs w:val="28"/>
        </w:rPr>
        <w:t>указанием полного перечня документов, представленных заявителем, телефоне для справок по обращениям граждан;</w:t>
      </w:r>
    </w:p>
    <w:p w14:paraId="480B9380" w14:textId="77777777" w:rsidR="00CD667E" w:rsidRDefault="00F84AF2" w:rsidP="00CC4B55">
      <w:pPr>
        <w:numPr>
          <w:ilvl w:val="1"/>
          <w:numId w:val="25"/>
        </w:numPr>
        <w:ind w:firstLine="851"/>
        <w:jc w:val="both"/>
        <w:rPr>
          <w:rFonts w:eastAsia="Times New Roman"/>
          <w:sz w:val="28"/>
          <w:szCs w:val="28"/>
        </w:rPr>
      </w:pPr>
      <w:r>
        <w:rPr>
          <w:rFonts w:eastAsia="Times New Roman"/>
          <w:sz w:val="28"/>
          <w:szCs w:val="28"/>
        </w:rPr>
        <w:t>вручает копию расписки заявителю.</w:t>
      </w:r>
    </w:p>
    <w:p w14:paraId="7F266E70" w14:textId="77777777" w:rsidR="00CD667E" w:rsidRDefault="00F84AF2" w:rsidP="00CC4B55">
      <w:pPr>
        <w:ind w:firstLine="851"/>
        <w:jc w:val="both"/>
        <w:rPr>
          <w:sz w:val="20"/>
          <w:szCs w:val="20"/>
        </w:rPr>
      </w:pPr>
      <w:r>
        <w:rPr>
          <w:rFonts w:eastAsia="Times New Roman"/>
          <w:sz w:val="28"/>
          <w:szCs w:val="28"/>
        </w:rPr>
        <w:t>3.3.3 Максимальное время приема заявления и прилагаемых к нему документов при личном обращении заявителя в МФЦ не превышает 15 минут.</w:t>
      </w:r>
    </w:p>
    <w:p w14:paraId="0067AFD5" w14:textId="77777777" w:rsidR="00CD667E" w:rsidRDefault="00F84AF2" w:rsidP="00840060">
      <w:pPr>
        <w:ind w:firstLine="851"/>
        <w:jc w:val="both"/>
        <w:rPr>
          <w:sz w:val="20"/>
          <w:szCs w:val="20"/>
        </w:rPr>
      </w:pPr>
      <w:r>
        <w:rPr>
          <w:rFonts w:eastAsia="Times New Roman"/>
          <w:sz w:val="28"/>
          <w:szCs w:val="28"/>
        </w:rPr>
        <w:t xml:space="preserve">3.3.4. При обращении за получением муниципальной услуги заявитель дает согласие на обработку своих персональных данных в соответствии с </w:t>
      </w:r>
      <w:r>
        <w:rPr>
          <w:rFonts w:eastAsia="Times New Roman"/>
          <w:sz w:val="28"/>
          <w:szCs w:val="28"/>
        </w:rPr>
        <w:lastRenderedPageBreak/>
        <w:t>требованиями Федерального закона от 27.07.2006 № 152-ФЗ «О персональных данных».</w:t>
      </w:r>
    </w:p>
    <w:p w14:paraId="24D13CA5" w14:textId="77777777" w:rsidR="00CD667E" w:rsidRDefault="00F84AF2" w:rsidP="00840060">
      <w:pPr>
        <w:ind w:firstLine="851"/>
        <w:jc w:val="both"/>
        <w:rPr>
          <w:rFonts w:eastAsia="Times New Roman"/>
          <w:sz w:val="28"/>
          <w:szCs w:val="28"/>
        </w:rPr>
      </w:pPr>
      <w:r>
        <w:rPr>
          <w:rFonts w:eastAsia="Times New Roman"/>
          <w:sz w:val="28"/>
          <w:szCs w:val="28"/>
        </w:rPr>
        <w:t>3.3.5. При наличии оснований для отказа в приеме документов, указанных в пункте 2.9.1. настоящего Административного регламента, специалист МФЦ ответственный за прием документов оформляет в течение 30 минут с момента поступления документов от заявителя решение об отказе</w:t>
      </w:r>
      <w:r w:rsidR="00840060">
        <w:rPr>
          <w:rFonts w:eastAsia="Times New Roman"/>
          <w:sz w:val="28"/>
          <w:szCs w:val="28"/>
        </w:rPr>
        <w:t xml:space="preserve"> в </w:t>
      </w:r>
      <w:r>
        <w:rPr>
          <w:rFonts w:eastAsia="Times New Roman"/>
          <w:sz w:val="28"/>
          <w:szCs w:val="28"/>
        </w:rPr>
        <w:t>приеме документов с указанием причин отказа и вручает его заявителю (Приложение 3).</w:t>
      </w:r>
    </w:p>
    <w:p w14:paraId="0A105D9D" w14:textId="3DCB989E" w:rsidR="00CD667E" w:rsidRDefault="00F84AF2" w:rsidP="00840060">
      <w:pPr>
        <w:ind w:firstLine="851"/>
        <w:jc w:val="both"/>
        <w:rPr>
          <w:sz w:val="20"/>
          <w:szCs w:val="20"/>
        </w:rPr>
      </w:pPr>
      <w:r>
        <w:rPr>
          <w:rFonts w:eastAsia="Times New Roman"/>
          <w:sz w:val="28"/>
          <w:szCs w:val="28"/>
        </w:rPr>
        <w:t xml:space="preserve">3.3.6 Заявление и прилагаемые к нему документы, при отсутствии </w:t>
      </w:r>
      <w:r w:rsidR="00EF6D71">
        <w:rPr>
          <w:rFonts w:eastAsia="Times New Roman"/>
          <w:sz w:val="28"/>
          <w:szCs w:val="28"/>
        </w:rPr>
        <w:t>оснований,</w:t>
      </w:r>
      <w:r>
        <w:rPr>
          <w:rFonts w:eastAsia="Times New Roman"/>
          <w:sz w:val="28"/>
          <w:szCs w:val="28"/>
        </w:rPr>
        <w:t xml:space="preserve"> предусмотренных пунктом 2.9.1. настоящего Административного</w:t>
      </w:r>
      <w:r w:rsidR="00CC4B55">
        <w:rPr>
          <w:rFonts w:eastAsia="Times New Roman"/>
          <w:sz w:val="28"/>
          <w:szCs w:val="28"/>
        </w:rPr>
        <w:t xml:space="preserve"> </w:t>
      </w:r>
      <w:r>
        <w:rPr>
          <w:rFonts w:eastAsia="Times New Roman"/>
          <w:sz w:val="28"/>
          <w:szCs w:val="28"/>
        </w:rPr>
        <w:t>регламента проходят обработку в МФЦ и передаются в Администрацию в порядке и сроки, установленные заключенным между ними соглашением о взаимодействии.</w:t>
      </w:r>
    </w:p>
    <w:p w14:paraId="30E3FF77" w14:textId="77777777" w:rsidR="00CD667E" w:rsidRDefault="00F84AF2" w:rsidP="00840060">
      <w:pPr>
        <w:ind w:firstLine="851"/>
        <w:jc w:val="both"/>
        <w:rPr>
          <w:sz w:val="20"/>
          <w:szCs w:val="20"/>
        </w:rPr>
      </w:pPr>
      <w:r>
        <w:rPr>
          <w:rFonts w:eastAsia="Times New Roman"/>
          <w:sz w:val="28"/>
          <w:szCs w:val="28"/>
        </w:rPr>
        <w:t>3.3.7. Максимальный срок осуществления административной процедуры не может превышать 3 рабочих дня следующего за днем поступления в МФЦ заявления и полного перечня документов, указанных в пункте 2.7.1. настоящего Административного регламента.</w:t>
      </w:r>
    </w:p>
    <w:p w14:paraId="35CC513F" w14:textId="77777777" w:rsidR="00CD667E" w:rsidRDefault="00F84AF2" w:rsidP="00840060">
      <w:pPr>
        <w:ind w:firstLine="851"/>
        <w:jc w:val="both"/>
        <w:rPr>
          <w:sz w:val="20"/>
          <w:szCs w:val="20"/>
        </w:rPr>
      </w:pPr>
      <w:r>
        <w:rPr>
          <w:rFonts w:eastAsia="Times New Roman"/>
          <w:sz w:val="28"/>
          <w:szCs w:val="28"/>
        </w:rPr>
        <w:t>3.3.8. Критерием принятия решения является наличие заявления и документов, лично представляемых заявителем в МФЦ.</w:t>
      </w:r>
    </w:p>
    <w:p w14:paraId="7A55AFA1" w14:textId="77777777" w:rsidR="00CD667E" w:rsidRDefault="00F84AF2" w:rsidP="00840060">
      <w:pPr>
        <w:spacing w:line="248" w:lineRule="auto"/>
        <w:ind w:firstLine="851"/>
        <w:jc w:val="both"/>
        <w:rPr>
          <w:sz w:val="20"/>
          <w:szCs w:val="20"/>
        </w:rPr>
      </w:pPr>
      <w:r>
        <w:rPr>
          <w:rFonts w:eastAsia="Times New Roman"/>
          <w:sz w:val="28"/>
          <w:szCs w:val="28"/>
        </w:rPr>
        <w:t>3.3.9. Результатом исполнения административной процедуры по приему заявления и прилагаемых к нему документов, необходимых для</w:t>
      </w:r>
      <w:r w:rsidR="00840060">
        <w:rPr>
          <w:rFonts w:eastAsia="Times New Roman"/>
          <w:sz w:val="28"/>
          <w:szCs w:val="28"/>
        </w:rPr>
        <w:t xml:space="preserve"> </w:t>
      </w:r>
      <w:r>
        <w:rPr>
          <w:rFonts w:eastAsia="Times New Roman"/>
          <w:sz w:val="28"/>
          <w:szCs w:val="28"/>
        </w:rPr>
        <w:t>предоставления муниципальной услуги, является приём заявления и прилагаемых к нему документов или отказ в приеме заявления и приложенных к нему документов.</w:t>
      </w:r>
    </w:p>
    <w:p w14:paraId="443FBA36" w14:textId="77777777" w:rsidR="00CD667E" w:rsidRDefault="00CD667E" w:rsidP="00840060">
      <w:pPr>
        <w:spacing w:line="4" w:lineRule="exact"/>
        <w:ind w:firstLine="851"/>
        <w:jc w:val="both"/>
        <w:rPr>
          <w:sz w:val="20"/>
          <w:szCs w:val="20"/>
        </w:rPr>
      </w:pPr>
    </w:p>
    <w:p w14:paraId="5BD773DF" w14:textId="77777777" w:rsidR="00CD667E" w:rsidRDefault="00F84AF2" w:rsidP="00840060">
      <w:pPr>
        <w:spacing w:line="242" w:lineRule="auto"/>
        <w:ind w:firstLine="851"/>
        <w:jc w:val="both"/>
        <w:rPr>
          <w:sz w:val="20"/>
          <w:szCs w:val="20"/>
        </w:rPr>
      </w:pPr>
      <w:r>
        <w:rPr>
          <w:rFonts w:eastAsia="Times New Roman"/>
          <w:sz w:val="28"/>
          <w:szCs w:val="28"/>
        </w:rPr>
        <w:t>3.3.10. Способом фиксации результата исполнения административной процедуры является расписка в приеме заявления и приложенных к нему документов или выдача решения об отказе в приеме заявления и приложенных к нему документов.</w:t>
      </w:r>
    </w:p>
    <w:p w14:paraId="73850C13" w14:textId="77777777" w:rsidR="00CD667E" w:rsidRDefault="00CD667E">
      <w:pPr>
        <w:spacing w:line="271" w:lineRule="exact"/>
        <w:rPr>
          <w:sz w:val="20"/>
          <w:szCs w:val="20"/>
        </w:rPr>
      </w:pPr>
    </w:p>
    <w:p w14:paraId="522D1B7A" w14:textId="77777777" w:rsidR="00CC4B55" w:rsidRDefault="00F84AF2" w:rsidP="00840060">
      <w:pPr>
        <w:spacing w:line="259" w:lineRule="auto"/>
        <w:jc w:val="center"/>
        <w:rPr>
          <w:rFonts w:eastAsia="Times New Roman"/>
          <w:sz w:val="28"/>
          <w:szCs w:val="28"/>
        </w:rPr>
      </w:pPr>
      <w:r>
        <w:rPr>
          <w:rFonts w:eastAsia="Times New Roman"/>
          <w:sz w:val="28"/>
          <w:szCs w:val="28"/>
        </w:rPr>
        <w:t xml:space="preserve">3.4. Рассмотрение заявления и документов, </w:t>
      </w:r>
    </w:p>
    <w:p w14:paraId="27840AC9" w14:textId="77777777" w:rsidR="00CD667E" w:rsidRDefault="00F84AF2" w:rsidP="00840060">
      <w:pPr>
        <w:spacing w:line="259" w:lineRule="auto"/>
        <w:jc w:val="center"/>
        <w:rPr>
          <w:sz w:val="20"/>
          <w:szCs w:val="20"/>
        </w:rPr>
      </w:pPr>
      <w:r>
        <w:rPr>
          <w:rFonts w:eastAsia="Times New Roman"/>
          <w:sz w:val="28"/>
          <w:szCs w:val="28"/>
        </w:rPr>
        <w:t>необходимых для предоставления муниципальной услуги, направление межведомственных запросов, ожидание ответа</w:t>
      </w:r>
    </w:p>
    <w:p w14:paraId="0F9E9757" w14:textId="77777777" w:rsidR="00CD667E" w:rsidRDefault="00CD667E" w:rsidP="00840060">
      <w:pPr>
        <w:spacing w:line="246" w:lineRule="exact"/>
        <w:jc w:val="center"/>
        <w:rPr>
          <w:sz w:val="20"/>
          <w:szCs w:val="20"/>
        </w:rPr>
      </w:pPr>
    </w:p>
    <w:p w14:paraId="5220A1AC" w14:textId="77777777" w:rsidR="00CD667E" w:rsidRDefault="00F84AF2" w:rsidP="00840060">
      <w:pPr>
        <w:spacing w:line="249" w:lineRule="auto"/>
        <w:ind w:firstLine="851"/>
        <w:jc w:val="both"/>
        <w:rPr>
          <w:sz w:val="20"/>
          <w:szCs w:val="20"/>
        </w:rPr>
      </w:pPr>
      <w:r>
        <w:rPr>
          <w:rFonts w:eastAsia="Times New Roman"/>
          <w:sz w:val="28"/>
          <w:szCs w:val="28"/>
        </w:rPr>
        <w:t xml:space="preserve">3.4.1. Основанием для начала административной процедуры является поступление в </w:t>
      </w:r>
      <w:r w:rsidR="00840060">
        <w:rPr>
          <w:rFonts w:eastAsia="Times New Roman"/>
          <w:sz w:val="28"/>
          <w:szCs w:val="28"/>
        </w:rPr>
        <w:t>Учреждение</w:t>
      </w:r>
      <w:r>
        <w:rPr>
          <w:rFonts w:eastAsia="Times New Roman"/>
          <w:sz w:val="28"/>
          <w:szCs w:val="28"/>
        </w:rPr>
        <w:t xml:space="preserve"> зарегистрированного в системе электронного делопроизводства заявления и прилагаемых к нему документов.</w:t>
      </w:r>
    </w:p>
    <w:p w14:paraId="48E71EBF" w14:textId="77777777" w:rsidR="00CD667E" w:rsidRDefault="00CD667E" w:rsidP="00840060">
      <w:pPr>
        <w:spacing w:line="4" w:lineRule="exact"/>
        <w:ind w:firstLine="851"/>
        <w:jc w:val="both"/>
        <w:rPr>
          <w:sz w:val="20"/>
          <w:szCs w:val="20"/>
        </w:rPr>
      </w:pPr>
    </w:p>
    <w:p w14:paraId="6593685D" w14:textId="77777777" w:rsidR="00CD667E" w:rsidRDefault="00F84AF2" w:rsidP="00840060">
      <w:pPr>
        <w:ind w:firstLine="851"/>
        <w:jc w:val="both"/>
        <w:rPr>
          <w:sz w:val="20"/>
          <w:szCs w:val="20"/>
        </w:rPr>
      </w:pPr>
      <w:r>
        <w:rPr>
          <w:rFonts w:eastAsia="Times New Roman"/>
          <w:sz w:val="28"/>
          <w:szCs w:val="28"/>
        </w:rPr>
        <w:t xml:space="preserve">3.4.2. Начальник </w:t>
      </w:r>
      <w:r w:rsidR="00840060">
        <w:rPr>
          <w:rFonts w:eastAsia="Times New Roman"/>
          <w:sz w:val="28"/>
          <w:szCs w:val="28"/>
        </w:rPr>
        <w:t xml:space="preserve">Учреждения </w:t>
      </w:r>
      <w:r>
        <w:rPr>
          <w:rFonts w:eastAsia="Times New Roman"/>
          <w:sz w:val="28"/>
          <w:szCs w:val="28"/>
        </w:rPr>
        <w:t xml:space="preserve">в течение 1-го рабочего дня рассматривает заявление и прилагаемые к нему документы и налагает резолюцию с поручением специалисту </w:t>
      </w:r>
      <w:r w:rsidR="00840060">
        <w:rPr>
          <w:rFonts w:eastAsia="Times New Roman"/>
          <w:sz w:val="28"/>
          <w:szCs w:val="28"/>
        </w:rPr>
        <w:t>Учреждения</w:t>
      </w:r>
      <w:r>
        <w:rPr>
          <w:rFonts w:eastAsia="Times New Roman"/>
          <w:sz w:val="28"/>
          <w:szCs w:val="28"/>
        </w:rPr>
        <w:t xml:space="preserve">, ответственному за подготовку проекта документа, являющегося результатом предоставления муниципальной услуги (далее – специалист </w:t>
      </w:r>
      <w:r w:rsidR="00840060">
        <w:rPr>
          <w:rFonts w:eastAsia="Times New Roman"/>
          <w:sz w:val="28"/>
          <w:szCs w:val="28"/>
        </w:rPr>
        <w:t>Учреждения</w:t>
      </w:r>
      <w:r>
        <w:rPr>
          <w:rFonts w:eastAsia="Times New Roman"/>
          <w:sz w:val="28"/>
          <w:szCs w:val="28"/>
        </w:rPr>
        <w:t>), о рассмотрении и проверке представленных документов.</w:t>
      </w:r>
    </w:p>
    <w:p w14:paraId="6317B5F6" w14:textId="77777777" w:rsidR="00CD667E" w:rsidRDefault="00F84AF2" w:rsidP="00840060">
      <w:pPr>
        <w:ind w:firstLine="851"/>
        <w:jc w:val="both"/>
        <w:rPr>
          <w:sz w:val="20"/>
          <w:szCs w:val="20"/>
        </w:rPr>
      </w:pPr>
      <w:r>
        <w:rPr>
          <w:rFonts w:eastAsia="Times New Roman"/>
          <w:sz w:val="28"/>
          <w:szCs w:val="28"/>
        </w:rPr>
        <w:t xml:space="preserve">3.4.3. Специалист </w:t>
      </w:r>
      <w:r w:rsidR="00840060">
        <w:rPr>
          <w:rFonts w:eastAsia="Times New Roman"/>
          <w:sz w:val="28"/>
          <w:szCs w:val="28"/>
        </w:rPr>
        <w:t xml:space="preserve">Учреждения </w:t>
      </w:r>
      <w:r>
        <w:rPr>
          <w:rFonts w:eastAsia="Times New Roman"/>
          <w:sz w:val="28"/>
          <w:szCs w:val="28"/>
        </w:rPr>
        <w:t>при рассмотрении заявления и приложенных документов:</w:t>
      </w:r>
    </w:p>
    <w:p w14:paraId="1FAC9A13" w14:textId="77777777" w:rsidR="00CD667E" w:rsidRPr="00840060" w:rsidRDefault="00F84AF2" w:rsidP="00CC4B55">
      <w:pPr>
        <w:numPr>
          <w:ilvl w:val="1"/>
          <w:numId w:val="26"/>
        </w:numPr>
        <w:ind w:firstLine="851"/>
        <w:jc w:val="both"/>
        <w:rPr>
          <w:rFonts w:eastAsia="Times New Roman"/>
          <w:sz w:val="28"/>
          <w:szCs w:val="28"/>
        </w:rPr>
      </w:pPr>
      <w:r w:rsidRPr="00840060">
        <w:rPr>
          <w:rFonts w:eastAsia="Times New Roman"/>
          <w:sz w:val="28"/>
          <w:szCs w:val="28"/>
        </w:rPr>
        <w:t>устанавливает предмет обращения, полномочия представителя</w:t>
      </w:r>
      <w:r w:rsidR="00840060">
        <w:rPr>
          <w:rFonts w:eastAsia="Times New Roman"/>
          <w:sz w:val="28"/>
          <w:szCs w:val="28"/>
        </w:rPr>
        <w:t xml:space="preserve"> </w:t>
      </w:r>
      <w:r w:rsidRPr="00840060">
        <w:rPr>
          <w:rFonts w:eastAsia="Times New Roman"/>
          <w:sz w:val="28"/>
          <w:szCs w:val="28"/>
        </w:rPr>
        <w:t>заявителя,</w:t>
      </w:r>
    </w:p>
    <w:p w14:paraId="3B9FA079" w14:textId="77777777" w:rsidR="00CD667E" w:rsidRDefault="00F84AF2" w:rsidP="001E1546">
      <w:pPr>
        <w:numPr>
          <w:ilvl w:val="1"/>
          <w:numId w:val="26"/>
        </w:numPr>
        <w:ind w:firstLine="851"/>
        <w:jc w:val="both"/>
        <w:rPr>
          <w:rFonts w:eastAsia="Times New Roman"/>
          <w:sz w:val="28"/>
          <w:szCs w:val="28"/>
        </w:rPr>
      </w:pPr>
      <w:r>
        <w:rPr>
          <w:rFonts w:eastAsia="Times New Roman"/>
          <w:sz w:val="28"/>
          <w:szCs w:val="28"/>
        </w:rPr>
        <w:t>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14:paraId="75DC0610" w14:textId="77777777" w:rsidR="00CD667E" w:rsidRDefault="00F84AF2" w:rsidP="00840060">
      <w:pPr>
        <w:ind w:firstLine="851"/>
        <w:jc w:val="both"/>
        <w:rPr>
          <w:rFonts w:eastAsia="Times New Roman"/>
          <w:sz w:val="28"/>
          <w:szCs w:val="28"/>
        </w:rPr>
      </w:pPr>
      <w:r>
        <w:rPr>
          <w:rFonts w:eastAsia="Times New Roman"/>
          <w:sz w:val="28"/>
          <w:szCs w:val="28"/>
        </w:rPr>
        <w:lastRenderedPageBreak/>
        <w:t>3.4.4. При наличии в представленных материалах оснований для отказа</w:t>
      </w:r>
      <w:r w:rsidR="00840060">
        <w:rPr>
          <w:rFonts w:eastAsia="Times New Roman"/>
          <w:sz w:val="28"/>
          <w:szCs w:val="28"/>
        </w:rPr>
        <w:t xml:space="preserve"> в </w:t>
      </w:r>
      <w:r>
        <w:rPr>
          <w:rFonts w:eastAsia="Times New Roman"/>
          <w:sz w:val="28"/>
          <w:szCs w:val="28"/>
        </w:rPr>
        <w:t>приеме заявления указанных в пункте 2.9.1. настоящего Административного регламента, оформляет уведомление об отказе в приеме заявления по форме согласно Приложению 3.</w:t>
      </w:r>
    </w:p>
    <w:p w14:paraId="14E1984A" w14:textId="77777777" w:rsidR="00CD667E" w:rsidRDefault="00F84AF2" w:rsidP="00840060">
      <w:pPr>
        <w:ind w:firstLine="851"/>
        <w:jc w:val="both"/>
        <w:rPr>
          <w:rFonts w:eastAsia="Times New Roman"/>
          <w:sz w:val="28"/>
          <w:szCs w:val="28"/>
        </w:rPr>
      </w:pPr>
      <w:r>
        <w:rPr>
          <w:rFonts w:eastAsia="Times New Roman"/>
          <w:sz w:val="28"/>
          <w:szCs w:val="28"/>
        </w:rPr>
        <w:t xml:space="preserve">3.4.5. В случае если заявителем по собственной инициативе не были представлены документы, указанные в пункте 2.8.1. настоящего Административного регламента, специалист </w:t>
      </w:r>
      <w:r w:rsidR="00840060">
        <w:rPr>
          <w:rFonts w:eastAsia="Times New Roman"/>
          <w:sz w:val="28"/>
          <w:szCs w:val="28"/>
        </w:rPr>
        <w:t xml:space="preserve">Учреждения </w:t>
      </w:r>
      <w:r>
        <w:rPr>
          <w:rFonts w:eastAsia="Times New Roman"/>
          <w:sz w:val="28"/>
          <w:szCs w:val="28"/>
        </w:rPr>
        <w:t>формирует и направляет межведомственные и внутриведомственные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p>
    <w:p w14:paraId="2D9C07C1" w14:textId="77777777" w:rsidR="00CD667E" w:rsidRDefault="00F84AF2" w:rsidP="00840060">
      <w:pPr>
        <w:spacing w:line="242" w:lineRule="auto"/>
        <w:ind w:firstLine="851"/>
        <w:jc w:val="both"/>
        <w:rPr>
          <w:sz w:val="20"/>
          <w:szCs w:val="20"/>
        </w:rPr>
      </w:pPr>
      <w:r>
        <w:rPr>
          <w:rFonts w:eastAsia="Times New Roman"/>
          <w:sz w:val="28"/>
          <w:szCs w:val="28"/>
        </w:rPr>
        <w:t xml:space="preserve">Межведомственные и внутриведомственные запросы подписываются начальником </w:t>
      </w:r>
      <w:r w:rsidR="00840060">
        <w:rPr>
          <w:rFonts w:eastAsia="Times New Roman"/>
          <w:sz w:val="28"/>
          <w:szCs w:val="28"/>
        </w:rPr>
        <w:t xml:space="preserve">Учреждения </w:t>
      </w:r>
      <w:r>
        <w:rPr>
          <w:rFonts w:eastAsia="Times New Roman"/>
          <w:sz w:val="28"/>
          <w:szCs w:val="28"/>
        </w:rPr>
        <w:t xml:space="preserve">или лицом его заменяющим. При направлении межведомственных запросов через электронную программу, запросы подписываются электронной цифровой подписью начальника </w:t>
      </w:r>
      <w:r w:rsidR="00840060">
        <w:rPr>
          <w:rFonts w:eastAsia="Times New Roman"/>
          <w:sz w:val="28"/>
          <w:szCs w:val="28"/>
        </w:rPr>
        <w:t xml:space="preserve">Учреждения </w:t>
      </w:r>
      <w:r>
        <w:rPr>
          <w:rFonts w:eastAsia="Times New Roman"/>
          <w:sz w:val="28"/>
          <w:szCs w:val="28"/>
        </w:rPr>
        <w:t>или лица его заменяющего.</w:t>
      </w:r>
    </w:p>
    <w:p w14:paraId="55E24BC8" w14:textId="77777777" w:rsidR="00CD667E" w:rsidRDefault="00F84AF2" w:rsidP="00840060">
      <w:pPr>
        <w:spacing w:line="245" w:lineRule="auto"/>
        <w:ind w:firstLine="851"/>
        <w:jc w:val="both"/>
        <w:rPr>
          <w:sz w:val="20"/>
          <w:szCs w:val="20"/>
        </w:rPr>
      </w:pPr>
      <w:r>
        <w:rPr>
          <w:rFonts w:eastAsia="Times New Roman"/>
          <w:sz w:val="28"/>
          <w:szCs w:val="28"/>
        </w:rPr>
        <w:t>3.4.6. Срок подготовки и направления ответов на межведомственные запросы не может превышать 5 рабочих дней, со дня получения межведомственного запроса государственным органом, организацией в распоряжении которых находятся необходимые документы и (или) информация.</w:t>
      </w:r>
    </w:p>
    <w:p w14:paraId="65821B3C" w14:textId="77777777" w:rsidR="00CD667E" w:rsidRDefault="00CD667E" w:rsidP="00840060">
      <w:pPr>
        <w:spacing w:line="7" w:lineRule="exact"/>
        <w:ind w:firstLine="851"/>
        <w:jc w:val="both"/>
        <w:rPr>
          <w:sz w:val="20"/>
          <w:szCs w:val="20"/>
        </w:rPr>
      </w:pPr>
    </w:p>
    <w:p w14:paraId="4B5BB5FF" w14:textId="77777777" w:rsidR="00CD667E" w:rsidRDefault="00F84AF2" w:rsidP="00840060">
      <w:pPr>
        <w:ind w:firstLine="851"/>
        <w:jc w:val="both"/>
        <w:rPr>
          <w:sz w:val="20"/>
          <w:szCs w:val="20"/>
        </w:rPr>
      </w:pPr>
      <w:r>
        <w:rPr>
          <w:rFonts w:eastAsia="Times New Roman"/>
          <w:sz w:val="28"/>
          <w:szCs w:val="28"/>
        </w:rPr>
        <w:t>3.4.7. Результатом административной процедуры является направление внутриведомственных или межведомственных запросов или уведомления об отказе в приеме документов.</w:t>
      </w:r>
    </w:p>
    <w:p w14:paraId="1861D261" w14:textId="77777777" w:rsidR="00CD667E" w:rsidRDefault="00F84AF2" w:rsidP="00840060">
      <w:pPr>
        <w:spacing w:line="242" w:lineRule="auto"/>
        <w:ind w:firstLine="851"/>
        <w:jc w:val="both"/>
        <w:rPr>
          <w:sz w:val="20"/>
          <w:szCs w:val="20"/>
        </w:rPr>
      </w:pPr>
      <w:r>
        <w:rPr>
          <w:rFonts w:eastAsia="Times New Roman"/>
          <w:sz w:val="28"/>
          <w:szCs w:val="28"/>
        </w:rPr>
        <w:t>3.4.8. Максимальный срок осуществления административной процедуры по рассмотрению заявления и документов, а также подготовка и направление запросов или уведомления об отказе в приеме документов не может превышать 5 рабочих дней.</w:t>
      </w:r>
    </w:p>
    <w:p w14:paraId="7BD08570" w14:textId="77777777" w:rsidR="00CD667E" w:rsidRDefault="00CD667E">
      <w:pPr>
        <w:spacing w:line="393" w:lineRule="exact"/>
        <w:rPr>
          <w:sz w:val="20"/>
          <w:szCs w:val="20"/>
        </w:rPr>
      </w:pPr>
    </w:p>
    <w:p w14:paraId="099C0E5B" w14:textId="77777777" w:rsidR="00CD667E" w:rsidRPr="00840060" w:rsidRDefault="00F84AF2" w:rsidP="00CC4B55">
      <w:pPr>
        <w:jc w:val="center"/>
        <w:rPr>
          <w:sz w:val="28"/>
          <w:szCs w:val="28"/>
        </w:rPr>
      </w:pPr>
      <w:r w:rsidRPr="00840060">
        <w:rPr>
          <w:rFonts w:eastAsia="Times New Roman"/>
          <w:sz w:val="28"/>
          <w:szCs w:val="28"/>
        </w:rPr>
        <w:t>3.5. Принятие решения о предоставлении</w:t>
      </w:r>
    </w:p>
    <w:p w14:paraId="42DF657E" w14:textId="77777777" w:rsidR="00CD667E" w:rsidRPr="00840060" w:rsidRDefault="00F84AF2" w:rsidP="00CC4B55">
      <w:pPr>
        <w:ind w:hanging="545"/>
        <w:jc w:val="center"/>
        <w:rPr>
          <w:sz w:val="28"/>
          <w:szCs w:val="28"/>
        </w:rPr>
      </w:pPr>
      <w:r w:rsidRPr="00840060">
        <w:rPr>
          <w:rFonts w:eastAsia="Times New Roman"/>
          <w:sz w:val="28"/>
          <w:szCs w:val="28"/>
        </w:rPr>
        <w:t>или об отказе в предоставлении муниципальной услуги и оформление результата предоставления муниципальной услуг заявителю</w:t>
      </w:r>
    </w:p>
    <w:p w14:paraId="0F45619A" w14:textId="77777777" w:rsidR="00CD667E" w:rsidRPr="00840060" w:rsidRDefault="00CD667E" w:rsidP="00840060">
      <w:pPr>
        <w:spacing w:line="200" w:lineRule="exact"/>
        <w:ind w:left="142"/>
        <w:jc w:val="center"/>
        <w:rPr>
          <w:sz w:val="28"/>
          <w:szCs w:val="28"/>
        </w:rPr>
      </w:pPr>
    </w:p>
    <w:p w14:paraId="73BE07B7" w14:textId="77777777" w:rsidR="00CD667E" w:rsidRPr="00840060" w:rsidRDefault="00F84AF2" w:rsidP="00840060">
      <w:pPr>
        <w:spacing w:line="244" w:lineRule="auto"/>
        <w:ind w:firstLine="851"/>
        <w:jc w:val="both"/>
        <w:rPr>
          <w:sz w:val="28"/>
          <w:szCs w:val="28"/>
        </w:rPr>
      </w:pPr>
      <w:r w:rsidRPr="00840060">
        <w:rPr>
          <w:rFonts w:eastAsia="Times New Roman"/>
          <w:sz w:val="28"/>
          <w:szCs w:val="28"/>
        </w:rPr>
        <w:t xml:space="preserve">3.5.1. Основанием для начала административной процедуры является получение специалистом </w:t>
      </w:r>
      <w:r w:rsidR="00840060" w:rsidRPr="00840060">
        <w:rPr>
          <w:rFonts w:eastAsia="Times New Roman"/>
          <w:sz w:val="28"/>
          <w:szCs w:val="28"/>
        </w:rPr>
        <w:t>Учреждения</w:t>
      </w:r>
      <w:r w:rsidRPr="00840060">
        <w:rPr>
          <w:rFonts w:eastAsia="Times New Roman"/>
          <w:sz w:val="28"/>
          <w:szCs w:val="28"/>
        </w:rPr>
        <w:t>, ответственным за организацию и предоставление муниципальной услуги, ответов на внутриведомственные и межведомственные запросы и наличие полного перечня документов, указанных в пункте 2.7.1. и 2.8.1. настоящего Административного регламента.</w:t>
      </w:r>
    </w:p>
    <w:p w14:paraId="5C3AEF37" w14:textId="77777777" w:rsidR="00CD667E" w:rsidRPr="00840060" w:rsidRDefault="00CD667E" w:rsidP="00840060">
      <w:pPr>
        <w:spacing w:line="8" w:lineRule="exact"/>
        <w:ind w:firstLine="851"/>
        <w:jc w:val="both"/>
        <w:rPr>
          <w:sz w:val="28"/>
          <w:szCs w:val="28"/>
        </w:rPr>
      </w:pPr>
    </w:p>
    <w:p w14:paraId="5BF7F502" w14:textId="77777777" w:rsidR="00CD667E" w:rsidRPr="00840060" w:rsidRDefault="00F84AF2" w:rsidP="00840060">
      <w:pPr>
        <w:ind w:firstLine="851"/>
        <w:jc w:val="both"/>
        <w:rPr>
          <w:sz w:val="28"/>
          <w:szCs w:val="28"/>
        </w:rPr>
      </w:pPr>
      <w:r w:rsidRPr="00840060">
        <w:rPr>
          <w:rFonts w:eastAsia="Times New Roman"/>
          <w:sz w:val="28"/>
          <w:szCs w:val="28"/>
        </w:rPr>
        <w:t xml:space="preserve">3.5.2. После проверки представленных сведений и расчета обеспеченности молодой семьи общей площадью жилых помещений специалист </w:t>
      </w:r>
      <w:r w:rsidR="00840060" w:rsidRPr="00840060">
        <w:rPr>
          <w:rFonts w:eastAsia="Times New Roman"/>
          <w:sz w:val="28"/>
          <w:szCs w:val="28"/>
        </w:rPr>
        <w:t xml:space="preserve">Учреждения </w:t>
      </w:r>
      <w:r w:rsidRPr="00840060">
        <w:rPr>
          <w:rFonts w:eastAsia="Times New Roman"/>
          <w:sz w:val="28"/>
          <w:szCs w:val="28"/>
        </w:rPr>
        <w:t>ответственный за организацию и предоставление муниципальной услуги, устанавливает право молодой семьи на постановку (отказе в постановке) на учет в качестве нуждающейся в жилом помещении.</w:t>
      </w:r>
    </w:p>
    <w:p w14:paraId="527F3A5F" w14:textId="64DD1E27" w:rsidR="00CD667E" w:rsidRPr="00840060" w:rsidRDefault="00F84AF2" w:rsidP="00840060">
      <w:pPr>
        <w:ind w:firstLine="851"/>
        <w:jc w:val="both"/>
        <w:rPr>
          <w:sz w:val="28"/>
          <w:szCs w:val="28"/>
        </w:rPr>
      </w:pPr>
      <w:r w:rsidRPr="00840060">
        <w:rPr>
          <w:rFonts w:eastAsia="Times New Roman"/>
          <w:sz w:val="28"/>
          <w:szCs w:val="28"/>
        </w:rPr>
        <w:t xml:space="preserve">Для решения вопроса признания (отказа в признании) молодой семьи, нуждающейся </w:t>
      </w:r>
      <w:r w:rsidR="00EF6D71" w:rsidRPr="00840060">
        <w:rPr>
          <w:rFonts w:eastAsia="Times New Roman"/>
          <w:sz w:val="28"/>
          <w:szCs w:val="28"/>
        </w:rPr>
        <w:t>в жилом помещении,</w:t>
      </w:r>
      <w:r w:rsidRPr="00840060">
        <w:rPr>
          <w:rFonts w:eastAsia="Times New Roman"/>
          <w:sz w:val="28"/>
          <w:szCs w:val="28"/>
        </w:rPr>
        <w:t xml:space="preserve"> собирается жилищная комиссия Администрации, регламент работы и состав которой утверждается постановлением Администрации.</w:t>
      </w:r>
    </w:p>
    <w:p w14:paraId="75EF36E2" w14:textId="77777777" w:rsidR="00CD667E" w:rsidRPr="00840060" w:rsidRDefault="00F84AF2" w:rsidP="00840060">
      <w:pPr>
        <w:ind w:firstLine="851"/>
        <w:jc w:val="both"/>
        <w:rPr>
          <w:sz w:val="28"/>
          <w:szCs w:val="28"/>
        </w:rPr>
      </w:pPr>
      <w:r w:rsidRPr="00840060">
        <w:rPr>
          <w:rFonts w:eastAsia="Times New Roman"/>
          <w:sz w:val="28"/>
          <w:szCs w:val="28"/>
        </w:rPr>
        <w:t xml:space="preserve">Специалист </w:t>
      </w:r>
      <w:r w:rsidR="00840060" w:rsidRPr="00840060">
        <w:rPr>
          <w:rFonts w:eastAsia="Times New Roman"/>
          <w:sz w:val="28"/>
          <w:szCs w:val="28"/>
        </w:rPr>
        <w:t xml:space="preserve">Учреждения </w:t>
      </w:r>
      <w:r w:rsidRPr="00840060">
        <w:rPr>
          <w:rFonts w:eastAsia="Times New Roman"/>
          <w:sz w:val="28"/>
          <w:szCs w:val="28"/>
        </w:rPr>
        <w:t>готовит на заседание жилищной комиссии Администрации (далее – Комиссия) предложение о признании или об отказе</w:t>
      </w:r>
    </w:p>
    <w:p w14:paraId="75197D46" w14:textId="77777777" w:rsidR="00CD667E" w:rsidRPr="00840060" w:rsidRDefault="00840060" w:rsidP="0078182D">
      <w:pPr>
        <w:ind w:firstLine="851"/>
        <w:jc w:val="both"/>
        <w:rPr>
          <w:rFonts w:eastAsia="Times New Roman"/>
          <w:sz w:val="28"/>
          <w:szCs w:val="28"/>
        </w:rPr>
      </w:pPr>
      <w:r>
        <w:rPr>
          <w:rFonts w:eastAsia="Times New Roman"/>
          <w:sz w:val="28"/>
          <w:szCs w:val="28"/>
        </w:rPr>
        <w:lastRenderedPageBreak/>
        <w:t xml:space="preserve">В </w:t>
      </w:r>
      <w:r w:rsidR="00F84AF2" w:rsidRPr="00840060">
        <w:rPr>
          <w:rFonts w:eastAsia="Times New Roman"/>
          <w:sz w:val="28"/>
          <w:szCs w:val="28"/>
        </w:rPr>
        <w:t>признании молодой семьи нуждающейся в жилом помещении. Решения Комиссии оформляются протоколом заседания Комиссии.</w:t>
      </w:r>
    </w:p>
    <w:p w14:paraId="6DE7EC53" w14:textId="77777777" w:rsidR="00CD667E" w:rsidRPr="00840060" w:rsidRDefault="00F84AF2" w:rsidP="00840060">
      <w:pPr>
        <w:ind w:firstLine="851"/>
        <w:jc w:val="both"/>
        <w:rPr>
          <w:sz w:val="28"/>
          <w:szCs w:val="28"/>
        </w:rPr>
      </w:pPr>
      <w:r w:rsidRPr="00840060">
        <w:rPr>
          <w:rFonts w:eastAsia="Times New Roman"/>
          <w:sz w:val="28"/>
          <w:szCs w:val="28"/>
        </w:rPr>
        <w:t xml:space="preserve">3.5.3. В случае принятия Комиссией решения, о признании молодой семьи нуждающейся в жилом помещении специалист </w:t>
      </w:r>
      <w:r w:rsidR="00840060" w:rsidRPr="00840060">
        <w:rPr>
          <w:rFonts w:eastAsia="Times New Roman"/>
          <w:sz w:val="28"/>
          <w:szCs w:val="28"/>
        </w:rPr>
        <w:t xml:space="preserve">Учреждения </w:t>
      </w:r>
      <w:r w:rsidRPr="00840060">
        <w:rPr>
          <w:rFonts w:eastAsia="Times New Roman"/>
          <w:sz w:val="28"/>
          <w:szCs w:val="28"/>
        </w:rPr>
        <w:t>готовит</w:t>
      </w:r>
      <w:r w:rsidR="00CC4B55">
        <w:rPr>
          <w:rFonts w:eastAsia="Times New Roman"/>
          <w:sz w:val="28"/>
          <w:szCs w:val="28"/>
        </w:rPr>
        <w:t xml:space="preserve"> </w:t>
      </w:r>
      <w:r w:rsidR="00840060" w:rsidRPr="00840060">
        <w:rPr>
          <w:rFonts w:eastAsia="Times New Roman"/>
          <w:sz w:val="28"/>
          <w:szCs w:val="28"/>
        </w:rPr>
        <w:t>п</w:t>
      </w:r>
      <w:r w:rsidRPr="00840060">
        <w:rPr>
          <w:rFonts w:eastAsia="Times New Roman"/>
          <w:sz w:val="28"/>
          <w:szCs w:val="28"/>
        </w:rPr>
        <w:t>роект</w:t>
      </w:r>
      <w:r w:rsidR="00840060" w:rsidRPr="00840060">
        <w:rPr>
          <w:rFonts w:eastAsia="Times New Roman"/>
          <w:sz w:val="28"/>
          <w:szCs w:val="28"/>
        </w:rPr>
        <w:t xml:space="preserve"> </w:t>
      </w:r>
      <w:r w:rsidRPr="00840060">
        <w:rPr>
          <w:rFonts w:eastAsia="Times New Roman"/>
          <w:sz w:val="28"/>
          <w:szCs w:val="28"/>
        </w:rPr>
        <w:t>постановления</w:t>
      </w:r>
      <w:r w:rsidR="00840060" w:rsidRPr="00840060">
        <w:rPr>
          <w:rFonts w:eastAsia="Times New Roman"/>
          <w:sz w:val="28"/>
          <w:szCs w:val="28"/>
        </w:rPr>
        <w:t xml:space="preserve"> </w:t>
      </w:r>
      <w:r w:rsidRPr="00840060">
        <w:rPr>
          <w:rFonts w:eastAsia="Times New Roman"/>
          <w:sz w:val="28"/>
          <w:szCs w:val="28"/>
        </w:rPr>
        <w:t>Администрации</w:t>
      </w:r>
      <w:r w:rsidR="00840060" w:rsidRPr="00840060">
        <w:rPr>
          <w:rFonts w:eastAsia="Times New Roman"/>
          <w:sz w:val="28"/>
          <w:szCs w:val="28"/>
        </w:rPr>
        <w:t xml:space="preserve"> о </w:t>
      </w:r>
      <w:r w:rsidRPr="00840060">
        <w:rPr>
          <w:rFonts w:eastAsia="Times New Roman"/>
          <w:sz w:val="28"/>
          <w:szCs w:val="28"/>
        </w:rPr>
        <w:t>признании</w:t>
      </w:r>
      <w:r w:rsidR="00840060" w:rsidRPr="00840060">
        <w:rPr>
          <w:rFonts w:eastAsia="Times New Roman"/>
          <w:sz w:val="28"/>
          <w:szCs w:val="28"/>
        </w:rPr>
        <w:t xml:space="preserve"> </w:t>
      </w:r>
      <w:r w:rsidRPr="00840060">
        <w:rPr>
          <w:rFonts w:eastAsia="Times New Roman"/>
          <w:sz w:val="28"/>
          <w:szCs w:val="28"/>
        </w:rPr>
        <w:t>молодой</w:t>
      </w:r>
      <w:r w:rsidR="00840060" w:rsidRPr="00840060">
        <w:rPr>
          <w:sz w:val="28"/>
          <w:szCs w:val="28"/>
        </w:rPr>
        <w:t xml:space="preserve"> </w:t>
      </w:r>
      <w:r w:rsidRPr="00840060">
        <w:rPr>
          <w:rFonts w:eastAsia="Times New Roman"/>
          <w:sz w:val="28"/>
          <w:szCs w:val="28"/>
        </w:rPr>
        <w:t>семьи</w:t>
      </w:r>
      <w:r w:rsidR="00CC4B55">
        <w:rPr>
          <w:rFonts w:eastAsia="Times New Roman"/>
          <w:sz w:val="28"/>
          <w:szCs w:val="28"/>
        </w:rPr>
        <w:t xml:space="preserve"> </w:t>
      </w:r>
      <w:r w:rsidRPr="00840060">
        <w:rPr>
          <w:rFonts w:eastAsia="Times New Roman"/>
          <w:sz w:val="28"/>
          <w:szCs w:val="28"/>
        </w:rPr>
        <w:t>нуждающейся в жилом помещении и направляет его на согласование и подписание в соответствии с установленным порядком издания муниципальных правовых актов.</w:t>
      </w:r>
    </w:p>
    <w:p w14:paraId="75621CC4" w14:textId="77777777" w:rsidR="00CD667E" w:rsidRPr="00840060" w:rsidRDefault="00F84AF2" w:rsidP="00840060">
      <w:pPr>
        <w:spacing w:line="248" w:lineRule="auto"/>
        <w:ind w:firstLine="851"/>
        <w:jc w:val="both"/>
        <w:rPr>
          <w:sz w:val="28"/>
          <w:szCs w:val="28"/>
        </w:rPr>
      </w:pPr>
      <w:r w:rsidRPr="00840060">
        <w:rPr>
          <w:rFonts w:eastAsia="Times New Roman"/>
          <w:sz w:val="28"/>
          <w:szCs w:val="28"/>
        </w:rPr>
        <w:t>3.5.4. В случае принятия Комиссией решения, об отказе в признании молодой семьи нуждающейся в жилом помещении, с учетом оснований</w:t>
      </w:r>
      <w:r w:rsidR="00840060" w:rsidRPr="00840060">
        <w:rPr>
          <w:rFonts w:eastAsia="Times New Roman"/>
          <w:sz w:val="28"/>
          <w:szCs w:val="28"/>
        </w:rPr>
        <w:t xml:space="preserve"> </w:t>
      </w:r>
      <w:r w:rsidRPr="00840060">
        <w:rPr>
          <w:rFonts w:eastAsia="Times New Roman"/>
          <w:sz w:val="28"/>
          <w:szCs w:val="28"/>
        </w:rPr>
        <w:t xml:space="preserve">для отказа в предоставлении муниципальной услуги, указанных в пункте 2.10.1. настоящего Административного регламента, специалист </w:t>
      </w:r>
      <w:r w:rsidR="00840060" w:rsidRPr="00840060">
        <w:rPr>
          <w:rFonts w:eastAsia="Times New Roman"/>
          <w:sz w:val="28"/>
          <w:szCs w:val="28"/>
        </w:rPr>
        <w:t xml:space="preserve">Учреждения </w:t>
      </w:r>
      <w:r w:rsidRPr="00840060">
        <w:rPr>
          <w:rFonts w:eastAsia="Times New Roman"/>
          <w:sz w:val="28"/>
          <w:szCs w:val="28"/>
        </w:rPr>
        <w:t>готовит проект постановления Администрации об отказе в признании молодой семьи нуждающейся в жилом помещении и также представляет его на согласование и подписание в соответствии с установленным порядком издания муниципальных правовых актов.</w:t>
      </w:r>
    </w:p>
    <w:p w14:paraId="4FF68BB4" w14:textId="77777777" w:rsidR="00CD667E" w:rsidRPr="00840060" w:rsidRDefault="00CD667E" w:rsidP="00840060">
      <w:pPr>
        <w:spacing w:line="8" w:lineRule="exact"/>
        <w:ind w:firstLine="851"/>
        <w:jc w:val="both"/>
        <w:rPr>
          <w:sz w:val="28"/>
          <w:szCs w:val="28"/>
        </w:rPr>
      </w:pPr>
    </w:p>
    <w:p w14:paraId="405A6603" w14:textId="77777777" w:rsidR="00CD667E" w:rsidRPr="00840060" w:rsidRDefault="00F84AF2" w:rsidP="00840060">
      <w:pPr>
        <w:ind w:firstLine="851"/>
        <w:jc w:val="both"/>
        <w:rPr>
          <w:sz w:val="28"/>
          <w:szCs w:val="28"/>
        </w:rPr>
      </w:pPr>
      <w:r w:rsidRPr="00840060">
        <w:rPr>
          <w:rFonts w:eastAsia="Times New Roman"/>
          <w:sz w:val="28"/>
          <w:szCs w:val="28"/>
        </w:rPr>
        <w:t>3.5.5. Общий срок осуществления административной процедуры по принятию решения и согласованию проекта муниципального правового акта не должен превышать 20 рабочих дней.</w:t>
      </w:r>
    </w:p>
    <w:p w14:paraId="670850F6" w14:textId="21C51E0A" w:rsidR="00CD667E" w:rsidRPr="00840060" w:rsidRDefault="00F84AF2" w:rsidP="00840060">
      <w:pPr>
        <w:spacing w:line="244" w:lineRule="auto"/>
        <w:ind w:firstLine="851"/>
        <w:jc w:val="both"/>
        <w:rPr>
          <w:sz w:val="28"/>
          <w:szCs w:val="28"/>
        </w:rPr>
      </w:pPr>
      <w:r w:rsidRPr="00840060">
        <w:rPr>
          <w:rFonts w:eastAsia="Times New Roman"/>
          <w:sz w:val="28"/>
          <w:szCs w:val="28"/>
        </w:rPr>
        <w:t xml:space="preserve">3.5.6. Результатом выполнения административной процедуры является принятие постановления Администрации о </w:t>
      </w:r>
      <w:r w:rsidRPr="00840060">
        <w:rPr>
          <w:rFonts w:eastAsia="Times New Roman"/>
          <w:color w:val="2D2D2D"/>
          <w:sz w:val="28"/>
          <w:szCs w:val="28"/>
        </w:rPr>
        <w:t>признании</w:t>
      </w:r>
      <w:r w:rsidRPr="00840060">
        <w:rPr>
          <w:rFonts w:eastAsia="Times New Roman"/>
          <w:sz w:val="28"/>
          <w:szCs w:val="28"/>
        </w:rPr>
        <w:t xml:space="preserve"> </w:t>
      </w:r>
      <w:r w:rsidRPr="00840060">
        <w:rPr>
          <w:rFonts w:eastAsia="Times New Roman"/>
          <w:color w:val="2D2D2D"/>
          <w:sz w:val="28"/>
          <w:szCs w:val="28"/>
        </w:rPr>
        <w:t>(отказе в признании)</w:t>
      </w:r>
      <w:r w:rsidRPr="00840060">
        <w:rPr>
          <w:rFonts w:eastAsia="Times New Roman"/>
          <w:sz w:val="28"/>
          <w:szCs w:val="28"/>
        </w:rPr>
        <w:t xml:space="preserve"> </w:t>
      </w:r>
      <w:r w:rsidR="00EF6D71" w:rsidRPr="00840060">
        <w:rPr>
          <w:rFonts w:eastAsia="Times New Roman"/>
          <w:color w:val="2D2D2D"/>
          <w:sz w:val="28"/>
          <w:szCs w:val="28"/>
        </w:rPr>
        <w:t>молодой семьи,</w:t>
      </w:r>
      <w:r w:rsidRPr="00840060">
        <w:rPr>
          <w:rFonts w:eastAsia="Times New Roman"/>
          <w:color w:val="2D2D2D"/>
          <w:sz w:val="28"/>
          <w:szCs w:val="28"/>
        </w:rPr>
        <w:t xml:space="preserve"> нуждающейся в жилом помещении.</w:t>
      </w:r>
    </w:p>
    <w:p w14:paraId="4516DF55" w14:textId="77777777" w:rsidR="00CD667E" w:rsidRDefault="00CD667E" w:rsidP="0078182D">
      <w:pPr>
        <w:spacing w:line="266" w:lineRule="exact"/>
        <w:jc w:val="center"/>
        <w:rPr>
          <w:sz w:val="20"/>
          <w:szCs w:val="20"/>
        </w:rPr>
      </w:pPr>
    </w:p>
    <w:p w14:paraId="43E54748" w14:textId="0A460671" w:rsidR="00CD667E" w:rsidRDefault="00F84AF2" w:rsidP="0078182D">
      <w:pPr>
        <w:jc w:val="center"/>
        <w:rPr>
          <w:sz w:val="20"/>
          <w:szCs w:val="20"/>
        </w:rPr>
      </w:pPr>
      <w:r>
        <w:rPr>
          <w:rFonts w:eastAsia="Times New Roman"/>
          <w:sz w:val="28"/>
          <w:szCs w:val="28"/>
        </w:rPr>
        <w:t>3.6. Выдача результата</w:t>
      </w:r>
      <w:r w:rsidR="00EF6D71">
        <w:rPr>
          <w:rFonts w:eastAsia="Times New Roman"/>
          <w:sz w:val="28"/>
          <w:szCs w:val="28"/>
        </w:rPr>
        <w:t xml:space="preserve"> </w:t>
      </w:r>
      <w:r>
        <w:rPr>
          <w:rFonts w:eastAsia="Times New Roman"/>
          <w:sz w:val="28"/>
          <w:szCs w:val="28"/>
        </w:rPr>
        <w:t>предоставления муниципальной услуги.</w:t>
      </w:r>
    </w:p>
    <w:p w14:paraId="4DEC68ED" w14:textId="77777777" w:rsidR="00CD667E" w:rsidRDefault="00CD667E" w:rsidP="0078182D">
      <w:pPr>
        <w:spacing w:line="282" w:lineRule="exact"/>
        <w:jc w:val="center"/>
        <w:rPr>
          <w:sz w:val="20"/>
          <w:szCs w:val="20"/>
        </w:rPr>
      </w:pPr>
    </w:p>
    <w:p w14:paraId="018228CA" w14:textId="30B573F4" w:rsidR="00CD667E" w:rsidRPr="00E004DF" w:rsidRDefault="00F84AF2" w:rsidP="00E004DF">
      <w:pPr>
        <w:spacing w:line="245" w:lineRule="auto"/>
        <w:ind w:firstLine="851"/>
        <w:jc w:val="both"/>
        <w:rPr>
          <w:sz w:val="28"/>
          <w:szCs w:val="28"/>
        </w:rPr>
      </w:pPr>
      <w:r w:rsidRPr="00E004DF">
        <w:rPr>
          <w:rFonts w:eastAsia="Times New Roman"/>
          <w:sz w:val="28"/>
          <w:szCs w:val="28"/>
        </w:rPr>
        <w:t xml:space="preserve">3.6.1. Основанием для начала административной процедуры выдача результата муниципальной услуги является поступление в </w:t>
      </w:r>
      <w:r w:rsidR="00840060" w:rsidRPr="00E004DF">
        <w:rPr>
          <w:rFonts w:eastAsia="Times New Roman"/>
          <w:sz w:val="28"/>
          <w:szCs w:val="28"/>
        </w:rPr>
        <w:t xml:space="preserve">Учреждение </w:t>
      </w:r>
      <w:r w:rsidRPr="00E004DF">
        <w:rPr>
          <w:rFonts w:eastAsia="Times New Roman"/>
          <w:sz w:val="28"/>
          <w:szCs w:val="28"/>
        </w:rPr>
        <w:t xml:space="preserve">утвержденного Главой города </w:t>
      </w:r>
      <w:r w:rsidR="00840060" w:rsidRPr="00E004DF">
        <w:rPr>
          <w:rFonts w:eastAsia="Times New Roman"/>
          <w:sz w:val="28"/>
          <w:szCs w:val="28"/>
        </w:rPr>
        <w:t>Дербента</w:t>
      </w:r>
      <w:r w:rsidRPr="00E004DF">
        <w:rPr>
          <w:rFonts w:eastAsia="Times New Roman"/>
          <w:sz w:val="28"/>
          <w:szCs w:val="28"/>
        </w:rPr>
        <w:t xml:space="preserve"> постановления </w:t>
      </w:r>
      <w:r w:rsidRPr="00E004DF">
        <w:rPr>
          <w:rFonts w:eastAsia="Times New Roman"/>
          <w:color w:val="2D2D2D"/>
          <w:sz w:val="28"/>
          <w:szCs w:val="28"/>
        </w:rPr>
        <w:t>о признании</w:t>
      </w:r>
      <w:r w:rsidRPr="00E004DF">
        <w:rPr>
          <w:rFonts w:eastAsia="Times New Roman"/>
          <w:sz w:val="28"/>
          <w:szCs w:val="28"/>
        </w:rPr>
        <w:t xml:space="preserve"> </w:t>
      </w:r>
      <w:r w:rsidRPr="00E004DF">
        <w:rPr>
          <w:rFonts w:eastAsia="Times New Roman"/>
          <w:color w:val="2D2D2D"/>
          <w:sz w:val="28"/>
          <w:szCs w:val="28"/>
        </w:rPr>
        <w:t xml:space="preserve">(отказе в признании) </w:t>
      </w:r>
      <w:r w:rsidR="00EF6D71" w:rsidRPr="00E004DF">
        <w:rPr>
          <w:rFonts w:eastAsia="Times New Roman"/>
          <w:color w:val="2D2D2D"/>
          <w:sz w:val="28"/>
          <w:szCs w:val="28"/>
        </w:rPr>
        <w:t>молодой семьи,</w:t>
      </w:r>
      <w:r w:rsidRPr="00E004DF">
        <w:rPr>
          <w:rFonts w:eastAsia="Times New Roman"/>
          <w:color w:val="2D2D2D"/>
          <w:sz w:val="28"/>
          <w:szCs w:val="28"/>
        </w:rPr>
        <w:t xml:space="preserve"> нуждающейся в жилом помещении </w:t>
      </w:r>
      <w:r w:rsidRPr="00E004DF">
        <w:rPr>
          <w:rFonts w:eastAsia="Times New Roman"/>
          <w:color w:val="000000"/>
          <w:sz w:val="28"/>
          <w:szCs w:val="28"/>
        </w:rPr>
        <w:t>(далее - Постановление).</w:t>
      </w:r>
    </w:p>
    <w:p w14:paraId="796374F1" w14:textId="77777777" w:rsidR="00CD667E" w:rsidRPr="00E004DF" w:rsidRDefault="00CD667E" w:rsidP="00E004DF">
      <w:pPr>
        <w:spacing w:line="7" w:lineRule="exact"/>
        <w:ind w:firstLine="851"/>
        <w:jc w:val="both"/>
        <w:rPr>
          <w:sz w:val="28"/>
          <w:szCs w:val="28"/>
        </w:rPr>
      </w:pPr>
    </w:p>
    <w:p w14:paraId="778A3E28" w14:textId="77777777" w:rsidR="00CD667E" w:rsidRPr="00E004DF" w:rsidRDefault="00F84AF2" w:rsidP="00E004DF">
      <w:pPr>
        <w:ind w:firstLine="851"/>
        <w:jc w:val="both"/>
        <w:rPr>
          <w:sz w:val="28"/>
          <w:szCs w:val="28"/>
        </w:rPr>
      </w:pPr>
      <w:r w:rsidRPr="00E004DF">
        <w:rPr>
          <w:rFonts w:eastAsia="Times New Roman"/>
          <w:sz w:val="28"/>
          <w:szCs w:val="28"/>
        </w:rPr>
        <w:t xml:space="preserve">3.6.2. Специалист </w:t>
      </w:r>
      <w:r w:rsidR="00E004DF" w:rsidRPr="00E004DF">
        <w:rPr>
          <w:rFonts w:eastAsia="Times New Roman"/>
          <w:sz w:val="28"/>
          <w:szCs w:val="28"/>
        </w:rPr>
        <w:t>Учреждения</w:t>
      </w:r>
      <w:r w:rsidRPr="00E004DF">
        <w:rPr>
          <w:rFonts w:eastAsia="Times New Roman"/>
          <w:sz w:val="28"/>
          <w:szCs w:val="28"/>
        </w:rPr>
        <w:t>, ответственный за выдачу результата муниципальной услуги</w:t>
      </w:r>
    </w:p>
    <w:p w14:paraId="0D7F6C9C" w14:textId="77777777" w:rsidR="00CD667E" w:rsidRPr="00E004DF" w:rsidRDefault="00F84AF2" w:rsidP="00CC4B55">
      <w:pPr>
        <w:numPr>
          <w:ilvl w:val="1"/>
          <w:numId w:val="27"/>
        </w:numPr>
        <w:ind w:firstLine="851"/>
        <w:jc w:val="both"/>
        <w:rPr>
          <w:rFonts w:eastAsia="Times New Roman"/>
          <w:sz w:val="28"/>
          <w:szCs w:val="28"/>
        </w:rPr>
      </w:pPr>
      <w:r w:rsidRPr="00E004DF">
        <w:rPr>
          <w:rFonts w:eastAsia="Times New Roman"/>
          <w:sz w:val="28"/>
          <w:szCs w:val="28"/>
        </w:rPr>
        <w:t>при положительном решении оформляет уведомление о признании молодой семьи нуждающейся в жилом помещении в двух экземплярах по форме согласно Приложению 5;</w:t>
      </w:r>
    </w:p>
    <w:p w14:paraId="6C765BAF" w14:textId="77777777" w:rsidR="00CD667E" w:rsidRPr="00E004DF" w:rsidRDefault="00F84AF2" w:rsidP="00CC4B55">
      <w:pPr>
        <w:numPr>
          <w:ilvl w:val="2"/>
          <w:numId w:val="27"/>
        </w:numPr>
        <w:tabs>
          <w:tab w:val="left" w:pos="606"/>
        </w:tabs>
        <w:ind w:firstLine="851"/>
        <w:jc w:val="both"/>
        <w:rPr>
          <w:rFonts w:eastAsia="Times New Roman"/>
          <w:sz w:val="28"/>
          <w:szCs w:val="28"/>
        </w:rPr>
      </w:pPr>
      <w:r w:rsidRPr="00E004DF">
        <w:rPr>
          <w:rFonts w:eastAsia="Times New Roman"/>
          <w:sz w:val="28"/>
          <w:szCs w:val="28"/>
        </w:rPr>
        <w:t>при отрицательном решении формирует возвратный пакет документов и уведомление об отказе в признании молодой семьи нуждающейся в жилом помещении по форме согласно Приложению 6.</w:t>
      </w:r>
    </w:p>
    <w:p w14:paraId="13A83F90" w14:textId="77777777" w:rsidR="00CD667E" w:rsidRPr="00E004DF" w:rsidRDefault="00F84AF2" w:rsidP="00E004DF">
      <w:pPr>
        <w:ind w:firstLine="851"/>
        <w:jc w:val="both"/>
        <w:rPr>
          <w:rFonts w:eastAsia="Times New Roman"/>
          <w:sz w:val="28"/>
          <w:szCs w:val="28"/>
        </w:rPr>
      </w:pPr>
      <w:r w:rsidRPr="00E004DF">
        <w:rPr>
          <w:rFonts w:eastAsia="Times New Roman"/>
          <w:sz w:val="28"/>
          <w:szCs w:val="28"/>
        </w:rPr>
        <w:t>3.6.3. Один экземпляр уведомления о признании молодой семьи нуждающейся в жилом помещении приобщаются в учетное дело со всеми материалами, на основании которых принято решение, второй экземпляр направляется заявителю.</w:t>
      </w:r>
    </w:p>
    <w:p w14:paraId="389B3BDF" w14:textId="77777777" w:rsidR="00CD667E" w:rsidRPr="00E004DF" w:rsidRDefault="00F84AF2" w:rsidP="00E004DF">
      <w:pPr>
        <w:ind w:firstLine="851"/>
        <w:jc w:val="both"/>
        <w:rPr>
          <w:rFonts w:eastAsia="Times New Roman"/>
          <w:sz w:val="28"/>
          <w:szCs w:val="28"/>
        </w:rPr>
      </w:pPr>
      <w:r w:rsidRPr="00E004DF">
        <w:rPr>
          <w:rFonts w:eastAsia="Times New Roman"/>
          <w:sz w:val="28"/>
          <w:szCs w:val="28"/>
        </w:rPr>
        <w:t>3.6.4. Один экземпляр уведомления об отказе в признании молодой семьи нуждающейся в жилом помещении приобщаются к материалам, на основании которых принято решение об отказе, второй экземпляр направляется заявителю вместе с возвратными материалами при их наличии.</w:t>
      </w:r>
    </w:p>
    <w:p w14:paraId="3654BB92" w14:textId="77777777" w:rsidR="00CD667E" w:rsidRPr="00E004DF" w:rsidRDefault="00F84AF2" w:rsidP="00E004DF">
      <w:pPr>
        <w:ind w:firstLine="851"/>
        <w:jc w:val="both"/>
        <w:rPr>
          <w:rFonts w:eastAsia="Times New Roman"/>
          <w:sz w:val="28"/>
          <w:szCs w:val="28"/>
        </w:rPr>
      </w:pPr>
      <w:r w:rsidRPr="00E004DF">
        <w:rPr>
          <w:rFonts w:eastAsia="Times New Roman"/>
          <w:sz w:val="28"/>
          <w:szCs w:val="28"/>
        </w:rPr>
        <w:t>Возврату подлежат материалы, представленные в оригиналах.</w:t>
      </w:r>
    </w:p>
    <w:p w14:paraId="6BAC968B" w14:textId="77777777" w:rsidR="00CD667E" w:rsidRPr="00E004DF" w:rsidRDefault="00F84AF2" w:rsidP="00E004DF">
      <w:pPr>
        <w:ind w:firstLine="851"/>
        <w:jc w:val="both"/>
        <w:rPr>
          <w:rFonts w:eastAsia="Times New Roman"/>
          <w:sz w:val="28"/>
          <w:szCs w:val="28"/>
        </w:rPr>
      </w:pPr>
      <w:r w:rsidRPr="00E004DF">
        <w:rPr>
          <w:rFonts w:eastAsia="Times New Roman"/>
          <w:sz w:val="28"/>
          <w:szCs w:val="28"/>
        </w:rPr>
        <w:t>3.6.5. Максимальный срок осуществления административной процедуры не может превышать 3 рабочих дня с момента поступления подписанного документа, являющегося результатом предоставления муниципальной услуги.</w:t>
      </w:r>
    </w:p>
    <w:p w14:paraId="57184FC6" w14:textId="422D720F" w:rsidR="00CD667E" w:rsidRPr="00E004DF" w:rsidRDefault="00F84AF2" w:rsidP="00E004DF">
      <w:pPr>
        <w:ind w:firstLine="851"/>
        <w:jc w:val="both"/>
        <w:rPr>
          <w:rFonts w:eastAsia="Times New Roman"/>
          <w:sz w:val="28"/>
          <w:szCs w:val="28"/>
        </w:rPr>
      </w:pPr>
      <w:r w:rsidRPr="00E004DF">
        <w:rPr>
          <w:rFonts w:eastAsia="Times New Roman"/>
          <w:sz w:val="28"/>
          <w:szCs w:val="28"/>
        </w:rPr>
        <w:lastRenderedPageBreak/>
        <w:t>3.6.6. Результатом административной процедуры является направление</w:t>
      </w:r>
      <w:r w:rsidR="00E004DF">
        <w:rPr>
          <w:rFonts w:eastAsia="Times New Roman"/>
          <w:sz w:val="28"/>
          <w:szCs w:val="28"/>
        </w:rPr>
        <w:t xml:space="preserve"> в </w:t>
      </w:r>
      <w:r w:rsidRPr="00E004DF">
        <w:rPr>
          <w:rFonts w:eastAsia="Times New Roman"/>
          <w:sz w:val="28"/>
          <w:szCs w:val="28"/>
        </w:rPr>
        <w:t xml:space="preserve">МФЦ уведомления о признании (об отказе в признании) </w:t>
      </w:r>
      <w:r w:rsidR="00EF6D71" w:rsidRPr="00E004DF">
        <w:rPr>
          <w:rFonts w:eastAsia="Times New Roman"/>
          <w:sz w:val="28"/>
          <w:szCs w:val="28"/>
        </w:rPr>
        <w:t>молодой семьи,</w:t>
      </w:r>
      <w:r w:rsidRPr="00E004DF">
        <w:rPr>
          <w:rFonts w:eastAsia="Times New Roman"/>
          <w:sz w:val="28"/>
          <w:szCs w:val="28"/>
        </w:rPr>
        <w:t xml:space="preserve"> нуждающейся в жилом помещении.</w:t>
      </w:r>
    </w:p>
    <w:p w14:paraId="5AB953BE" w14:textId="77777777" w:rsidR="00E004DF" w:rsidRPr="00E004DF" w:rsidRDefault="00E004DF" w:rsidP="00E004DF">
      <w:pPr>
        <w:ind w:right="-259" w:firstLine="851"/>
        <w:jc w:val="both"/>
        <w:rPr>
          <w:rFonts w:eastAsia="Times New Roman"/>
          <w:sz w:val="28"/>
          <w:szCs w:val="28"/>
        </w:rPr>
      </w:pPr>
    </w:p>
    <w:p w14:paraId="12CE80AF" w14:textId="77777777" w:rsidR="00CD667E" w:rsidRDefault="00F84AF2" w:rsidP="00E004DF">
      <w:pPr>
        <w:jc w:val="center"/>
        <w:rPr>
          <w:sz w:val="20"/>
          <w:szCs w:val="20"/>
        </w:rPr>
      </w:pPr>
      <w:r>
        <w:rPr>
          <w:rFonts w:eastAsia="Times New Roman"/>
          <w:sz w:val="28"/>
          <w:szCs w:val="28"/>
        </w:rPr>
        <w:t>3.7. Учет молодых семей,</w:t>
      </w:r>
    </w:p>
    <w:p w14:paraId="172B7931" w14:textId="77777777" w:rsidR="00CD667E" w:rsidRDefault="00F84AF2" w:rsidP="00E004DF">
      <w:pPr>
        <w:jc w:val="center"/>
        <w:rPr>
          <w:sz w:val="20"/>
          <w:szCs w:val="20"/>
        </w:rPr>
      </w:pPr>
      <w:r>
        <w:rPr>
          <w:rFonts w:eastAsia="Times New Roman"/>
          <w:sz w:val="28"/>
          <w:szCs w:val="28"/>
        </w:rPr>
        <w:t>признанных нуждающимися в жилом помещении</w:t>
      </w:r>
    </w:p>
    <w:p w14:paraId="79D50871" w14:textId="77777777" w:rsidR="00CD667E" w:rsidRDefault="00CD667E" w:rsidP="00E004DF">
      <w:pPr>
        <w:spacing w:line="282" w:lineRule="exact"/>
        <w:jc w:val="center"/>
        <w:rPr>
          <w:sz w:val="20"/>
          <w:szCs w:val="20"/>
        </w:rPr>
      </w:pPr>
    </w:p>
    <w:p w14:paraId="7CB1C75D" w14:textId="77777777" w:rsidR="00CD667E" w:rsidRDefault="00F84AF2" w:rsidP="00E004DF">
      <w:pPr>
        <w:spacing w:line="247" w:lineRule="auto"/>
        <w:ind w:firstLine="851"/>
        <w:jc w:val="both"/>
        <w:rPr>
          <w:sz w:val="20"/>
          <w:szCs w:val="20"/>
        </w:rPr>
      </w:pPr>
      <w:r>
        <w:rPr>
          <w:rFonts w:eastAsia="Times New Roman"/>
          <w:sz w:val="28"/>
          <w:szCs w:val="28"/>
        </w:rPr>
        <w:t xml:space="preserve">3.7.1. Заявители признанные нуждающимися в жилом помещении, включаются в реестр молодых семей, нуждающихся в жилом помещении в муниципальном образовании «город </w:t>
      </w:r>
      <w:r w:rsidR="00E004DF">
        <w:rPr>
          <w:rFonts w:eastAsia="Times New Roman"/>
          <w:sz w:val="28"/>
          <w:szCs w:val="28"/>
        </w:rPr>
        <w:t>Дербент</w:t>
      </w:r>
      <w:r>
        <w:rPr>
          <w:rFonts w:eastAsia="Times New Roman"/>
          <w:sz w:val="28"/>
          <w:szCs w:val="28"/>
        </w:rPr>
        <w:t>» (далее - Реестр), в хронологическом порядке по дате подачи заявления в Администрацию.</w:t>
      </w:r>
    </w:p>
    <w:p w14:paraId="4B3A45C7" w14:textId="77777777" w:rsidR="00CD667E" w:rsidRDefault="00CD667E" w:rsidP="00E004DF">
      <w:pPr>
        <w:spacing w:line="2" w:lineRule="exact"/>
        <w:ind w:firstLine="851"/>
        <w:jc w:val="both"/>
        <w:rPr>
          <w:sz w:val="20"/>
          <w:szCs w:val="20"/>
        </w:rPr>
      </w:pPr>
    </w:p>
    <w:p w14:paraId="1593BB09" w14:textId="058F4D24" w:rsidR="00CD667E" w:rsidRDefault="00F84AF2" w:rsidP="00E004DF">
      <w:pPr>
        <w:ind w:firstLine="851"/>
        <w:jc w:val="both"/>
        <w:rPr>
          <w:sz w:val="20"/>
          <w:szCs w:val="20"/>
        </w:rPr>
      </w:pPr>
      <w:r>
        <w:rPr>
          <w:rFonts w:eastAsia="Times New Roman"/>
          <w:sz w:val="28"/>
          <w:szCs w:val="28"/>
        </w:rPr>
        <w:t xml:space="preserve">3.7.2. Специалист </w:t>
      </w:r>
      <w:r w:rsidR="00E004DF">
        <w:rPr>
          <w:rFonts w:eastAsia="Times New Roman"/>
          <w:sz w:val="28"/>
          <w:szCs w:val="28"/>
        </w:rPr>
        <w:t xml:space="preserve">Учреждения </w:t>
      </w:r>
      <w:r>
        <w:rPr>
          <w:rFonts w:eastAsia="Times New Roman"/>
          <w:sz w:val="28"/>
          <w:szCs w:val="28"/>
        </w:rPr>
        <w:t xml:space="preserve">ежегодно в срок до 1-го (первого) июня, проводит актуализацию Реестра. Из Реестра исключаются молодые семьи, в которых хотя бы один из супругов достиг 36-летнего возраста и </w:t>
      </w:r>
      <w:r w:rsidR="00EF6D71">
        <w:rPr>
          <w:rFonts w:eastAsia="Times New Roman"/>
          <w:sz w:val="28"/>
          <w:szCs w:val="28"/>
        </w:rPr>
        <w:t>молодые семьи,</w:t>
      </w:r>
      <w:r>
        <w:rPr>
          <w:rFonts w:eastAsia="Times New Roman"/>
          <w:sz w:val="28"/>
          <w:szCs w:val="28"/>
        </w:rPr>
        <w:t xml:space="preserve"> реализовавшие право на улучшение жилищных условий с использованием социальной выплаты или иной формы государственной поддержки.</w:t>
      </w:r>
    </w:p>
    <w:p w14:paraId="5F7B16A5" w14:textId="77777777" w:rsidR="00CD667E" w:rsidRDefault="00F84AF2" w:rsidP="000447EA">
      <w:pPr>
        <w:ind w:firstLine="851"/>
        <w:jc w:val="both"/>
        <w:rPr>
          <w:rFonts w:eastAsia="Times New Roman"/>
          <w:sz w:val="28"/>
          <w:szCs w:val="28"/>
        </w:rPr>
      </w:pPr>
      <w:r>
        <w:rPr>
          <w:rFonts w:eastAsia="Times New Roman"/>
          <w:sz w:val="28"/>
          <w:szCs w:val="28"/>
        </w:rPr>
        <w:t>3.7.3. Ежеквартально обновленный Реестр молодых семей направляется</w:t>
      </w:r>
      <w:r w:rsidR="000447EA">
        <w:rPr>
          <w:rFonts w:eastAsia="Times New Roman"/>
          <w:sz w:val="28"/>
          <w:szCs w:val="28"/>
        </w:rPr>
        <w:t xml:space="preserve"> </w:t>
      </w:r>
      <w:r w:rsidR="00E004DF">
        <w:rPr>
          <w:rFonts w:eastAsia="Times New Roman"/>
          <w:sz w:val="28"/>
          <w:szCs w:val="28"/>
        </w:rPr>
        <w:t xml:space="preserve">в </w:t>
      </w:r>
      <w:r>
        <w:rPr>
          <w:rFonts w:eastAsia="Times New Roman"/>
          <w:sz w:val="28"/>
          <w:szCs w:val="28"/>
        </w:rPr>
        <w:t>орган исполнительной власти, и размещается на официальном сайте Администрации в сети «Интернет». Утвержденный и актуализированный Реестр молодых семей направляется в орган исполнительной власти ежегодно в срок до 15 (пятнадцатого) июня.</w:t>
      </w:r>
    </w:p>
    <w:p w14:paraId="102091A2" w14:textId="77777777" w:rsidR="00CD667E" w:rsidRDefault="00F84AF2" w:rsidP="00E004DF">
      <w:pPr>
        <w:ind w:firstLine="851"/>
        <w:jc w:val="both"/>
        <w:rPr>
          <w:rFonts w:eastAsia="Times New Roman"/>
          <w:sz w:val="28"/>
          <w:szCs w:val="28"/>
        </w:rPr>
      </w:pPr>
      <w:r>
        <w:rPr>
          <w:rFonts w:eastAsia="Times New Roman"/>
          <w:sz w:val="28"/>
          <w:szCs w:val="28"/>
        </w:rPr>
        <w:t>3.7.4. Молодые семьи признанные нуждающимися в жилом помещении и не реализовавшие право на улучшение жилищных условий в срок до 12 (двенадцати) месяцев со дня постановки на учет, могут подать заявку в орган исполнительной власти на участие в подпрограмме, после повторного подтверждения нуждаемости в жилом помещении по основаниям указанными в части 2.7. и 2.8. настоящего Административного регламента.</w:t>
      </w:r>
    </w:p>
    <w:p w14:paraId="4C7FB796" w14:textId="77777777" w:rsidR="00CD667E" w:rsidRDefault="00F84AF2" w:rsidP="000447EA">
      <w:pPr>
        <w:spacing w:line="241" w:lineRule="auto"/>
        <w:ind w:firstLine="851"/>
        <w:jc w:val="both"/>
        <w:rPr>
          <w:rFonts w:eastAsia="Times New Roman"/>
          <w:sz w:val="28"/>
          <w:szCs w:val="28"/>
        </w:rPr>
      </w:pPr>
      <w:r>
        <w:rPr>
          <w:rFonts w:eastAsia="Times New Roman"/>
          <w:sz w:val="28"/>
          <w:szCs w:val="28"/>
        </w:rPr>
        <w:t>3.7.5. Молодые семьи, в которых изменился состав семьи, подают в Администрацию заявление в произвольной форме, с приложением нотариально заверенных документов (свидетельство о рождении, о заключении брака или свидетельство о расторжении брака с решением суда в котором определено место проживания несовершеннолетних детей) и справки о составе семьи. Сведения об изменении состава семьи вносятся в учетное дело молодой семьи и в Реестр.</w:t>
      </w:r>
    </w:p>
    <w:p w14:paraId="5AB2D71F" w14:textId="77777777" w:rsidR="00E004DF" w:rsidRDefault="00E004DF" w:rsidP="000447EA">
      <w:pPr>
        <w:jc w:val="both"/>
        <w:rPr>
          <w:rFonts w:eastAsia="Times New Roman"/>
          <w:sz w:val="28"/>
          <w:szCs w:val="28"/>
        </w:rPr>
      </w:pPr>
    </w:p>
    <w:p w14:paraId="19F3B41A" w14:textId="77777777" w:rsidR="00CD667E" w:rsidRDefault="00E004DF" w:rsidP="00E004DF">
      <w:pPr>
        <w:jc w:val="center"/>
        <w:rPr>
          <w:rFonts w:eastAsia="Times New Roman"/>
          <w:sz w:val="28"/>
          <w:szCs w:val="28"/>
        </w:rPr>
      </w:pPr>
      <w:r>
        <w:rPr>
          <w:rFonts w:eastAsia="Times New Roman"/>
          <w:sz w:val="28"/>
          <w:szCs w:val="28"/>
        </w:rPr>
        <w:t>4.</w:t>
      </w:r>
      <w:r w:rsidR="00F84AF2">
        <w:rPr>
          <w:rFonts w:eastAsia="Times New Roman"/>
          <w:sz w:val="28"/>
          <w:szCs w:val="28"/>
        </w:rPr>
        <w:t>Формы контроля за исполнением административного регламента</w:t>
      </w:r>
    </w:p>
    <w:p w14:paraId="35511C3E" w14:textId="77777777" w:rsidR="00CD667E" w:rsidRDefault="00CD667E">
      <w:pPr>
        <w:spacing w:line="322" w:lineRule="exact"/>
        <w:rPr>
          <w:sz w:val="20"/>
          <w:szCs w:val="20"/>
        </w:rPr>
      </w:pPr>
    </w:p>
    <w:p w14:paraId="03B5455A" w14:textId="77777777" w:rsidR="00CD667E" w:rsidRDefault="00F84AF2" w:rsidP="00E004DF">
      <w:pPr>
        <w:spacing w:line="245" w:lineRule="auto"/>
        <w:ind w:firstLine="851"/>
        <w:jc w:val="both"/>
        <w:rPr>
          <w:sz w:val="20"/>
          <w:szCs w:val="20"/>
        </w:rPr>
      </w:pPr>
      <w:r>
        <w:rPr>
          <w:rFonts w:eastAsia="Times New Roman"/>
          <w:sz w:val="28"/>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специалистами </w:t>
      </w:r>
      <w:r w:rsidR="0078182D">
        <w:rPr>
          <w:rFonts w:eastAsia="Times New Roman"/>
          <w:sz w:val="28"/>
          <w:szCs w:val="28"/>
        </w:rPr>
        <w:t xml:space="preserve">Учреждения </w:t>
      </w:r>
      <w:r>
        <w:rPr>
          <w:rFonts w:eastAsia="Times New Roman"/>
          <w:sz w:val="28"/>
          <w:szCs w:val="28"/>
        </w:rPr>
        <w:t xml:space="preserve">решений осуществляется начальником </w:t>
      </w:r>
      <w:r w:rsidR="000447EA">
        <w:rPr>
          <w:rFonts w:eastAsia="Times New Roman"/>
          <w:sz w:val="28"/>
          <w:szCs w:val="28"/>
        </w:rPr>
        <w:t xml:space="preserve">Учреждения </w:t>
      </w:r>
      <w:r>
        <w:rPr>
          <w:rFonts w:eastAsia="Times New Roman"/>
          <w:sz w:val="28"/>
          <w:szCs w:val="28"/>
        </w:rPr>
        <w:t>либо лицом, его замещающим.</w:t>
      </w:r>
    </w:p>
    <w:p w14:paraId="5C324477" w14:textId="77777777" w:rsidR="00CD667E" w:rsidRDefault="00CD667E" w:rsidP="00E004DF">
      <w:pPr>
        <w:spacing w:line="7" w:lineRule="exact"/>
        <w:ind w:firstLine="851"/>
        <w:jc w:val="both"/>
        <w:rPr>
          <w:sz w:val="20"/>
          <w:szCs w:val="20"/>
        </w:rPr>
      </w:pPr>
    </w:p>
    <w:p w14:paraId="0F7980F8" w14:textId="77777777" w:rsidR="00CD667E" w:rsidRDefault="00F84AF2" w:rsidP="00E004DF">
      <w:pPr>
        <w:spacing w:line="241" w:lineRule="auto"/>
        <w:ind w:firstLine="851"/>
        <w:jc w:val="both"/>
        <w:rPr>
          <w:sz w:val="20"/>
          <w:szCs w:val="20"/>
        </w:rPr>
      </w:pPr>
      <w:r>
        <w:rPr>
          <w:rFonts w:eastAsia="Times New Roman"/>
          <w:sz w:val="28"/>
          <w:szCs w:val="28"/>
        </w:rPr>
        <w:t xml:space="preserve">4.2. Общий контроль над полнотой и качеством предоставления муниципальной услуги осуществляется курирующим заместителем Главы города </w:t>
      </w:r>
      <w:r w:rsidR="00E004DF">
        <w:rPr>
          <w:rFonts w:eastAsia="Times New Roman"/>
          <w:sz w:val="28"/>
          <w:szCs w:val="28"/>
        </w:rPr>
        <w:t>Дербента</w:t>
      </w:r>
      <w:r>
        <w:rPr>
          <w:rFonts w:eastAsia="Times New Roman"/>
          <w:sz w:val="28"/>
          <w:szCs w:val="28"/>
        </w:rPr>
        <w:t xml:space="preserve">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Администрации, Управления по предоставлению муниципальной услуги.</w:t>
      </w:r>
    </w:p>
    <w:p w14:paraId="4355679C" w14:textId="77777777" w:rsidR="00CD667E" w:rsidRDefault="00F84AF2" w:rsidP="00E004DF">
      <w:pPr>
        <w:spacing w:line="254" w:lineRule="auto"/>
        <w:ind w:firstLine="851"/>
        <w:jc w:val="both"/>
        <w:rPr>
          <w:sz w:val="20"/>
          <w:szCs w:val="20"/>
        </w:rPr>
      </w:pPr>
      <w:r>
        <w:rPr>
          <w:rFonts w:eastAsia="Times New Roman"/>
          <w:sz w:val="28"/>
          <w:szCs w:val="28"/>
        </w:rPr>
        <w:lastRenderedPageBreak/>
        <w:t>4.3. Администрация организует и осуществляет контроль за полнотой и качеством предоставления муниципальной услуги.</w:t>
      </w:r>
    </w:p>
    <w:p w14:paraId="3E74AA62" w14:textId="77777777" w:rsidR="00CD667E" w:rsidRDefault="00CD667E" w:rsidP="00E004DF">
      <w:pPr>
        <w:spacing w:line="2" w:lineRule="exact"/>
        <w:ind w:firstLine="851"/>
        <w:jc w:val="both"/>
        <w:rPr>
          <w:sz w:val="20"/>
          <w:szCs w:val="20"/>
        </w:rPr>
      </w:pPr>
    </w:p>
    <w:p w14:paraId="1CB93BDC" w14:textId="77777777" w:rsidR="00CD667E" w:rsidRDefault="00F84AF2" w:rsidP="00E004DF">
      <w:pPr>
        <w:ind w:firstLine="851"/>
        <w:jc w:val="both"/>
        <w:rPr>
          <w:sz w:val="20"/>
          <w:szCs w:val="20"/>
        </w:rPr>
      </w:pPr>
      <w:r>
        <w:rPr>
          <w:rFonts w:eastAsia="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14:paraId="093A1AA0" w14:textId="7A15760B" w:rsidR="00CD667E" w:rsidRDefault="00F84AF2" w:rsidP="00E004DF">
      <w:pPr>
        <w:ind w:firstLine="851"/>
        <w:jc w:val="both"/>
        <w:rPr>
          <w:sz w:val="20"/>
          <w:szCs w:val="20"/>
        </w:rPr>
      </w:pPr>
      <w:r>
        <w:rPr>
          <w:rFonts w:eastAsia="Times New Roman"/>
          <w:sz w:val="28"/>
          <w:szCs w:val="28"/>
        </w:rPr>
        <w:t xml:space="preserve">4.4.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EF6D71">
        <w:rPr>
          <w:rFonts w:eastAsia="Times New Roman"/>
          <w:sz w:val="28"/>
          <w:szCs w:val="28"/>
        </w:rPr>
        <w:t>руководителя уполномоченного органа,</w:t>
      </w:r>
      <w:r>
        <w:rPr>
          <w:rFonts w:eastAsia="Times New Roman"/>
          <w:sz w:val="28"/>
          <w:szCs w:val="28"/>
        </w:rPr>
        <w:t xml:space="preserve"> предоставляющего муниципальную услугу либо лицом, его замещающим.</w:t>
      </w:r>
    </w:p>
    <w:p w14:paraId="151C2C57" w14:textId="77777777" w:rsidR="00CD667E" w:rsidRDefault="00F84AF2" w:rsidP="00E004DF">
      <w:pPr>
        <w:ind w:firstLine="851"/>
        <w:jc w:val="both"/>
        <w:rPr>
          <w:sz w:val="20"/>
          <w:szCs w:val="20"/>
        </w:rPr>
      </w:pPr>
      <w:r>
        <w:rPr>
          <w:rFonts w:eastAsia="Times New Roman"/>
          <w:sz w:val="28"/>
          <w:szCs w:val="28"/>
        </w:rPr>
        <w:t xml:space="preserve">4.5. Внеплановые проверки полноты и качества предоставления муниципальной услуги проводятся заместителем Главы Администрации города </w:t>
      </w:r>
      <w:r w:rsidR="00E004DF">
        <w:rPr>
          <w:rFonts w:eastAsia="Times New Roman"/>
          <w:sz w:val="28"/>
          <w:szCs w:val="28"/>
        </w:rPr>
        <w:t>Дербента</w:t>
      </w:r>
      <w:r>
        <w:rPr>
          <w:rFonts w:eastAsia="Times New Roman"/>
          <w:sz w:val="28"/>
          <w:szCs w:val="28"/>
        </w:rPr>
        <w:t xml:space="preserve">, курирующим деятельность </w:t>
      </w:r>
      <w:r w:rsidR="00E004DF">
        <w:rPr>
          <w:rFonts w:eastAsia="Times New Roman"/>
          <w:sz w:val="28"/>
          <w:szCs w:val="28"/>
        </w:rPr>
        <w:t>Учреждения</w:t>
      </w:r>
      <w:r>
        <w:rPr>
          <w:rFonts w:eastAsia="Times New Roman"/>
          <w:sz w:val="28"/>
          <w:szCs w:val="28"/>
        </w:rPr>
        <w:t xml:space="preserve">, либо уполномоченными им лицами на основании жалоб заявителей на решения или действия (бездействие) должностных лиц (специалистов) </w:t>
      </w:r>
      <w:r w:rsidR="00E004DF">
        <w:rPr>
          <w:rFonts w:eastAsia="Times New Roman"/>
          <w:sz w:val="28"/>
          <w:szCs w:val="28"/>
        </w:rPr>
        <w:t>Учреждения</w:t>
      </w:r>
      <w:r>
        <w:rPr>
          <w:rFonts w:eastAsia="Times New Roman"/>
          <w:sz w:val="28"/>
          <w:szCs w:val="28"/>
        </w:rPr>
        <w:t>, принятые или осуществляемые в ходе предоставления муниципальной услуги, а также в связи с проверкой устранения ранее выявленных нарушений.</w:t>
      </w:r>
    </w:p>
    <w:p w14:paraId="74DDD2A1" w14:textId="77777777" w:rsidR="00CD667E" w:rsidRDefault="00F84AF2" w:rsidP="00E004DF">
      <w:pPr>
        <w:ind w:firstLine="851"/>
        <w:jc w:val="both"/>
        <w:rPr>
          <w:sz w:val="20"/>
          <w:szCs w:val="20"/>
        </w:rPr>
      </w:pPr>
      <w:r>
        <w:rPr>
          <w:rFonts w:eastAsia="Times New Roman"/>
          <w:sz w:val="28"/>
          <w:szCs w:val="28"/>
        </w:rPr>
        <w:t>Рассмотрение жалобы заявителя осуществляется в порядке, предусмотренном Разделом 5 настоящего Административного регламента.</w:t>
      </w:r>
    </w:p>
    <w:p w14:paraId="7CE66032" w14:textId="77777777" w:rsidR="00CD667E" w:rsidRDefault="00F84AF2" w:rsidP="00E004DF">
      <w:pPr>
        <w:ind w:firstLine="851"/>
        <w:jc w:val="both"/>
        <w:rPr>
          <w:sz w:val="20"/>
          <w:szCs w:val="20"/>
        </w:rPr>
      </w:pPr>
      <w:r>
        <w:rPr>
          <w:rFonts w:eastAsia="Times New Roman"/>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2D056C28" w14:textId="77777777" w:rsidR="00CD667E" w:rsidRDefault="00F84AF2" w:rsidP="00E004DF">
      <w:pPr>
        <w:ind w:firstLine="851"/>
        <w:jc w:val="both"/>
        <w:rPr>
          <w:sz w:val="20"/>
          <w:szCs w:val="20"/>
        </w:rPr>
      </w:pPr>
      <w:r>
        <w:rPr>
          <w:rFonts w:eastAsia="Times New Roman"/>
          <w:sz w:val="28"/>
          <w:szCs w:val="28"/>
        </w:rPr>
        <w:t xml:space="preserve">4.6.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w:t>
      </w:r>
      <w:r w:rsidR="00E004DF">
        <w:rPr>
          <w:rFonts w:eastAsia="Times New Roman"/>
          <w:sz w:val="28"/>
          <w:szCs w:val="28"/>
        </w:rPr>
        <w:t xml:space="preserve">Учреждения </w:t>
      </w:r>
      <w:r>
        <w:rPr>
          <w:rFonts w:eastAsia="Times New Roman"/>
          <w:sz w:val="28"/>
          <w:szCs w:val="28"/>
        </w:rPr>
        <w:t>несут ответственность за принимаемые (осуществляемые) в ходе предоставления муниципальной услуги решения и действий (бездействие) в соответствии с требованиями законодательства Российской Федерации.</w:t>
      </w:r>
    </w:p>
    <w:p w14:paraId="4412F619" w14:textId="77777777" w:rsidR="00CD667E" w:rsidRDefault="00F84AF2" w:rsidP="00E004DF">
      <w:pPr>
        <w:ind w:firstLine="851"/>
        <w:jc w:val="both"/>
        <w:rPr>
          <w:sz w:val="20"/>
          <w:szCs w:val="20"/>
        </w:rPr>
      </w:pPr>
      <w:r>
        <w:rPr>
          <w:rFonts w:eastAsia="Times New Roman"/>
          <w:sz w:val="28"/>
          <w:szCs w:val="28"/>
        </w:rPr>
        <w:t>Персональная ответственность должностных лиц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2678066F" w14:textId="77777777" w:rsidR="00CD667E" w:rsidRDefault="00F84AF2" w:rsidP="000447EA">
      <w:pPr>
        <w:ind w:firstLine="851"/>
        <w:jc w:val="both"/>
        <w:rPr>
          <w:rFonts w:eastAsia="Times New Roman"/>
          <w:sz w:val="28"/>
          <w:szCs w:val="28"/>
        </w:rPr>
      </w:pPr>
      <w:r>
        <w:rPr>
          <w:rFonts w:eastAsia="Times New Roman"/>
          <w:sz w:val="28"/>
          <w:szCs w:val="28"/>
        </w:rPr>
        <w:t xml:space="preserve">4.7.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0447EA">
        <w:rPr>
          <w:rFonts w:eastAsia="Times New Roman"/>
          <w:sz w:val="28"/>
          <w:szCs w:val="28"/>
        </w:rPr>
        <w:t>Учреждения</w:t>
      </w:r>
      <w:r>
        <w:rPr>
          <w:rFonts w:eastAsia="Times New Roman"/>
          <w:sz w:val="28"/>
          <w:szCs w:val="28"/>
        </w:rPr>
        <w:t>, получения гражданами, их объединениями и организациями актуальной, полной и достоверной информации о порядке предоставления муниципальной услуги</w:t>
      </w:r>
      <w:r w:rsidR="00E004DF">
        <w:rPr>
          <w:rFonts w:eastAsia="Times New Roman"/>
          <w:sz w:val="28"/>
          <w:szCs w:val="28"/>
        </w:rPr>
        <w:t xml:space="preserve"> и </w:t>
      </w:r>
      <w:r>
        <w:rPr>
          <w:rFonts w:eastAsia="Times New Roman"/>
          <w:sz w:val="28"/>
          <w:szCs w:val="28"/>
        </w:rPr>
        <w:t>обеспечения возможности досудебного (внесудебного) рассмотрения жалоб.</w:t>
      </w:r>
    </w:p>
    <w:p w14:paraId="659B92A2" w14:textId="77777777" w:rsidR="001E1546" w:rsidRDefault="001E1546" w:rsidP="00E004DF">
      <w:pPr>
        <w:jc w:val="center"/>
        <w:rPr>
          <w:rFonts w:eastAsia="Times New Roman"/>
          <w:sz w:val="28"/>
          <w:szCs w:val="28"/>
        </w:rPr>
      </w:pPr>
    </w:p>
    <w:p w14:paraId="1C55478A" w14:textId="77777777" w:rsidR="001E1546" w:rsidRDefault="001E1546" w:rsidP="00E004DF">
      <w:pPr>
        <w:jc w:val="center"/>
        <w:rPr>
          <w:rFonts w:eastAsia="Times New Roman"/>
          <w:sz w:val="28"/>
          <w:szCs w:val="28"/>
        </w:rPr>
      </w:pPr>
    </w:p>
    <w:p w14:paraId="0EA6482F" w14:textId="77777777" w:rsidR="00CD667E" w:rsidRDefault="00E004DF" w:rsidP="00E004DF">
      <w:pPr>
        <w:jc w:val="center"/>
        <w:rPr>
          <w:rFonts w:eastAsia="Times New Roman"/>
          <w:sz w:val="28"/>
          <w:szCs w:val="28"/>
        </w:rPr>
      </w:pPr>
      <w:r>
        <w:rPr>
          <w:rFonts w:eastAsia="Times New Roman"/>
          <w:sz w:val="28"/>
          <w:szCs w:val="28"/>
        </w:rPr>
        <w:t>5.</w:t>
      </w:r>
      <w:r w:rsidR="00F84AF2">
        <w:rPr>
          <w:rFonts w:eastAsia="Times New Roman"/>
          <w:sz w:val="28"/>
          <w:szCs w:val="28"/>
        </w:rPr>
        <w:t>Досудебный (внесудебный) порядок обжалования решений и действий (бездействия) органа, предоставляющего муниципальную услугу, а</w:t>
      </w:r>
      <w:r>
        <w:rPr>
          <w:rFonts w:eastAsia="Times New Roman"/>
          <w:sz w:val="28"/>
          <w:szCs w:val="28"/>
        </w:rPr>
        <w:t xml:space="preserve"> </w:t>
      </w:r>
      <w:r w:rsidR="00F84AF2">
        <w:rPr>
          <w:rFonts w:eastAsia="Times New Roman"/>
          <w:sz w:val="28"/>
          <w:szCs w:val="28"/>
        </w:rPr>
        <w:t>также должностных лиц, муниципальных служащих</w:t>
      </w:r>
    </w:p>
    <w:p w14:paraId="1C2BFEC1" w14:textId="77777777" w:rsidR="00E004DF" w:rsidRDefault="00E004DF" w:rsidP="00E004DF">
      <w:pPr>
        <w:spacing w:line="249" w:lineRule="auto"/>
        <w:jc w:val="center"/>
        <w:rPr>
          <w:rFonts w:eastAsia="Times New Roman"/>
          <w:sz w:val="28"/>
          <w:szCs w:val="28"/>
        </w:rPr>
      </w:pPr>
    </w:p>
    <w:p w14:paraId="5ED8F71F" w14:textId="77777777" w:rsidR="00CD667E" w:rsidRDefault="00F84AF2" w:rsidP="00E004DF">
      <w:pPr>
        <w:spacing w:line="249" w:lineRule="auto"/>
        <w:ind w:firstLine="851"/>
        <w:jc w:val="both"/>
        <w:rPr>
          <w:sz w:val="20"/>
          <w:szCs w:val="20"/>
        </w:rPr>
      </w:pPr>
      <w:r>
        <w:rPr>
          <w:rFonts w:eastAsia="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448D4544" w14:textId="77777777" w:rsidR="00CD667E" w:rsidRDefault="00CD667E" w:rsidP="00E004DF">
      <w:pPr>
        <w:spacing w:line="4" w:lineRule="exact"/>
        <w:ind w:firstLine="851"/>
        <w:jc w:val="both"/>
        <w:rPr>
          <w:sz w:val="20"/>
          <w:szCs w:val="20"/>
        </w:rPr>
      </w:pPr>
    </w:p>
    <w:p w14:paraId="7AA715D8" w14:textId="77777777" w:rsidR="00CD667E" w:rsidRDefault="00F84AF2" w:rsidP="00E004DF">
      <w:pPr>
        <w:ind w:firstLine="851"/>
        <w:jc w:val="both"/>
        <w:rPr>
          <w:sz w:val="20"/>
          <w:szCs w:val="20"/>
        </w:rPr>
      </w:pPr>
      <w:r>
        <w:rPr>
          <w:rFonts w:eastAsia="Times New Roman"/>
          <w:sz w:val="28"/>
          <w:szCs w:val="28"/>
        </w:rPr>
        <w:lastRenderedPageBreak/>
        <w:t>5.2. Заявитель может обратиться с жалобой, в том числе в следующих случаях:</w:t>
      </w:r>
    </w:p>
    <w:p w14:paraId="76FDFEFE" w14:textId="77777777" w:rsidR="00CD667E" w:rsidRDefault="00F84AF2" w:rsidP="000447EA">
      <w:pPr>
        <w:numPr>
          <w:ilvl w:val="0"/>
          <w:numId w:val="28"/>
        </w:numPr>
        <w:ind w:firstLine="851"/>
        <w:jc w:val="both"/>
        <w:rPr>
          <w:rFonts w:eastAsia="Times New Roman"/>
          <w:sz w:val="28"/>
          <w:szCs w:val="28"/>
        </w:rPr>
      </w:pPr>
      <w:r>
        <w:rPr>
          <w:rFonts w:eastAsia="Times New Roman"/>
          <w:sz w:val="28"/>
          <w:szCs w:val="28"/>
        </w:rPr>
        <w:t>нарушения срока регистрации запроса заявителя о предоставлении муниципальной услуги;</w:t>
      </w:r>
    </w:p>
    <w:p w14:paraId="092C5C79" w14:textId="77777777" w:rsidR="00CD667E" w:rsidRDefault="00F84AF2" w:rsidP="000447EA">
      <w:pPr>
        <w:numPr>
          <w:ilvl w:val="0"/>
          <w:numId w:val="28"/>
        </w:numPr>
        <w:tabs>
          <w:tab w:val="left" w:pos="420"/>
        </w:tabs>
        <w:ind w:firstLine="851"/>
        <w:jc w:val="both"/>
        <w:rPr>
          <w:rFonts w:eastAsia="Times New Roman"/>
          <w:sz w:val="28"/>
          <w:szCs w:val="28"/>
        </w:rPr>
      </w:pPr>
      <w:r>
        <w:rPr>
          <w:rFonts w:eastAsia="Times New Roman"/>
          <w:sz w:val="28"/>
          <w:szCs w:val="28"/>
        </w:rPr>
        <w:t>нарушения срока предоставления муниципальной услуги;</w:t>
      </w:r>
    </w:p>
    <w:p w14:paraId="05E44DBA" w14:textId="77777777" w:rsidR="00CD667E" w:rsidRDefault="00F84AF2" w:rsidP="000447EA">
      <w:pPr>
        <w:numPr>
          <w:ilvl w:val="0"/>
          <w:numId w:val="28"/>
        </w:numPr>
        <w:tabs>
          <w:tab w:val="left" w:pos="483"/>
        </w:tabs>
        <w:ind w:firstLine="851"/>
        <w:jc w:val="both"/>
        <w:rPr>
          <w:rFonts w:eastAsia="Times New Roman"/>
          <w:sz w:val="28"/>
          <w:szCs w:val="28"/>
        </w:rPr>
      </w:pPr>
      <w:r>
        <w:rPr>
          <w:rFonts w:eastAsia="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14:paraId="22867BCA" w14:textId="77777777" w:rsidR="00CD667E" w:rsidRDefault="00F84AF2" w:rsidP="000447EA">
      <w:pPr>
        <w:numPr>
          <w:ilvl w:val="0"/>
          <w:numId w:val="28"/>
        </w:numPr>
        <w:tabs>
          <w:tab w:val="left" w:pos="542"/>
        </w:tabs>
        <w:ind w:firstLine="851"/>
        <w:jc w:val="both"/>
        <w:rPr>
          <w:rFonts w:eastAsia="Times New Roman"/>
          <w:sz w:val="28"/>
          <w:szCs w:val="28"/>
        </w:rPr>
      </w:pPr>
      <w:r>
        <w:rPr>
          <w:rFonts w:eastAsia="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органов местного самоуправления муниципального образования для предоставления муниципальной услуги у заявителя;</w:t>
      </w:r>
    </w:p>
    <w:p w14:paraId="1C47B619" w14:textId="77777777" w:rsidR="00CD667E" w:rsidRDefault="00F84AF2" w:rsidP="000447EA">
      <w:pPr>
        <w:numPr>
          <w:ilvl w:val="0"/>
          <w:numId w:val="28"/>
        </w:numPr>
        <w:tabs>
          <w:tab w:val="left" w:pos="423"/>
        </w:tabs>
        <w:ind w:firstLine="851"/>
        <w:jc w:val="both"/>
        <w:rPr>
          <w:rFonts w:eastAsia="Times New Roman"/>
          <w:sz w:val="28"/>
          <w:szCs w:val="28"/>
        </w:rPr>
      </w:pPr>
      <w:r>
        <w:rPr>
          <w:rFonts w:eastAsia="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14:paraId="06219C07" w14:textId="77777777" w:rsidR="00CD667E" w:rsidRDefault="00F84AF2" w:rsidP="001E1546">
      <w:pPr>
        <w:numPr>
          <w:ilvl w:val="0"/>
          <w:numId w:val="28"/>
        </w:numPr>
        <w:ind w:firstLine="851"/>
        <w:jc w:val="both"/>
        <w:rPr>
          <w:rFonts w:eastAsia="Times New Roman"/>
          <w:sz w:val="28"/>
          <w:szCs w:val="28"/>
        </w:rPr>
      </w:pPr>
      <w:r>
        <w:rPr>
          <w:rFonts w:eastAsia="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w:t>
      </w:r>
    </w:p>
    <w:p w14:paraId="526B5BD5" w14:textId="77777777" w:rsidR="00CD667E" w:rsidRDefault="00F84AF2" w:rsidP="001E1546">
      <w:pPr>
        <w:numPr>
          <w:ilvl w:val="0"/>
          <w:numId w:val="28"/>
        </w:numPr>
        <w:tabs>
          <w:tab w:val="left" w:pos="515"/>
        </w:tabs>
        <w:ind w:firstLine="851"/>
        <w:jc w:val="both"/>
        <w:rPr>
          <w:rFonts w:eastAsia="Times New Roman"/>
          <w:sz w:val="28"/>
          <w:szCs w:val="28"/>
        </w:rPr>
      </w:pPr>
      <w:r>
        <w:rPr>
          <w:rFonts w:eastAsia="Times New Roman"/>
          <w:sz w:val="28"/>
          <w:szCs w:val="28"/>
        </w:rPr>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BAEE96B" w14:textId="77777777" w:rsidR="00CD667E" w:rsidRDefault="00F84AF2" w:rsidP="00E004DF">
      <w:pPr>
        <w:ind w:firstLine="851"/>
        <w:jc w:val="both"/>
        <w:rPr>
          <w:rFonts w:eastAsia="Times New Roman"/>
          <w:sz w:val="28"/>
          <w:szCs w:val="28"/>
        </w:rPr>
      </w:pPr>
      <w:r>
        <w:rPr>
          <w:rFonts w:eastAsia="Times New Roman"/>
          <w:sz w:val="28"/>
          <w:szCs w:val="28"/>
        </w:rPr>
        <w:t>Если жалоба подается через представителя заявителя, предоставляется копия паспорта или иного документа удостоверяющего личность представителя и документ, подтверждающий полномочия на осуществление действий от имени заявителя. В качестве такого документа может быть:</w:t>
      </w:r>
    </w:p>
    <w:p w14:paraId="003DB56C" w14:textId="77777777" w:rsidR="00CD667E" w:rsidRDefault="00F84AF2" w:rsidP="00E004DF">
      <w:pPr>
        <w:ind w:firstLine="851"/>
        <w:jc w:val="both"/>
        <w:rPr>
          <w:rFonts w:eastAsia="Times New Roman"/>
          <w:sz w:val="28"/>
          <w:szCs w:val="28"/>
        </w:rPr>
      </w:pPr>
      <w:r>
        <w:rPr>
          <w:rFonts w:eastAsia="Times New Roman"/>
          <w:sz w:val="28"/>
          <w:szCs w:val="28"/>
        </w:rPr>
        <w:t>а) оформленная в соответствии с законодательством Российской Федерации доверенность (для физических лиц); б) оформленная в соответствии с законодательством Российской Федерации</w:t>
      </w:r>
    </w:p>
    <w:p w14:paraId="5A6593F9" w14:textId="77777777" w:rsidR="00CD667E" w:rsidRDefault="00F84AF2" w:rsidP="00E004DF">
      <w:pPr>
        <w:ind w:firstLine="851"/>
        <w:jc w:val="both"/>
        <w:rPr>
          <w:rFonts w:eastAsia="Times New Roman"/>
          <w:sz w:val="28"/>
          <w:szCs w:val="28"/>
        </w:rPr>
      </w:pPr>
      <w:r>
        <w:rPr>
          <w:rFonts w:eastAsia="Times New Roman"/>
          <w:sz w:val="28"/>
          <w:szCs w:val="28"/>
        </w:rPr>
        <w:t>доверенность, заверенная печатью заявителя и подписанная его руководителем или уполномоченным этим руководителем лицом (для юридических лиц); в) копия решения о назначении или об избрании либо приказа о назначении</w:t>
      </w:r>
    </w:p>
    <w:p w14:paraId="05EAA9F4" w14:textId="77777777" w:rsidR="00CD667E" w:rsidRDefault="00F84AF2" w:rsidP="00E004DF">
      <w:pPr>
        <w:ind w:firstLine="851"/>
        <w:jc w:val="both"/>
        <w:rPr>
          <w:rFonts w:eastAsia="Times New Roman"/>
          <w:sz w:val="28"/>
          <w:szCs w:val="28"/>
        </w:rPr>
      </w:pPr>
      <w:r>
        <w:rPr>
          <w:rFonts w:eastAsia="Times New Roman"/>
          <w:sz w:val="28"/>
          <w:szCs w:val="28"/>
        </w:rPr>
        <w:t>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686A61F" w14:textId="77777777" w:rsidR="00CD667E" w:rsidRDefault="00F84AF2" w:rsidP="00E004DF">
      <w:pPr>
        <w:ind w:firstLine="851"/>
        <w:jc w:val="both"/>
        <w:rPr>
          <w:rFonts w:eastAsia="Times New Roman"/>
          <w:sz w:val="28"/>
          <w:szCs w:val="28"/>
        </w:rPr>
      </w:pPr>
      <w:r>
        <w:rPr>
          <w:rFonts w:eastAsia="Times New Roman"/>
          <w:sz w:val="28"/>
          <w:szCs w:val="28"/>
        </w:rPr>
        <w:t xml:space="preserve">5.3. Жалоба может быть направлена по почте, в электронной форме, а также может быть принята при личном приеме заявителя в </w:t>
      </w:r>
      <w:r w:rsidR="00E004DF">
        <w:rPr>
          <w:rFonts w:eastAsia="Times New Roman"/>
          <w:sz w:val="28"/>
          <w:szCs w:val="28"/>
        </w:rPr>
        <w:t xml:space="preserve">Учреждении </w:t>
      </w:r>
      <w:r>
        <w:rPr>
          <w:rFonts w:eastAsia="Times New Roman"/>
          <w:sz w:val="28"/>
          <w:szCs w:val="28"/>
        </w:rPr>
        <w:t>или в Администрации, а также направлена через многофункциональные центры.</w:t>
      </w:r>
    </w:p>
    <w:p w14:paraId="469FBABE" w14:textId="77777777" w:rsidR="00CD667E" w:rsidRDefault="00F84AF2" w:rsidP="00E004DF">
      <w:pPr>
        <w:spacing w:line="244" w:lineRule="auto"/>
        <w:ind w:firstLine="851"/>
        <w:jc w:val="both"/>
        <w:rPr>
          <w:rFonts w:eastAsia="Times New Roman"/>
          <w:sz w:val="28"/>
          <w:szCs w:val="28"/>
        </w:rPr>
      </w:pPr>
      <w:r>
        <w:rPr>
          <w:rFonts w:eastAsia="Times New Roman"/>
          <w:sz w:val="28"/>
          <w:szCs w:val="28"/>
        </w:rPr>
        <w:t xml:space="preserve">5.4. Жалобы на решения принятые руководителем </w:t>
      </w:r>
      <w:r w:rsidR="00E004DF">
        <w:rPr>
          <w:rFonts w:eastAsia="Times New Roman"/>
          <w:sz w:val="28"/>
          <w:szCs w:val="28"/>
        </w:rPr>
        <w:t>Учреждения</w:t>
      </w:r>
      <w:r>
        <w:rPr>
          <w:rFonts w:eastAsia="Times New Roman"/>
          <w:sz w:val="28"/>
          <w:szCs w:val="28"/>
        </w:rPr>
        <w:t xml:space="preserve">, предоставляющего муниципальную услугу, подаются курирующему заместителю Главы города </w:t>
      </w:r>
      <w:r w:rsidR="00E004DF">
        <w:rPr>
          <w:rFonts w:eastAsia="Times New Roman"/>
          <w:sz w:val="28"/>
          <w:szCs w:val="28"/>
        </w:rPr>
        <w:t>Дербента</w:t>
      </w:r>
      <w:r>
        <w:rPr>
          <w:rFonts w:eastAsia="Times New Roman"/>
          <w:sz w:val="28"/>
          <w:szCs w:val="28"/>
        </w:rPr>
        <w:t>.</w:t>
      </w:r>
    </w:p>
    <w:p w14:paraId="78CBEFCD" w14:textId="77777777" w:rsidR="00CD667E" w:rsidRDefault="00E004DF" w:rsidP="00E004DF">
      <w:pPr>
        <w:spacing w:line="249" w:lineRule="auto"/>
        <w:ind w:firstLine="851"/>
        <w:jc w:val="both"/>
        <w:rPr>
          <w:rFonts w:eastAsia="Times New Roman"/>
          <w:sz w:val="28"/>
          <w:szCs w:val="28"/>
        </w:rPr>
      </w:pPr>
      <w:r>
        <w:rPr>
          <w:rFonts w:eastAsia="Times New Roman"/>
          <w:sz w:val="28"/>
          <w:szCs w:val="28"/>
        </w:rPr>
        <w:t xml:space="preserve">В </w:t>
      </w:r>
      <w:r w:rsidR="00F84AF2">
        <w:rPr>
          <w:rFonts w:eastAsia="Times New Roman"/>
          <w:sz w:val="28"/>
          <w:szCs w:val="28"/>
        </w:rPr>
        <w:t>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2BB7113" w14:textId="77777777" w:rsidR="00CD667E" w:rsidRDefault="00CD667E">
      <w:pPr>
        <w:spacing w:line="3" w:lineRule="exact"/>
        <w:rPr>
          <w:rFonts w:eastAsia="Times New Roman"/>
          <w:sz w:val="28"/>
          <w:szCs w:val="28"/>
        </w:rPr>
      </w:pPr>
    </w:p>
    <w:p w14:paraId="2BEDCB6F" w14:textId="77777777" w:rsidR="00CD667E" w:rsidRDefault="00E004DF" w:rsidP="00E004DF">
      <w:pPr>
        <w:ind w:firstLine="851"/>
        <w:jc w:val="both"/>
        <w:rPr>
          <w:rFonts w:eastAsia="Times New Roman"/>
          <w:sz w:val="28"/>
          <w:szCs w:val="28"/>
        </w:rPr>
      </w:pPr>
      <w:r>
        <w:rPr>
          <w:rFonts w:eastAsia="Times New Roman"/>
          <w:sz w:val="28"/>
          <w:szCs w:val="28"/>
        </w:rPr>
        <w:t xml:space="preserve">В </w:t>
      </w:r>
      <w:r w:rsidR="00F84AF2">
        <w:rPr>
          <w:rFonts w:eastAsia="Times New Roman"/>
          <w:sz w:val="28"/>
          <w:szCs w:val="28"/>
        </w:rPr>
        <w:t>электронной форме жалоба подается заявителем посредством:</w:t>
      </w:r>
    </w:p>
    <w:p w14:paraId="5CA21985" w14:textId="77777777" w:rsidR="00CD667E" w:rsidRDefault="00F84AF2" w:rsidP="000447EA">
      <w:pPr>
        <w:numPr>
          <w:ilvl w:val="0"/>
          <w:numId w:val="29"/>
        </w:numPr>
        <w:ind w:firstLine="851"/>
        <w:rPr>
          <w:rFonts w:eastAsia="Times New Roman"/>
          <w:sz w:val="28"/>
          <w:szCs w:val="28"/>
        </w:rPr>
      </w:pPr>
      <w:r>
        <w:rPr>
          <w:rFonts w:eastAsia="Times New Roman"/>
          <w:sz w:val="28"/>
          <w:szCs w:val="28"/>
        </w:rPr>
        <w:lastRenderedPageBreak/>
        <w:t>официального сайта органа уполномоченного органа;</w:t>
      </w:r>
    </w:p>
    <w:p w14:paraId="51B9E5FF" w14:textId="77777777" w:rsidR="00CD667E" w:rsidRDefault="00F84AF2" w:rsidP="000447EA">
      <w:pPr>
        <w:numPr>
          <w:ilvl w:val="0"/>
          <w:numId w:val="29"/>
        </w:numPr>
        <w:ind w:firstLine="851"/>
        <w:rPr>
          <w:rFonts w:eastAsia="Times New Roman"/>
          <w:sz w:val="28"/>
          <w:szCs w:val="28"/>
        </w:rPr>
      </w:pPr>
      <w:r>
        <w:rPr>
          <w:rFonts w:eastAsia="Times New Roman"/>
          <w:sz w:val="28"/>
          <w:szCs w:val="28"/>
        </w:rPr>
        <w:t>портала государственных услуг Российской Федерации;</w:t>
      </w:r>
    </w:p>
    <w:p w14:paraId="63B949F1" w14:textId="77777777" w:rsidR="00CD667E" w:rsidRDefault="00F84AF2" w:rsidP="00E004DF">
      <w:pPr>
        <w:ind w:firstLine="851"/>
        <w:jc w:val="both"/>
        <w:rPr>
          <w:sz w:val="20"/>
          <w:szCs w:val="20"/>
        </w:rPr>
      </w:pPr>
      <w:r>
        <w:rPr>
          <w:rFonts w:eastAsia="Times New Roman"/>
          <w:sz w:val="28"/>
          <w:szCs w:val="28"/>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6568861" w14:textId="77777777" w:rsidR="00CD667E" w:rsidRDefault="00F84AF2" w:rsidP="00E004DF">
      <w:pPr>
        <w:ind w:firstLine="851"/>
        <w:jc w:val="both"/>
        <w:rPr>
          <w:sz w:val="20"/>
          <w:szCs w:val="20"/>
        </w:rPr>
      </w:pPr>
      <w:r>
        <w:rPr>
          <w:rFonts w:eastAsia="Times New Roman"/>
          <w:sz w:val="28"/>
          <w:szCs w:val="28"/>
        </w:rPr>
        <w:t>5.5. В случае если рассмотрение поданной заявителем жалобы не входит в компетенцию Администрации, то такая жалоба в течение 3-х рабочих дней со дня ее регистрации направляется в уполномоченный на ее рассмотрение орган, о чем заявитель информируется в письменной форме.</w:t>
      </w:r>
    </w:p>
    <w:p w14:paraId="50BAC54F" w14:textId="77777777" w:rsidR="00CD667E" w:rsidRDefault="00F84AF2" w:rsidP="00E004DF">
      <w:pPr>
        <w:ind w:firstLine="851"/>
        <w:jc w:val="both"/>
        <w:rPr>
          <w:sz w:val="20"/>
          <w:szCs w:val="20"/>
        </w:rPr>
      </w:pPr>
      <w:r>
        <w:rPr>
          <w:rFonts w:eastAsia="Times New Roman"/>
          <w:sz w:val="28"/>
          <w:szCs w:val="28"/>
        </w:rPr>
        <w:t>Срок рассмотрения жалобы исчисляется со дня регистрации жалобы в Администрации.</w:t>
      </w:r>
    </w:p>
    <w:p w14:paraId="283039E6" w14:textId="77777777" w:rsidR="00CD667E" w:rsidRDefault="00F84AF2" w:rsidP="000447EA">
      <w:pPr>
        <w:ind w:firstLine="851"/>
        <w:rPr>
          <w:sz w:val="20"/>
          <w:szCs w:val="20"/>
        </w:rPr>
      </w:pPr>
      <w:r>
        <w:rPr>
          <w:rFonts w:eastAsia="Times New Roman"/>
          <w:sz w:val="28"/>
          <w:szCs w:val="28"/>
        </w:rPr>
        <w:t>5.6. Жалоба должна содержать:</w:t>
      </w:r>
    </w:p>
    <w:p w14:paraId="5D29E9FF" w14:textId="77777777" w:rsidR="00CD667E" w:rsidRDefault="00F84AF2" w:rsidP="000447EA">
      <w:pPr>
        <w:numPr>
          <w:ilvl w:val="0"/>
          <w:numId w:val="30"/>
        </w:numPr>
        <w:ind w:firstLine="851"/>
        <w:jc w:val="both"/>
        <w:rPr>
          <w:rFonts w:eastAsia="Times New Roman"/>
          <w:sz w:val="28"/>
          <w:szCs w:val="28"/>
        </w:rPr>
      </w:pPr>
      <w:r>
        <w:rPr>
          <w:rFonts w:eastAsia="Times New Roman"/>
          <w:sz w:val="28"/>
          <w:szCs w:val="28"/>
        </w:rPr>
        <w:t>наименование органа, предоставляющего муниципальную услугу, должностного лица (специалиста), решения и действия (бездействие) которых обжалуются;</w:t>
      </w:r>
    </w:p>
    <w:p w14:paraId="2C02B361" w14:textId="77777777" w:rsidR="00CD667E" w:rsidRPr="000447EA" w:rsidRDefault="00F84AF2" w:rsidP="00E004DF">
      <w:pPr>
        <w:numPr>
          <w:ilvl w:val="0"/>
          <w:numId w:val="30"/>
        </w:numPr>
        <w:tabs>
          <w:tab w:val="left" w:pos="420"/>
        </w:tabs>
        <w:ind w:firstLine="851"/>
        <w:jc w:val="both"/>
        <w:rPr>
          <w:sz w:val="20"/>
          <w:szCs w:val="20"/>
        </w:rPr>
      </w:pPr>
      <w:r w:rsidRPr="000447EA">
        <w:rPr>
          <w:rFonts w:eastAsia="Times New Roman"/>
          <w:sz w:val="28"/>
          <w:szCs w:val="28"/>
        </w:rPr>
        <w:t xml:space="preserve">фамилия, имя, отчество (последнее - при наличии) заявителя </w:t>
      </w:r>
      <w:r w:rsidR="000447EA">
        <w:rPr>
          <w:rFonts w:eastAsia="Times New Roman"/>
          <w:sz w:val="28"/>
          <w:szCs w:val="28"/>
        </w:rPr>
        <w:t>–</w:t>
      </w:r>
      <w:r w:rsidRPr="000447EA">
        <w:rPr>
          <w:rFonts w:eastAsia="Times New Roman"/>
          <w:sz w:val="28"/>
          <w:szCs w:val="28"/>
        </w:rPr>
        <w:t xml:space="preserve"> физического</w:t>
      </w:r>
      <w:r w:rsidR="000447EA">
        <w:rPr>
          <w:rFonts w:eastAsia="Times New Roman"/>
          <w:sz w:val="28"/>
          <w:szCs w:val="28"/>
        </w:rPr>
        <w:t xml:space="preserve"> </w:t>
      </w:r>
      <w:r w:rsidRPr="000447EA">
        <w:rPr>
          <w:rFonts w:eastAsia="Times New Roman"/>
          <w:sz w:val="28"/>
          <w:szCs w:val="28"/>
        </w:rPr>
        <w:t>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A85E9C" w14:textId="77777777" w:rsidR="00CD667E" w:rsidRDefault="00F84AF2" w:rsidP="000447EA">
      <w:pPr>
        <w:numPr>
          <w:ilvl w:val="0"/>
          <w:numId w:val="31"/>
        </w:numPr>
        <w:ind w:firstLine="851"/>
        <w:jc w:val="both"/>
        <w:rPr>
          <w:rFonts w:eastAsia="Times New Roman"/>
          <w:sz w:val="28"/>
          <w:szCs w:val="28"/>
        </w:rPr>
      </w:pPr>
      <w:r>
        <w:rPr>
          <w:rFonts w:eastAsia="Times New Roman"/>
          <w:sz w:val="28"/>
          <w:szCs w:val="28"/>
        </w:rPr>
        <w:t>сведения об обжалуемых решениях и действиях (бездействии) органа местного самоуправления муниципального образования, предоставляющего муниципальную услугу, его должностного лица (специалиста);</w:t>
      </w:r>
    </w:p>
    <w:p w14:paraId="1C4286BA" w14:textId="77777777" w:rsidR="00CD667E" w:rsidRDefault="00F84AF2" w:rsidP="000447EA">
      <w:pPr>
        <w:numPr>
          <w:ilvl w:val="0"/>
          <w:numId w:val="31"/>
        </w:numPr>
        <w:ind w:firstLine="851"/>
        <w:jc w:val="both"/>
        <w:rPr>
          <w:rFonts w:eastAsia="Times New Roman"/>
          <w:sz w:val="28"/>
          <w:szCs w:val="28"/>
        </w:rPr>
      </w:pPr>
      <w:r>
        <w:rPr>
          <w:rFonts w:eastAsia="Times New Roman"/>
          <w:sz w:val="28"/>
          <w:szCs w:val="28"/>
        </w:rPr>
        <w:t>доводы, на основании которых заявитель не согласен с решением и действием (бездействием) уполномоченного органа, его должностного лица (специалиста). Заявителем могут быть представлены документы (при наличии), подтверждающие доводы заявителя, либо их копии.</w:t>
      </w:r>
    </w:p>
    <w:p w14:paraId="3F375161" w14:textId="77777777" w:rsidR="00CD667E" w:rsidRDefault="00F84AF2" w:rsidP="000447EA">
      <w:pPr>
        <w:ind w:firstLine="851"/>
        <w:jc w:val="both"/>
        <w:rPr>
          <w:rFonts w:eastAsia="Times New Roman"/>
          <w:sz w:val="28"/>
          <w:szCs w:val="28"/>
        </w:rPr>
      </w:pPr>
      <w:r>
        <w:rPr>
          <w:rFonts w:eastAsia="Times New Roman"/>
          <w:sz w:val="28"/>
          <w:szCs w:val="28"/>
        </w:rPr>
        <w:t>5.7. Заявитель имеет право на получение информации и документов, необходимых для обоснования и рассмотрения жалобы.</w:t>
      </w:r>
    </w:p>
    <w:p w14:paraId="4839DED7" w14:textId="2BC3A90E" w:rsidR="00CD667E" w:rsidRDefault="00F84AF2" w:rsidP="000447EA">
      <w:pPr>
        <w:ind w:firstLine="851"/>
        <w:jc w:val="both"/>
        <w:rPr>
          <w:rFonts w:eastAsia="Times New Roman"/>
          <w:sz w:val="28"/>
          <w:szCs w:val="28"/>
        </w:rPr>
      </w:pPr>
      <w:r>
        <w:rPr>
          <w:rFonts w:eastAsia="Times New Roman"/>
          <w:sz w:val="28"/>
          <w:szCs w:val="28"/>
        </w:rPr>
        <w:t xml:space="preserve">Жалоба, поступившая </w:t>
      </w:r>
      <w:r w:rsidR="00EF6D71">
        <w:rPr>
          <w:rFonts w:eastAsia="Times New Roman"/>
          <w:sz w:val="28"/>
          <w:szCs w:val="28"/>
        </w:rPr>
        <w:t>в уполномоченный орган,</w:t>
      </w:r>
      <w:r>
        <w:rPr>
          <w:rFonts w:eastAsia="Times New Roman"/>
          <w:sz w:val="28"/>
          <w:szCs w:val="28"/>
        </w:rPr>
        <w:t xml:space="preserve"> подлежит регистрации не позднее следующего рабочего дня со дня ее поступления.</w:t>
      </w:r>
    </w:p>
    <w:p w14:paraId="6F26A775" w14:textId="77777777" w:rsidR="00CD667E" w:rsidRDefault="00F84AF2" w:rsidP="00E004DF">
      <w:pPr>
        <w:ind w:firstLine="851"/>
        <w:jc w:val="both"/>
        <w:rPr>
          <w:rFonts w:eastAsia="Times New Roman"/>
          <w:sz w:val="28"/>
          <w:szCs w:val="28"/>
        </w:rPr>
      </w:pPr>
      <w:r>
        <w:rPr>
          <w:rFonts w:eastAsia="Times New Roman"/>
          <w:sz w:val="28"/>
          <w:szCs w:val="28"/>
        </w:rPr>
        <w:t>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8F32D0A" w14:textId="77777777" w:rsidR="00CD667E" w:rsidRDefault="00F84AF2" w:rsidP="00E004DF">
      <w:pPr>
        <w:spacing w:line="248" w:lineRule="auto"/>
        <w:ind w:firstLine="851"/>
        <w:jc w:val="both"/>
        <w:rPr>
          <w:rFonts w:eastAsia="Times New Roman"/>
          <w:sz w:val="28"/>
          <w:szCs w:val="28"/>
        </w:rPr>
      </w:pPr>
      <w:r>
        <w:rPr>
          <w:rFonts w:eastAsia="Times New Roman"/>
          <w:sz w:val="28"/>
          <w:szCs w:val="28"/>
        </w:rPr>
        <w:t>5.8. По результатам рассмотрения жалобы уполномоченный орган, принимает одно из следующих решений:</w:t>
      </w:r>
    </w:p>
    <w:p w14:paraId="6413A415" w14:textId="77777777" w:rsidR="00CD667E" w:rsidRDefault="00F84AF2" w:rsidP="000447EA">
      <w:pPr>
        <w:numPr>
          <w:ilvl w:val="0"/>
          <w:numId w:val="32"/>
        </w:numPr>
        <w:spacing w:line="244" w:lineRule="auto"/>
        <w:ind w:firstLine="851"/>
        <w:jc w:val="both"/>
        <w:rPr>
          <w:rFonts w:eastAsia="Times New Roman"/>
          <w:sz w:val="28"/>
          <w:szCs w:val="28"/>
        </w:rPr>
      </w:pPr>
      <w:r>
        <w:rPr>
          <w:rFonts w:eastAsia="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608AB675" w14:textId="77777777" w:rsidR="00CD667E" w:rsidRDefault="00CD667E" w:rsidP="000447EA">
      <w:pPr>
        <w:spacing w:line="2" w:lineRule="exact"/>
        <w:ind w:firstLine="851"/>
        <w:jc w:val="both"/>
        <w:rPr>
          <w:rFonts w:eastAsia="Times New Roman"/>
          <w:sz w:val="28"/>
          <w:szCs w:val="28"/>
        </w:rPr>
      </w:pPr>
    </w:p>
    <w:p w14:paraId="448697DF" w14:textId="77777777" w:rsidR="00CD667E" w:rsidRDefault="00F84AF2" w:rsidP="000447EA">
      <w:pPr>
        <w:numPr>
          <w:ilvl w:val="0"/>
          <w:numId w:val="32"/>
        </w:numPr>
        <w:ind w:firstLine="851"/>
        <w:jc w:val="both"/>
        <w:rPr>
          <w:rFonts w:eastAsia="Times New Roman"/>
          <w:sz w:val="28"/>
          <w:szCs w:val="28"/>
        </w:rPr>
      </w:pPr>
      <w:r>
        <w:rPr>
          <w:rFonts w:eastAsia="Times New Roman"/>
          <w:sz w:val="28"/>
          <w:szCs w:val="28"/>
        </w:rPr>
        <w:t>отказывает в удовлетворении жалобы.</w:t>
      </w:r>
    </w:p>
    <w:p w14:paraId="7A7D1907" w14:textId="77777777" w:rsidR="00CD667E" w:rsidRDefault="00F84AF2" w:rsidP="00E004DF">
      <w:pPr>
        <w:ind w:firstLine="851"/>
        <w:jc w:val="both"/>
        <w:rPr>
          <w:sz w:val="20"/>
          <w:szCs w:val="20"/>
        </w:rPr>
      </w:pPr>
      <w:r>
        <w:rPr>
          <w:rFonts w:eastAsia="Times New Roman"/>
          <w:sz w:val="28"/>
          <w:szCs w:val="28"/>
        </w:rPr>
        <w:t>Приостановление рассмотрения жалобы не предусмотрено.</w:t>
      </w:r>
    </w:p>
    <w:p w14:paraId="2C362BA3" w14:textId="77777777" w:rsidR="00CD667E" w:rsidRDefault="00F84AF2" w:rsidP="00E004DF">
      <w:pPr>
        <w:ind w:firstLine="851"/>
        <w:jc w:val="both"/>
        <w:rPr>
          <w:sz w:val="20"/>
          <w:szCs w:val="20"/>
        </w:rPr>
      </w:pPr>
      <w:r>
        <w:rPr>
          <w:rFonts w:eastAsia="Times New Roman"/>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34DD10" w14:textId="77777777" w:rsidR="00CD667E" w:rsidRDefault="00F84AF2" w:rsidP="00E004DF">
      <w:pPr>
        <w:ind w:firstLine="851"/>
        <w:jc w:val="both"/>
        <w:rPr>
          <w:sz w:val="20"/>
          <w:szCs w:val="20"/>
        </w:rPr>
      </w:pPr>
      <w:r>
        <w:rPr>
          <w:rFonts w:eastAsia="Times New Roman"/>
          <w:sz w:val="28"/>
          <w:szCs w:val="28"/>
        </w:rPr>
        <w:t>5.9. При удовлетворении жалобы уполномоченный орган</w:t>
      </w:r>
      <w:r>
        <w:rPr>
          <w:rFonts w:eastAsia="Times New Roman"/>
          <w:i/>
          <w:iCs/>
          <w:sz w:val="28"/>
          <w:szCs w:val="28"/>
        </w:rPr>
        <w:t>,</w:t>
      </w:r>
      <w:r>
        <w:rPr>
          <w:rFonts w:eastAsia="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14:paraId="48118847" w14:textId="77777777" w:rsidR="00CD667E" w:rsidRDefault="00F84AF2" w:rsidP="00E004DF">
      <w:pPr>
        <w:ind w:firstLine="851"/>
        <w:jc w:val="both"/>
        <w:rPr>
          <w:sz w:val="20"/>
          <w:szCs w:val="20"/>
        </w:rPr>
      </w:pPr>
      <w:r>
        <w:rPr>
          <w:rFonts w:eastAsia="Times New Roman"/>
          <w:sz w:val="28"/>
          <w:szCs w:val="28"/>
        </w:rPr>
        <w:t>5.10. В ответе по результатам рассмотрения жалобы указываются:</w:t>
      </w:r>
    </w:p>
    <w:p w14:paraId="63A5E0FC" w14:textId="77777777" w:rsidR="00CD667E" w:rsidRDefault="00F84AF2" w:rsidP="000447EA">
      <w:pPr>
        <w:numPr>
          <w:ilvl w:val="0"/>
          <w:numId w:val="33"/>
        </w:numPr>
        <w:ind w:firstLine="851"/>
        <w:jc w:val="both"/>
        <w:rPr>
          <w:rFonts w:eastAsia="Times New Roman"/>
          <w:sz w:val="28"/>
          <w:szCs w:val="28"/>
        </w:rPr>
      </w:pPr>
      <w:r>
        <w:rPr>
          <w:rFonts w:eastAsia="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14:paraId="6DB5118A" w14:textId="77777777" w:rsidR="00CD667E" w:rsidRDefault="00F84AF2" w:rsidP="000447EA">
      <w:pPr>
        <w:numPr>
          <w:ilvl w:val="0"/>
          <w:numId w:val="33"/>
        </w:numPr>
        <w:tabs>
          <w:tab w:val="left" w:pos="478"/>
        </w:tabs>
        <w:ind w:firstLine="851"/>
        <w:jc w:val="both"/>
        <w:rPr>
          <w:rFonts w:eastAsia="Times New Roman"/>
          <w:sz w:val="28"/>
          <w:szCs w:val="28"/>
        </w:rPr>
      </w:pPr>
      <w:r>
        <w:rPr>
          <w:rFonts w:eastAsia="Times New Roman"/>
          <w:sz w:val="28"/>
          <w:szCs w:val="28"/>
        </w:rPr>
        <w:t>номер, дата, место принятия решения, включая сведения о должностном лице, решение или действие (бездействие) которых обжалуются;</w:t>
      </w:r>
    </w:p>
    <w:p w14:paraId="566ECDD9" w14:textId="77777777" w:rsidR="00CD667E" w:rsidRDefault="00F84AF2" w:rsidP="000447EA">
      <w:pPr>
        <w:numPr>
          <w:ilvl w:val="0"/>
          <w:numId w:val="33"/>
        </w:numPr>
        <w:tabs>
          <w:tab w:val="left" w:pos="420"/>
        </w:tabs>
        <w:ind w:firstLine="851"/>
        <w:jc w:val="both"/>
        <w:rPr>
          <w:rFonts w:eastAsia="Times New Roman"/>
          <w:sz w:val="28"/>
          <w:szCs w:val="28"/>
        </w:rPr>
      </w:pPr>
      <w:r>
        <w:rPr>
          <w:rFonts w:eastAsia="Times New Roman"/>
          <w:sz w:val="28"/>
          <w:szCs w:val="28"/>
        </w:rPr>
        <w:t>наименование заявителя;</w:t>
      </w:r>
    </w:p>
    <w:p w14:paraId="73DBDB44" w14:textId="77777777" w:rsidR="00CD667E" w:rsidRDefault="00F84AF2" w:rsidP="000447EA">
      <w:pPr>
        <w:numPr>
          <w:ilvl w:val="0"/>
          <w:numId w:val="33"/>
        </w:numPr>
        <w:tabs>
          <w:tab w:val="left" w:pos="420"/>
        </w:tabs>
        <w:ind w:firstLine="851"/>
        <w:jc w:val="both"/>
        <w:rPr>
          <w:rFonts w:eastAsia="Times New Roman"/>
          <w:sz w:val="28"/>
          <w:szCs w:val="28"/>
        </w:rPr>
      </w:pPr>
      <w:r>
        <w:rPr>
          <w:rFonts w:eastAsia="Times New Roman"/>
          <w:sz w:val="28"/>
          <w:szCs w:val="28"/>
        </w:rPr>
        <w:t>основания для принятия решения по жалобе;</w:t>
      </w:r>
    </w:p>
    <w:p w14:paraId="5477ACF3" w14:textId="77777777" w:rsidR="00CD667E" w:rsidRDefault="00F84AF2" w:rsidP="000447EA">
      <w:pPr>
        <w:numPr>
          <w:ilvl w:val="0"/>
          <w:numId w:val="33"/>
        </w:numPr>
        <w:tabs>
          <w:tab w:val="left" w:pos="420"/>
        </w:tabs>
        <w:ind w:firstLine="851"/>
        <w:jc w:val="both"/>
        <w:rPr>
          <w:rFonts w:eastAsia="Times New Roman"/>
          <w:sz w:val="28"/>
          <w:szCs w:val="28"/>
        </w:rPr>
      </w:pPr>
      <w:r>
        <w:rPr>
          <w:rFonts w:eastAsia="Times New Roman"/>
          <w:sz w:val="28"/>
          <w:szCs w:val="28"/>
        </w:rPr>
        <w:t>принятое по жалобе решение;</w:t>
      </w:r>
    </w:p>
    <w:p w14:paraId="0E32B9D3" w14:textId="77777777" w:rsidR="00CD667E" w:rsidRDefault="00F84AF2" w:rsidP="000447EA">
      <w:pPr>
        <w:numPr>
          <w:ilvl w:val="0"/>
          <w:numId w:val="33"/>
        </w:numPr>
        <w:tabs>
          <w:tab w:val="left" w:pos="569"/>
        </w:tabs>
        <w:ind w:firstLine="851"/>
        <w:jc w:val="both"/>
        <w:rPr>
          <w:rFonts w:eastAsia="Times New Roman"/>
          <w:sz w:val="28"/>
          <w:szCs w:val="28"/>
        </w:rPr>
      </w:pPr>
      <w:r>
        <w:rPr>
          <w:rFonts w:eastAsia="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B0F9B6F" w14:textId="77777777" w:rsidR="00CD667E" w:rsidRDefault="00F84AF2" w:rsidP="001E1546">
      <w:pPr>
        <w:numPr>
          <w:ilvl w:val="0"/>
          <w:numId w:val="33"/>
        </w:numPr>
        <w:ind w:firstLine="851"/>
        <w:jc w:val="both"/>
        <w:rPr>
          <w:rFonts w:eastAsia="Times New Roman"/>
          <w:sz w:val="28"/>
          <w:szCs w:val="28"/>
        </w:rPr>
      </w:pPr>
      <w:r>
        <w:rPr>
          <w:rFonts w:eastAsia="Times New Roman"/>
          <w:sz w:val="28"/>
          <w:szCs w:val="28"/>
        </w:rPr>
        <w:t>сведения о порядке обжалования принятого по жалобе решения.</w:t>
      </w:r>
    </w:p>
    <w:p w14:paraId="30CACB9D" w14:textId="77777777" w:rsidR="00CD667E" w:rsidRDefault="00F84AF2" w:rsidP="00E004DF">
      <w:pPr>
        <w:ind w:firstLine="851"/>
        <w:jc w:val="both"/>
        <w:rPr>
          <w:sz w:val="20"/>
          <w:szCs w:val="20"/>
        </w:rPr>
      </w:pPr>
      <w:r>
        <w:rPr>
          <w:rFonts w:eastAsia="Times New Roman"/>
          <w:sz w:val="28"/>
          <w:szCs w:val="28"/>
        </w:rPr>
        <w:t>Ответ по результатам рассмотрения жалобы подписывается уполномоченным на рассмотрение жалобы должностным лицом уполномоченного органа.</w:t>
      </w:r>
    </w:p>
    <w:p w14:paraId="6EF21B27" w14:textId="77777777" w:rsidR="00CD667E" w:rsidRDefault="00F84AF2" w:rsidP="000447EA">
      <w:pPr>
        <w:ind w:firstLine="851"/>
        <w:jc w:val="both"/>
        <w:rPr>
          <w:sz w:val="20"/>
          <w:szCs w:val="20"/>
        </w:rPr>
      </w:pPr>
      <w:r>
        <w:rPr>
          <w:rFonts w:eastAsia="Times New Roman"/>
          <w:sz w:val="28"/>
          <w:szCs w:val="28"/>
        </w:rPr>
        <w:t>5.11. Уполномоченный орган отказывает в удовлетворении жалобы в следующих случаях:</w:t>
      </w:r>
    </w:p>
    <w:p w14:paraId="59088E31" w14:textId="77777777" w:rsidR="00CD667E" w:rsidRDefault="00F84AF2" w:rsidP="000447EA">
      <w:pPr>
        <w:numPr>
          <w:ilvl w:val="0"/>
          <w:numId w:val="34"/>
        </w:numPr>
        <w:ind w:firstLine="851"/>
        <w:jc w:val="both"/>
        <w:rPr>
          <w:rFonts w:eastAsia="Times New Roman"/>
          <w:sz w:val="28"/>
          <w:szCs w:val="28"/>
        </w:rPr>
      </w:pPr>
      <w:r>
        <w:rPr>
          <w:rFonts w:eastAsia="Times New Roman"/>
          <w:sz w:val="28"/>
          <w:szCs w:val="28"/>
        </w:rPr>
        <w:t>наличие вступившего в законную силу решения суда, арбитражного суда по жалобе о том же предмете и по тем же основаниям;</w:t>
      </w:r>
    </w:p>
    <w:p w14:paraId="3843E4B6" w14:textId="77777777" w:rsidR="00CD667E" w:rsidRDefault="00F84AF2" w:rsidP="000447EA">
      <w:pPr>
        <w:numPr>
          <w:ilvl w:val="0"/>
          <w:numId w:val="34"/>
        </w:numPr>
        <w:ind w:firstLine="851"/>
        <w:jc w:val="both"/>
        <w:rPr>
          <w:rFonts w:eastAsia="Times New Roman"/>
          <w:sz w:val="28"/>
          <w:szCs w:val="28"/>
        </w:rPr>
      </w:pPr>
      <w:r>
        <w:rPr>
          <w:rFonts w:eastAsia="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14:paraId="1FA9FE13" w14:textId="77777777" w:rsidR="00CD667E" w:rsidRDefault="00F84AF2" w:rsidP="000447EA">
      <w:pPr>
        <w:numPr>
          <w:ilvl w:val="0"/>
          <w:numId w:val="34"/>
        </w:numPr>
        <w:tabs>
          <w:tab w:val="left" w:pos="607"/>
        </w:tabs>
        <w:ind w:firstLine="851"/>
        <w:jc w:val="both"/>
        <w:rPr>
          <w:rFonts w:eastAsia="Times New Roman"/>
          <w:sz w:val="28"/>
          <w:szCs w:val="28"/>
        </w:rPr>
      </w:pPr>
      <w:r>
        <w:rPr>
          <w:rFonts w:eastAsia="Times New Roman"/>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5784DE37" w14:textId="77777777" w:rsidR="00CD667E" w:rsidRDefault="00F84AF2" w:rsidP="000447EA">
      <w:pPr>
        <w:ind w:firstLine="851"/>
        <w:jc w:val="both"/>
        <w:rPr>
          <w:rFonts w:eastAsia="Times New Roman"/>
          <w:sz w:val="28"/>
          <w:szCs w:val="28"/>
        </w:rPr>
      </w:pPr>
      <w:r>
        <w:rPr>
          <w:rFonts w:eastAsia="Times New Roman"/>
          <w:sz w:val="28"/>
          <w:szCs w:val="28"/>
        </w:rPr>
        <w:t>5.12. Уполномоченный орган, оставляет жалобу без ответа в следующих случаях:</w:t>
      </w:r>
    </w:p>
    <w:p w14:paraId="1F4DD07B" w14:textId="77777777" w:rsidR="00CD667E" w:rsidRDefault="00F84AF2" w:rsidP="001E1546">
      <w:pPr>
        <w:numPr>
          <w:ilvl w:val="1"/>
          <w:numId w:val="34"/>
        </w:numPr>
        <w:spacing w:line="248" w:lineRule="auto"/>
        <w:ind w:firstLine="851"/>
        <w:jc w:val="both"/>
        <w:rPr>
          <w:rFonts w:eastAsia="Times New Roman"/>
          <w:sz w:val="28"/>
          <w:szCs w:val="28"/>
        </w:rPr>
      </w:pPr>
      <w:r>
        <w:rPr>
          <w:rFonts w:eastAsia="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0743B2C3" w14:textId="77777777" w:rsidR="00CD667E" w:rsidRDefault="00F84AF2" w:rsidP="001E1546">
      <w:pPr>
        <w:numPr>
          <w:ilvl w:val="0"/>
          <w:numId w:val="35"/>
        </w:numPr>
        <w:tabs>
          <w:tab w:val="left" w:pos="608"/>
        </w:tabs>
        <w:spacing w:line="254" w:lineRule="auto"/>
        <w:ind w:firstLine="851"/>
        <w:jc w:val="both"/>
        <w:rPr>
          <w:rFonts w:eastAsia="Times New Roman"/>
          <w:sz w:val="28"/>
          <w:szCs w:val="28"/>
        </w:rPr>
      </w:pPr>
      <w:r>
        <w:rPr>
          <w:rFonts w:eastAsia="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14:paraId="4B2D9F88" w14:textId="77777777" w:rsidR="00CD667E" w:rsidRDefault="00CD667E">
      <w:pPr>
        <w:spacing w:line="2" w:lineRule="exact"/>
        <w:rPr>
          <w:rFonts w:eastAsia="Times New Roman"/>
          <w:sz w:val="28"/>
          <w:szCs w:val="28"/>
        </w:rPr>
      </w:pPr>
    </w:p>
    <w:p w14:paraId="304E0331" w14:textId="77777777" w:rsidR="00CD667E" w:rsidRDefault="00F84AF2" w:rsidP="000447EA">
      <w:pPr>
        <w:ind w:firstLine="851"/>
        <w:jc w:val="both"/>
        <w:rPr>
          <w:rFonts w:eastAsia="Times New Roman"/>
          <w:sz w:val="28"/>
          <w:szCs w:val="28"/>
        </w:rPr>
      </w:pPr>
      <w:r>
        <w:rPr>
          <w:rFonts w:eastAsia="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BDD4006" w14:textId="77777777" w:rsidR="00CD667E" w:rsidRDefault="00F84AF2" w:rsidP="000447EA">
      <w:pPr>
        <w:ind w:firstLine="851"/>
        <w:jc w:val="both"/>
        <w:rPr>
          <w:rFonts w:eastAsia="Times New Roman"/>
          <w:sz w:val="28"/>
          <w:szCs w:val="28"/>
        </w:rPr>
      </w:pPr>
      <w:r>
        <w:rPr>
          <w:rFonts w:eastAsia="Times New Roman"/>
          <w:sz w:val="28"/>
          <w:szCs w:val="28"/>
        </w:rPr>
        <w:t xml:space="preserve">5.14. В случае несогласия с результатами досудебного обжалования, а также на любой стадии рассмотрения спорных вопросов заявитель имеет право </w:t>
      </w:r>
      <w:r>
        <w:rPr>
          <w:rFonts w:eastAsia="Times New Roman"/>
          <w:sz w:val="28"/>
          <w:szCs w:val="28"/>
        </w:rPr>
        <w:lastRenderedPageBreak/>
        <w:t>обратиться в суд в соответствии с установленным действующим законодательством порядком.</w:t>
      </w:r>
    </w:p>
    <w:p w14:paraId="31EDFC20" w14:textId="77777777" w:rsidR="00342EC7" w:rsidRDefault="00F84AF2" w:rsidP="007224BD">
      <w:pPr>
        <w:ind w:firstLine="851"/>
        <w:jc w:val="both"/>
        <w:rPr>
          <w:rFonts w:eastAsia="Times New Roman"/>
          <w:sz w:val="24"/>
          <w:szCs w:val="24"/>
        </w:rPr>
      </w:pPr>
      <w:r>
        <w:rPr>
          <w:rFonts w:eastAsia="Times New Roman"/>
          <w:sz w:val="28"/>
          <w:szCs w:val="28"/>
        </w:rPr>
        <w:t>5.15. Уполномоченный орган</w:t>
      </w:r>
      <w:r>
        <w:rPr>
          <w:rFonts w:eastAsia="Times New Roman"/>
          <w:i/>
          <w:iCs/>
          <w:sz w:val="28"/>
          <w:szCs w:val="28"/>
        </w:rPr>
        <w:t>,</w:t>
      </w:r>
      <w:r>
        <w:rPr>
          <w:rFonts w:eastAsia="Times New Roman"/>
          <w:sz w:val="28"/>
          <w:szCs w:val="28"/>
        </w:rPr>
        <w:t xml:space="preserve">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14:paraId="11EE1837" w14:textId="77777777" w:rsidR="007224BD" w:rsidRDefault="007224BD">
      <w:pPr>
        <w:rPr>
          <w:rFonts w:eastAsia="Times New Roman"/>
          <w:sz w:val="24"/>
          <w:szCs w:val="24"/>
        </w:rPr>
      </w:pPr>
      <w:r>
        <w:rPr>
          <w:rFonts w:eastAsia="Times New Roman"/>
          <w:sz w:val="24"/>
          <w:szCs w:val="24"/>
        </w:rPr>
        <w:br w:type="page"/>
      </w:r>
    </w:p>
    <w:p w14:paraId="7623BF7B" w14:textId="77777777" w:rsidR="00CD667E" w:rsidRDefault="00F84AF2">
      <w:pPr>
        <w:jc w:val="right"/>
        <w:rPr>
          <w:sz w:val="20"/>
          <w:szCs w:val="20"/>
        </w:rPr>
      </w:pPr>
      <w:r>
        <w:rPr>
          <w:rFonts w:eastAsia="Times New Roman"/>
          <w:sz w:val="24"/>
          <w:szCs w:val="24"/>
        </w:rPr>
        <w:lastRenderedPageBreak/>
        <w:t>Приложение 1</w:t>
      </w:r>
    </w:p>
    <w:p w14:paraId="5475D927" w14:textId="77777777" w:rsidR="00CD667E" w:rsidRDefault="00CD667E">
      <w:pPr>
        <w:spacing w:line="34" w:lineRule="exact"/>
        <w:rPr>
          <w:sz w:val="20"/>
          <w:szCs w:val="20"/>
        </w:rPr>
      </w:pPr>
    </w:p>
    <w:p w14:paraId="48189698" w14:textId="77777777" w:rsidR="00CD667E" w:rsidRDefault="00F84AF2">
      <w:pPr>
        <w:jc w:val="right"/>
        <w:rPr>
          <w:sz w:val="20"/>
          <w:szCs w:val="20"/>
        </w:rPr>
      </w:pPr>
      <w:r>
        <w:rPr>
          <w:rFonts w:eastAsia="Times New Roman"/>
          <w:sz w:val="24"/>
          <w:szCs w:val="24"/>
        </w:rPr>
        <w:t>к Административному регламенту</w:t>
      </w:r>
    </w:p>
    <w:p w14:paraId="72560E7F" w14:textId="77777777" w:rsidR="00CD667E" w:rsidRDefault="00F84AF2">
      <w:pPr>
        <w:jc w:val="right"/>
        <w:rPr>
          <w:sz w:val="20"/>
          <w:szCs w:val="20"/>
        </w:rPr>
      </w:pPr>
      <w:r>
        <w:rPr>
          <w:rFonts w:eastAsia="Times New Roman"/>
          <w:sz w:val="24"/>
          <w:szCs w:val="24"/>
        </w:rPr>
        <w:t>предоставления муниципальной услуги</w:t>
      </w:r>
    </w:p>
    <w:p w14:paraId="6A7710B3" w14:textId="77777777" w:rsidR="00CD667E" w:rsidRDefault="00F84AF2">
      <w:pPr>
        <w:jc w:val="right"/>
        <w:rPr>
          <w:sz w:val="20"/>
          <w:szCs w:val="20"/>
        </w:rPr>
      </w:pPr>
      <w:r>
        <w:rPr>
          <w:rFonts w:eastAsia="Times New Roman"/>
          <w:sz w:val="24"/>
          <w:szCs w:val="24"/>
        </w:rPr>
        <w:t>«Признание молодой семьи нуждающейся в</w:t>
      </w:r>
    </w:p>
    <w:p w14:paraId="74C898E3" w14:textId="77777777" w:rsidR="00CD667E" w:rsidRDefault="00F84AF2">
      <w:pPr>
        <w:jc w:val="right"/>
        <w:rPr>
          <w:sz w:val="20"/>
          <w:szCs w:val="20"/>
        </w:rPr>
      </w:pPr>
      <w:r>
        <w:rPr>
          <w:rFonts w:eastAsia="Times New Roman"/>
          <w:sz w:val="24"/>
          <w:szCs w:val="24"/>
        </w:rPr>
        <w:t>жилом помещении для участия в</w:t>
      </w:r>
    </w:p>
    <w:p w14:paraId="4E9E31F4" w14:textId="77777777" w:rsidR="00CD667E" w:rsidRDefault="00F84AF2">
      <w:pPr>
        <w:jc w:val="right"/>
        <w:rPr>
          <w:sz w:val="20"/>
          <w:szCs w:val="20"/>
        </w:rPr>
      </w:pPr>
      <w:r>
        <w:rPr>
          <w:rFonts w:eastAsia="Times New Roman"/>
          <w:sz w:val="24"/>
          <w:szCs w:val="24"/>
        </w:rPr>
        <w:t>подпрограмме «Обеспечение жильем</w:t>
      </w:r>
    </w:p>
    <w:p w14:paraId="25EF304A" w14:textId="77777777" w:rsidR="00CD667E" w:rsidRDefault="00F84AF2">
      <w:pPr>
        <w:jc w:val="right"/>
        <w:rPr>
          <w:sz w:val="20"/>
          <w:szCs w:val="20"/>
        </w:rPr>
      </w:pPr>
      <w:r>
        <w:rPr>
          <w:rFonts w:eastAsia="Times New Roman"/>
          <w:sz w:val="24"/>
          <w:szCs w:val="24"/>
        </w:rPr>
        <w:t>молодых семей в Республике Дагестан»</w:t>
      </w:r>
    </w:p>
    <w:p w14:paraId="641C47C5" w14:textId="77777777" w:rsidR="00CD667E" w:rsidRDefault="00F84AF2">
      <w:pPr>
        <w:jc w:val="right"/>
        <w:rPr>
          <w:sz w:val="20"/>
          <w:szCs w:val="20"/>
        </w:rPr>
      </w:pPr>
      <w:r>
        <w:rPr>
          <w:rFonts w:eastAsia="Times New Roman"/>
          <w:sz w:val="24"/>
          <w:szCs w:val="24"/>
        </w:rPr>
        <w:t>государственной программы Республики</w:t>
      </w:r>
    </w:p>
    <w:p w14:paraId="2BFA35F2" w14:textId="77777777" w:rsidR="00CD667E" w:rsidRDefault="00F84AF2">
      <w:pPr>
        <w:jc w:val="right"/>
        <w:rPr>
          <w:sz w:val="20"/>
          <w:szCs w:val="20"/>
        </w:rPr>
      </w:pPr>
      <w:r>
        <w:rPr>
          <w:rFonts w:eastAsia="Times New Roman"/>
          <w:sz w:val="24"/>
          <w:szCs w:val="24"/>
        </w:rPr>
        <w:t>Дагестан «Развитие жилищного</w:t>
      </w:r>
    </w:p>
    <w:p w14:paraId="38F4558A" w14:textId="77777777" w:rsidR="00CD667E" w:rsidRDefault="00F84AF2">
      <w:pPr>
        <w:jc w:val="right"/>
        <w:rPr>
          <w:sz w:val="20"/>
          <w:szCs w:val="20"/>
        </w:rPr>
      </w:pPr>
      <w:r>
        <w:rPr>
          <w:rFonts w:eastAsia="Times New Roman"/>
          <w:sz w:val="24"/>
          <w:szCs w:val="24"/>
        </w:rPr>
        <w:t>строительства</w:t>
      </w:r>
    </w:p>
    <w:p w14:paraId="108253B2" w14:textId="36D7BE8B" w:rsidR="00CD667E" w:rsidRDefault="00F84AF2">
      <w:pPr>
        <w:jc w:val="right"/>
        <w:rPr>
          <w:sz w:val="20"/>
          <w:szCs w:val="20"/>
        </w:rPr>
      </w:pPr>
      <w:r>
        <w:rPr>
          <w:rFonts w:eastAsia="Times New Roman"/>
          <w:sz w:val="24"/>
          <w:szCs w:val="24"/>
        </w:rPr>
        <w:t xml:space="preserve">в Республике Дагестан» на </w:t>
      </w:r>
      <w:r w:rsidR="00646FAE">
        <w:rPr>
          <w:rFonts w:eastAsia="Times New Roman"/>
          <w:sz w:val="24"/>
          <w:szCs w:val="24"/>
        </w:rPr>
        <w:t>2018</w:t>
      </w:r>
      <w:r>
        <w:rPr>
          <w:rFonts w:eastAsia="Times New Roman"/>
          <w:sz w:val="24"/>
          <w:szCs w:val="24"/>
        </w:rPr>
        <w:t>-202</w:t>
      </w:r>
      <w:r w:rsidR="00646FAE">
        <w:rPr>
          <w:rFonts w:eastAsia="Times New Roman"/>
          <w:sz w:val="24"/>
          <w:szCs w:val="24"/>
        </w:rPr>
        <w:t>4</w:t>
      </w:r>
      <w:r>
        <w:rPr>
          <w:rFonts w:eastAsia="Times New Roman"/>
          <w:sz w:val="24"/>
          <w:szCs w:val="24"/>
        </w:rPr>
        <w:t xml:space="preserve"> </w:t>
      </w:r>
      <w:proofErr w:type="spellStart"/>
      <w:r>
        <w:rPr>
          <w:rFonts w:eastAsia="Times New Roman"/>
          <w:sz w:val="24"/>
          <w:szCs w:val="24"/>
        </w:rPr>
        <w:t>г.г</w:t>
      </w:r>
      <w:proofErr w:type="spellEnd"/>
      <w:r>
        <w:rPr>
          <w:rFonts w:eastAsia="Times New Roman"/>
          <w:sz w:val="24"/>
          <w:szCs w:val="24"/>
        </w:rPr>
        <w:t>.»</w:t>
      </w:r>
    </w:p>
    <w:p w14:paraId="72D18EDB" w14:textId="77777777" w:rsidR="00CD667E" w:rsidRDefault="00CD667E">
      <w:pPr>
        <w:spacing w:line="238" w:lineRule="exact"/>
        <w:rPr>
          <w:sz w:val="20"/>
          <w:szCs w:val="20"/>
        </w:rPr>
      </w:pPr>
    </w:p>
    <w:p w14:paraId="6C62546D" w14:textId="77777777" w:rsidR="00CD667E" w:rsidRDefault="00F84AF2" w:rsidP="000447EA">
      <w:pPr>
        <w:ind w:left="6120"/>
        <w:jc w:val="right"/>
        <w:rPr>
          <w:sz w:val="20"/>
          <w:szCs w:val="20"/>
        </w:rPr>
      </w:pPr>
      <w:r>
        <w:rPr>
          <w:rFonts w:eastAsia="Times New Roman"/>
          <w:sz w:val="28"/>
          <w:szCs w:val="28"/>
        </w:rPr>
        <w:t>В администрацию</w:t>
      </w:r>
    </w:p>
    <w:p w14:paraId="134DD6F5" w14:textId="77777777" w:rsidR="00CD667E" w:rsidRDefault="00CD667E" w:rsidP="000447EA">
      <w:pPr>
        <w:spacing w:line="40" w:lineRule="exact"/>
        <w:jc w:val="right"/>
        <w:rPr>
          <w:sz w:val="20"/>
          <w:szCs w:val="20"/>
        </w:rPr>
      </w:pPr>
    </w:p>
    <w:p w14:paraId="2C3C2423" w14:textId="77777777" w:rsidR="00CD667E" w:rsidRDefault="00F84AF2" w:rsidP="000447EA">
      <w:pPr>
        <w:ind w:left="6100"/>
        <w:jc w:val="right"/>
        <w:rPr>
          <w:sz w:val="20"/>
          <w:szCs w:val="20"/>
        </w:rPr>
      </w:pPr>
      <w:r>
        <w:rPr>
          <w:rFonts w:eastAsia="Times New Roman"/>
          <w:sz w:val="28"/>
          <w:szCs w:val="28"/>
        </w:rPr>
        <w:t>городского округа</w:t>
      </w:r>
    </w:p>
    <w:p w14:paraId="1A430FDC" w14:textId="77777777" w:rsidR="00CD667E" w:rsidRDefault="00F84AF2" w:rsidP="000447EA">
      <w:pPr>
        <w:ind w:left="6040"/>
        <w:jc w:val="right"/>
        <w:rPr>
          <w:sz w:val="20"/>
          <w:szCs w:val="20"/>
        </w:rPr>
      </w:pPr>
      <w:r>
        <w:rPr>
          <w:rFonts w:eastAsia="Times New Roman"/>
          <w:sz w:val="28"/>
          <w:szCs w:val="28"/>
        </w:rPr>
        <w:t xml:space="preserve">«город </w:t>
      </w:r>
      <w:r w:rsidR="0049592D">
        <w:rPr>
          <w:rFonts w:eastAsia="Times New Roman"/>
          <w:sz w:val="28"/>
          <w:szCs w:val="28"/>
        </w:rPr>
        <w:t>Дербент</w:t>
      </w:r>
      <w:r>
        <w:rPr>
          <w:rFonts w:eastAsia="Times New Roman"/>
          <w:sz w:val="28"/>
          <w:szCs w:val="28"/>
        </w:rPr>
        <w:t>»</w:t>
      </w:r>
    </w:p>
    <w:p w14:paraId="19C426CB" w14:textId="77777777" w:rsidR="00CD667E" w:rsidRDefault="00F84AF2" w:rsidP="000447EA">
      <w:pPr>
        <w:ind w:left="6020"/>
        <w:jc w:val="right"/>
        <w:rPr>
          <w:sz w:val="20"/>
          <w:szCs w:val="20"/>
        </w:rPr>
      </w:pPr>
      <w:r>
        <w:rPr>
          <w:rFonts w:eastAsia="Times New Roman"/>
          <w:sz w:val="28"/>
          <w:szCs w:val="28"/>
        </w:rPr>
        <w:t>36</w:t>
      </w:r>
      <w:r w:rsidR="0049592D">
        <w:rPr>
          <w:rFonts w:eastAsia="Times New Roman"/>
          <w:sz w:val="28"/>
          <w:szCs w:val="28"/>
        </w:rPr>
        <w:t>8600</w:t>
      </w:r>
      <w:r>
        <w:rPr>
          <w:rFonts w:eastAsia="Times New Roman"/>
          <w:sz w:val="28"/>
          <w:szCs w:val="28"/>
        </w:rPr>
        <w:t xml:space="preserve">, пл. </w:t>
      </w:r>
      <w:r w:rsidR="0049592D">
        <w:rPr>
          <w:rFonts w:eastAsia="Times New Roman"/>
          <w:sz w:val="28"/>
          <w:szCs w:val="28"/>
        </w:rPr>
        <w:t>Свободы</w:t>
      </w:r>
      <w:r>
        <w:rPr>
          <w:rFonts w:eastAsia="Times New Roman"/>
          <w:sz w:val="28"/>
          <w:szCs w:val="28"/>
        </w:rPr>
        <w:t>, 2</w:t>
      </w:r>
    </w:p>
    <w:p w14:paraId="1510F23F" w14:textId="77777777" w:rsidR="00CD667E" w:rsidRDefault="00CD667E">
      <w:pPr>
        <w:spacing w:line="200" w:lineRule="exact"/>
        <w:rPr>
          <w:sz w:val="20"/>
          <w:szCs w:val="20"/>
        </w:rPr>
      </w:pPr>
    </w:p>
    <w:p w14:paraId="462A0CB7" w14:textId="77777777" w:rsidR="00CD667E" w:rsidRDefault="00CD667E">
      <w:pPr>
        <w:spacing w:line="200" w:lineRule="exact"/>
        <w:rPr>
          <w:sz w:val="20"/>
          <w:szCs w:val="20"/>
        </w:rPr>
      </w:pPr>
    </w:p>
    <w:p w14:paraId="56369A4D" w14:textId="77777777" w:rsidR="00CD667E" w:rsidRDefault="00CD667E">
      <w:pPr>
        <w:spacing w:line="204" w:lineRule="exact"/>
        <w:rPr>
          <w:sz w:val="20"/>
          <w:szCs w:val="20"/>
        </w:rPr>
      </w:pPr>
    </w:p>
    <w:p w14:paraId="07CA634D" w14:textId="77777777" w:rsidR="00CD667E" w:rsidRDefault="00F84AF2">
      <w:pPr>
        <w:ind w:right="-259"/>
        <w:jc w:val="center"/>
        <w:rPr>
          <w:sz w:val="20"/>
          <w:szCs w:val="20"/>
        </w:rPr>
      </w:pPr>
      <w:r>
        <w:rPr>
          <w:rFonts w:eastAsia="Times New Roman"/>
          <w:sz w:val="28"/>
          <w:szCs w:val="28"/>
        </w:rPr>
        <w:t>ЗАЯВЛЕНИЕ</w:t>
      </w:r>
    </w:p>
    <w:p w14:paraId="7A5046F4" w14:textId="77777777" w:rsidR="00CD667E" w:rsidRDefault="00CD667E">
      <w:pPr>
        <w:spacing w:line="322" w:lineRule="exact"/>
        <w:rPr>
          <w:sz w:val="20"/>
          <w:szCs w:val="20"/>
        </w:rPr>
      </w:pPr>
    </w:p>
    <w:p w14:paraId="74BEF181" w14:textId="537C4C85" w:rsidR="00CD667E" w:rsidRDefault="00F84AF2">
      <w:pPr>
        <w:spacing w:line="249" w:lineRule="auto"/>
        <w:ind w:left="260" w:firstLine="280"/>
        <w:jc w:val="both"/>
        <w:rPr>
          <w:sz w:val="20"/>
          <w:szCs w:val="20"/>
        </w:rPr>
      </w:pPr>
      <w:r>
        <w:rPr>
          <w:rFonts w:eastAsia="Times New Roman"/>
          <w:sz w:val="28"/>
          <w:szCs w:val="28"/>
        </w:rPr>
        <w:t xml:space="preserve">Прошу признать молодую семью нуждающейся в жилом помещении </w:t>
      </w:r>
      <w:r>
        <w:rPr>
          <w:rFonts w:eastAsia="Times New Roman"/>
          <w:color w:val="2D2D2D"/>
          <w:sz w:val="28"/>
          <w:szCs w:val="28"/>
        </w:rPr>
        <w:t>в</w:t>
      </w:r>
      <w:r>
        <w:rPr>
          <w:rFonts w:eastAsia="Times New Roman"/>
          <w:sz w:val="28"/>
          <w:szCs w:val="28"/>
        </w:rPr>
        <w:t xml:space="preserve"> </w:t>
      </w:r>
      <w:r>
        <w:rPr>
          <w:rFonts w:eastAsia="Times New Roman"/>
          <w:color w:val="2D2D2D"/>
          <w:sz w:val="28"/>
          <w:szCs w:val="28"/>
        </w:rPr>
        <w:t>целях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w:t>
      </w:r>
      <w:r w:rsidR="00FE22CD">
        <w:rPr>
          <w:rFonts w:eastAsia="Times New Roman"/>
          <w:color w:val="2D2D2D"/>
          <w:sz w:val="28"/>
          <w:szCs w:val="28"/>
        </w:rPr>
        <w:t xml:space="preserve">тва в Республике Дагестан на </w:t>
      </w:r>
      <w:r w:rsidR="00646FAE">
        <w:rPr>
          <w:rFonts w:eastAsia="Times New Roman"/>
          <w:color w:val="2D2D2D"/>
          <w:sz w:val="28"/>
          <w:szCs w:val="28"/>
        </w:rPr>
        <w:t>2018</w:t>
      </w:r>
      <w:r w:rsidR="00FE22CD">
        <w:rPr>
          <w:rFonts w:eastAsia="Times New Roman"/>
          <w:color w:val="2D2D2D"/>
          <w:sz w:val="28"/>
          <w:szCs w:val="28"/>
        </w:rPr>
        <w:t>-202</w:t>
      </w:r>
      <w:r w:rsidR="00646FAE">
        <w:rPr>
          <w:rFonts w:eastAsia="Times New Roman"/>
          <w:color w:val="2D2D2D"/>
          <w:sz w:val="28"/>
          <w:szCs w:val="28"/>
        </w:rPr>
        <w:t>4</w:t>
      </w:r>
      <w:r>
        <w:rPr>
          <w:rFonts w:eastAsia="Times New Roman"/>
          <w:color w:val="2D2D2D"/>
          <w:sz w:val="28"/>
          <w:szCs w:val="28"/>
        </w:rPr>
        <w:t xml:space="preserve"> гг.», в связи с</w:t>
      </w:r>
    </w:p>
    <w:p w14:paraId="5C43CD3C" w14:textId="77777777" w:rsidR="00CD667E" w:rsidRDefault="00CD667E">
      <w:pPr>
        <w:spacing w:line="220" w:lineRule="exact"/>
        <w:rPr>
          <w:sz w:val="20"/>
          <w:szCs w:val="20"/>
        </w:rPr>
      </w:pPr>
    </w:p>
    <w:p w14:paraId="30255BE0" w14:textId="77777777" w:rsidR="00CD667E" w:rsidRDefault="00F84AF2">
      <w:pPr>
        <w:ind w:left="260"/>
        <w:rPr>
          <w:sz w:val="20"/>
          <w:szCs w:val="20"/>
        </w:rPr>
      </w:pPr>
      <w:r>
        <w:rPr>
          <w:rFonts w:eastAsia="Times New Roman"/>
          <w:color w:val="2D2D2D"/>
          <w:sz w:val="24"/>
          <w:szCs w:val="24"/>
        </w:rPr>
        <w:t>____________________________________________________________________________</w:t>
      </w:r>
    </w:p>
    <w:p w14:paraId="24427B7D" w14:textId="77777777" w:rsidR="00CD667E" w:rsidRDefault="00CD667E">
      <w:pPr>
        <w:spacing w:line="31" w:lineRule="exact"/>
        <w:rPr>
          <w:sz w:val="20"/>
          <w:szCs w:val="20"/>
        </w:rPr>
      </w:pPr>
    </w:p>
    <w:p w14:paraId="25883F75" w14:textId="77777777" w:rsidR="00CD667E" w:rsidRDefault="00F84AF2">
      <w:pPr>
        <w:ind w:left="640"/>
        <w:rPr>
          <w:sz w:val="20"/>
          <w:szCs w:val="20"/>
        </w:rPr>
      </w:pPr>
      <w:r>
        <w:rPr>
          <w:rFonts w:eastAsia="Times New Roman"/>
          <w:color w:val="2D2D2D"/>
          <w:sz w:val="18"/>
          <w:szCs w:val="18"/>
        </w:rPr>
        <w:t>(</w:t>
      </w:r>
      <w:r>
        <w:rPr>
          <w:rFonts w:eastAsia="Times New Roman"/>
          <w:color w:val="2D2D2D"/>
          <w:sz w:val="16"/>
          <w:szCs w:val="16"/>
        </w:rPr>
        <w:t>указать причину:</w:t>
      </w:r>
      <w:r>
        <w:rPr>
          <w:rFonts w:eastAsia="Times New Roman"/>
          <w:color w:val="2D2D2D"/>
          <w:sz w:val="18"/>
          <w:szCs w:val="18"/>
        </w:rPr>
        <w:t xml:space="preserve"> </w:t>
      </w:r>
      <w:r>
        <w:rPr>
          <w:rFonts w:eastAsia="Times New Roman"/>
          <w:color w:val="2D2D2D"/>
          <w:sz w:val="16"/>
          <w:szCs w:val="16"/>
        </w:rPr>
        <w:t>отсутствие жилого помещения;</w:t>
      </w:r>
      <w:r>
        <w:rPr>
          <w:rFonts w:eastAsia="Times New Roman"/>
          <w:color w:val="2D2D2D"/>
          <w:sz w:val="18"/>
          <w:szCs w:val="18"/>
        </w:rPr>
        <w:t xml:space="preserve"> </w:t>
      </w:r>
      <w:r>
        <w:rPr>
          <w:rFonts w:eastAsia="Times New Roman"/>
          <w:color w:val="2D2D2D"/>
          <w:sz w:val="16"/>
          <w:szCs w:val="16"/>
        </w:rPr>
        <w:t>обеспеченность общей площадью жилого помещения</w:t>
      </w:r>
    </w:p>
    <w:p w14:paraId="76F72532" w14:textId="77777777" w:rsidR="00CD667E" w:rsidRDefault="00F84AF2">
      <w:pPr>
        <w:ind w:left="260"/>
        <w:rPr>
          <w:sz w:val="20"/>
          <w:szCs w:val="20"/>
        </w:rPr>
      </w:pPr>
      <w:r>
        <w:rPr>
          <w:rFonts w:eastAsia="Times New Roman"/>
          <w:b/>
          <w:bCs/>
          <w:color w:val="2D2D2D"/>
          <w:sz w:val="24"/>
          <w:szCs w:val="24"/>
        </w:rPr>
        <w:t>____________________________________________________________________________</w:t>
      </w:r>
    </w:p>
    <w:p w14:paraId="025AEA20" w14:textId="77777777" w:rsidR="00CD667E" w:rsidRDefault="00F84AF2">
      <w:pPr>
        <w:jc w:val="center"/>
        <w:rPr>
          <w:sz w:val="20"/>
          <w:szCs w:val="20"/>
        </w:rPr>
      </w:pPr>
      <w:r>
        <w:rPr>
          <w:rFonts w:eastAsia="Times New Roman"/>
          <w:color w:val="2D2D2D"/>
          <w:sz w:val="18"/>
          <w:szCs w:val="18"/>
        </w:rPr>
        <w:t>на одного члена семьи менее учетной нормы; проживание в жилом помещении, не отвечающем установленным</w:t>
      </w:r>
    </w:p>
    <w:p w14:paraId="74D483F2" w14:textId="77777777" w:rsidR="00CD667E" w:rsidRDefault="00CD667E">
      <w:pPr>
        <w:spacing w:line="181" w:lineRule="exact"/>
        <w:rPr>
          <w:sz w:val="20"/>
          <w:szCs w:val="20"/>
        </w:rPr>
      </w:pPr>
    </w:p>
    <w:p w14:paraId="17D6CF35" w14:textId="77777777" w:rsidR="00CD667E" w:rsidRDefault="00F84AF2">
      <w:pPr>
        <w:ind w:left="260"/>
        <w:rPr>
          <w:sz w:val="20"/>
          <w:szCs w:val="20"/>
        </w:rPr>
      </w:pPr>
      <w:r>
        <w:rPr>
          <w:rFonts w:eastAsia="Times New Roman"/>
          <w:color w:val="2D2D2D"/>
          <w:sz w:val="18"/>
          <w:szCs w:val="18"/>
        </w:rPr>
        <w:t>_____________________________________________________________________________________________________</w:t>
      </w:r>
    </w:p>
    <w:p w14:paraId="26D7EB36" w14:textId="77777777" w:rsidR="00CD667E" w:rsidRDefault="00CD667E">
      <w:pPr>
        <w:spacing w:line="25" w:lineRule="exact"/>
        <w:rPr>
          <w:sz w:val="20"/>
          <w:szCs w:val="20"/>
        </w:rPr>
      </w:pPr>
    </w:p>
    <w:p w14:paraId="446750FB" w14:textId="77777777" w:rsidR="00CD667E" w:rsidRDefault="00F84AF2">
      <w:pPr>
        <w:ind w:left="260"/>
        <w:rPr>
          <w:sz w:val="20"/>
          <w:szCs w:val="20"/>
        </w:rPr>
      </w:pPr>
      <w:r>
        <w:rPr>
          <w:rFonts w:eastAsia="Times New Roman"/>
          <w:color w:val="2D2D2D"/>
          <w:sz w:val="16"/>
          <w:szCs w:val="16"/>
        </w:rPr>
        <w:t>требованиям: проживание в жилом помещении, занятом несколькими семьями, в одной из которых имеется гражданин,</w:t>
      </w:r>
    </w:p>
    <w:p w14:paraId="4A9A8945" w14:textId="77777777" w:rsidR="00CD667E" w:rsidRDefault="00CD667E">
      <w:pPr>
        <w:spacing w:line="182" w:lineRule="exact"/>
        <w:rPr>
          <w:sz w:val="20"/>
          <w:szCs w:val="20"/>
        </w:rPr>
      </w:pPr>
    </w:p>
    <w:p w14:paraId="2590FEF9" w14:textId="77777777" w:rsidR="00CD667E" w:rsidRDefault="00F84AF2">
      <w:pPr>
        <w:ind w:left="260"/>
        <w:rPr>
          <w:sz w:val="20"/>
          <w:szCs w:val="20"/>
        </w:rPr>
      </w:pPr>
      <w:r>
        <w:rPr>
          <w:rFonts w:eastAsia="Times New Roman"/>
          <w:color w:val="2D2D2D"/>
          <w:sz w:val="18"/>
          <w:szCs w:val="18"/>
        </w:rPr>
        <w:t>_____________________________________________________________________________________________________</w:t>
      </w:r>
    </w:p>
    <w:p w14:paraId="4692674E" w14:textId="77777777" w:rsidR="00CD667E" w:rsidRDefault="00CD667E">
      <w:pPr>
        <w:spacing w:line="25" w:lineRule="exact"/>
        <w:rPr>
          <w:sz w:val="20"/>
          <w:szCs w:val="20"/>
        </w:rPr>
      </w:pPr>
    </w:p>
    <w:p w14:paraId="7991F4CC" w14:textId="77777777" w:rsidR="00CD667E" w:rsidRDefault="00F84AF2">
      <w:pPr>
        <w:ind w:left="300"/>
        <w:rPr>
          <w:sz w:val="20"/>
          <w:szCs w:val="20"/>
        </w:rPr>
      </w:pPr>
      <w:r>
        <w:rPr>
          <w:rFonts w:eastAsia="Times New Roman"/>
          <w:color w:val="2D2D2D"/>
          <w:sz w:val="16"/>
          <w:szCs w:val="16"/>
        </w:rPr>
        <w:t xml:space="preserve">страдающей тяжелой формой заболевания, при которой совместное проживание с ним в одной квартире </w:t>
      </w:r>
      <w:proofErr w:type="gramStart"/>
      <w:r>
        <w:rPr>
          <w:rFonts w:eastAsia="Times New Roman"/>
          <w:color w:val="2D2D2D"/>
          <w:sz w:val="16"/>
          <w:szCs w:val="16"/>
        </w:rPr>
        <w:t>не возможно</w:t>
      </w:r>
      <w:proofErr w:type="gramEnd"/>
    </w:p>
    <w:p w14:paraId="6F6931AA" w14:textId="77777777" w:rsidR="00CD667E" w:rsidRDefault="00CD667E">
      <w:pPr>
        <w:spacing w:line="184" w:lineRule="exact"/>
        <w:rPr>
          <w:sz w:val="20"/>
          <w:szCs w:val="20"/>
        </w:rPr>
      </w:pPr>
    </w:p>
    <w:p w14:paraId="31A334D4" w14:textId="77777777" w:rsidR="00CD667E" w:rsidRDefault="00F84AF2">
      <w:pPr>
        <w:ind w:left="260"/>
        <w:rPr>
          <w:sz w:val="20"/>
          <w:szCs w:val="20"/>
        </w:rPr>
      </w:pPr>
      <w:r>
        <w:rPr>
          <w:rFonts w:ascii="Courier New" w:eastAsia="Courier New" w:hAnsi="Courier New" w:cs="Courier New"/>
          <w:sz w:val="20"/>
          <w:szCs w:val="20"/>
        </w:rPr>
        <w:t>супруг _____________________________________________________________________,</w:t>
      </w:r>
    </w:p>
    <w:p w14:paraId="5D2E7C69" w14:textId="77777777" w:rsidR="00CD667E" w:rsidRDefault="00CD667E">
      <w:pPr>
        <w:spacing w:line="36" w:lineRule="exact"/>
        <w:rPr>
          <w:sz w:val="20"/>
          <w:szCs w:val="20"/>
        </w:rPr>
      </w:pPr>
    </w:p>
    <w:p w14:paraId="5B67A85A" w14:textId="77777777" w:rsidR="00CD667E" w:rsidRDefault="00F84AF2">
      <w:pPr>
        <w:ind w:right="380"/>
        <w:jc w:val="center"/>
        <w:rPr>
          <w:sz w:val="20"/>
          <w:szCs w:val="20"/>
        </w:rPr>
      </w:pPr>
      <w:r>
        <w:rPr>
          <w:rFonts w:ascii="Courier New" w:eastAsia="Courier New" w:hAnsi="Courier New" w:cs="Courier New"/>
          <w:sz w:val="18"/>
          <w:szCs w:val="18"/>
        </w:rPr>
        <w:t>(Ф.И.О., дата рождения)</w:t>
      </w:r>
    </w:p>
    <w:p w14:paraId="32B2673A" w14:textId="77777777" w:rsidR="00CD667E" w:rsidRDefault="00CD667E">
      <w:pPr>
        <w:spacing w:line="191" w:lineRule="exact"/>
        <w:rPr>
          <w:sz w:val="20"/>
          <w:szCs w:val="20"/>
        </w:rPr>
      </w:pPr>
    </w:p>
    <w:p w14:paraId="012EF072" w14:textId="77777777" w:rsidR="00CD667E" w:rsidRDefault="00F84AF2">
      <w:pPr>
        <w:ind w:left="260"/>
        <w:rPr>
          <w:sz w:val="20"/>
          <w:szCs w:val="20"/>
        </w:rPr>
      </w:pPr>
      <w:r>
        <w:rPr>
          <w:rFonts w:ascii="Courier New" w:eastAsia="Courier New" w:hAnsi="Courier New" w:cs="Courier New"/>
          <w:sz w:val="20"/>
          <w:szCs w:val="20"/>
        </w:rPr>
        <w:t>паспорт: серия ________ N ________, выданный ________________________________</w:t>
      </w:r>
    </w:p>
    <w:p w14:paraId="00CAE6C3" w14:textId="77777777" w:rsidR="00CD667E" w:rsidRDefault="00CD667E">
      <w:pPr>
        <w:spacing w:line="227" w:lineRule="exact"/>
        <w:rPr>
          <w:sz w:val="20"/>
          <w:szCs w:val="20"/>
        </w:rPr>
      </w:pPr>
    </w:p>
    <w:p w14:paraId="030373CD" w14:textId="77777777" w:rsidR="00CD667E" w:rsidRDefault="00F84AF2">
      <w:pPr>
        <w:ind w:left="260"/>
        <w:rPr>
          <w:sz w:val="20"/>
          <w:szCs w:val="20"/>
        </w:rPr>
      </w:pPr>
      <w:r>
        <w:rPr>
          <w:rFonts w:ascii="Courier New" w:eastAsia="Courier New" w:hAnsi="Courier New" w:cs="Courier New"/>
          <w:sz w:val="20"/>
          <w:szCs w:val="20"/>
        </w:rPr>
        <w:t>___________________________________________ "____" _____________ 20___ г.,</w:t>
      </w:r>
    </w:p>
    <w:p w14:paraId="367E3DD9" w14:textId="77777777" w:rsidR="00CD667E" w:rsidRDefault="00CD667E">
      <w:pPr>
        <w:spacing w:line="227" w:lineRule="exact"/>
        <w:rPr>
          <w:sz w:val="20"/>
          <w:szCs w:val="20"/>
        </w:rPr>
      </w:pPr>
    </w:p>
    <w:p w14:paraId="24178C24" w14:textId="77777777" w:rsidR="00CD667E" w:rsidRDefault="00F84AF2">
      <w:pPr>
        <w:ind w:left="260"/>
        <w:rPr>
          <w:sz w:val="20"/>
          <w:szCs w:val="20"/>
        </w:rPr>
      </w:pPr>
      <w:r>
        <w:rPr>
          <w:rFonts w:ascii="Courier New" w:eastAsia="Courier New" w:hAnsi="Courier New" w:cs="Courier New"/>
          <w:sz w:val="20"/>
          <w:szCs w:val="20"/>
        </w:rPr>
        <w:t>проживает по адресу: ________________________________________________________</w:t>
      </w:r>
    </w:p>
    <w:p w14:paraId="36680770" w14:textId="77777777" w:rsidR="00CD667E" w:rsidRDefault="00CD667E">
      <w:pPr>
        <w:spacing w:line="227" w:lineRule="exact"/>
        <w:rPr>
          <w:sz w:val="20"/>
          <w:szCs w:val="20"/>
        </w:rPr>
      </w:pPr>
    </w:p>
    <w:p w14:paraId="4FF21CAB" w14:textId="77777777" w:rsidR="00CD667E" w:rsidRDefault="00F84AF2">
      <w:pPr>
        <w:ind w:left="260"/>
        <w:rPr>
          <w:sz w:val="20"/>
          <w:szCs w:val="20"/>
        </w:rPr>
      </w:pPr>
      <w:r>
        <w:rPr>
          <w:rFonts w:ascii="Courier New" w:eastAsia="Courier New" w:hAnsi="Courier New" w:cs="Courier New"/>
          <w:sz w:val="20"/>
          <w:szCs w:val="20"/>
        </w:rPr>
        <w:t>____________________________________________________________________________;</w:t>
      </w:r>
    </w:p>
    <w:p w14:paraId="1642A2D1" w14:textId="77777777" w:rsidR="00CD667E" w:rsidRDefault="00CD667E">
      <w:pPr>
        <w:spacing w:line="227" w:lineRule="exact"/>
        <w:rPr>
          <w:sz w:val="20"/>
          <w:szCs w:val="20"/>
        </w:rPr>
      </w:pPr>
    </w:p>
    <w:p w14:paraId="156CE579" w14:textId="77777777" w:rsidR="00CD667E" w:rsidRDefault="00F84AF2">
      <w:pPr>
        <w:ind w:left="260"/>
        <w:rPr>
          <w:sz w:val="20"/>
          <w:szCs w:val="20"/>
        </w:rPr>
      </w:pPr>
      <w:r>
        <w:rPr>
          <w:rFonts w:ascii="Courier New" w:eastAsia="Courier New" w:hAnsi="Courier New" w:cs="Courier New"/>
          <w:sz w:val="20"/>
          <w:szCs w:val="20"/>
        </w:rPr>
        <w:t>супруга ____________________________________________________________________,</w:t>
      </w:r>
    </w:p>
    <w:p w14:paraId="0DAC199E" w14:textId="77777777" w:rsidR="00CD667E" w:rsidRDefault="00CD667E">
      <w:pPr>
        <w:spacing w:line="36" w:lineRule="exact"/>
        <w:rPr>
          <w:sz w:val="20"/>
          <w:szCs w:val="20"/>
        </w:rPr>
      </w:pPr>
    </w:p>
    <w:p w14:paraId="1E5F80E4" w14:textId="77777777" w:rsidR="00CD667E" w:rsidRDefault="00F84AF2">
      <w:pPr>
        <w:ind w:right="380"/>
        <w:jc w:val="center"/>
        <w:rPr>
          <w:sz w:val="20"/>
          <w:szCs w:val="20"/>
        </w:rPr>
      </w:pPr>
      <w:r>
        <w:rPr>
          <w:rFonts w:ascii="Courier New" w:eastAsia="Courier New" w:hAnsi="Courier New" w:cs="Courier New"/>
          <w:sz w:val="18"/>
          <w:szCs w:val="18"/>
        </w:rPr>
        <w:t>(Ф.И.О., дата рождения)</w:t>
      </w:r>
    </w:p>
    <w:p w14:paraId="50E07109" w14:textId="77777777" w:rsidR="00CD667E" w:rsidRDefault="00CD667E">
      <w:pPr>
        <w:spacing w:line="191" w:lineRule="exact"/>
        <w:rPr>
          <w:sz w:val="20"/>
          <w:szCs w:val="20"/>
        </w:rPr>
      </w:pPr>
    </w:p>
    <w:p w14:paraId="4D5D47AD" w14:textId="77777777" w:rsidR="00CD667E" w:rsidRDefault="00F84AF2">
      <w:pPr>
        <w:ind w:left="260"/>
        <w:rPr>
          <w:sz w:val="20"/>
          <w:szCs w:val="20"/>
        </w:rPr>
      </w:pPr>
      <w:r>
        <w:rPr>
          <w:rFonts w:ascii="Courier New" w:eastAsia="Courier New" w:hAnsi="Courier New" w:cs="Courier New"/>
          <w:sz w:val="20"/>
          <w:szCs w:val="20"/>
        </w:rPr>
        <w:t>паспорт: серия ________ N ________, выданный ________________________________</w:t>
      </w:r>
    </w:p>
    <w:p w14:paraId="0E9396C9" w14:textId="77777777" w:rsidR="00CD667E" w:rsidRDefault="00CD667E">
      <w:pPr>
        <w:spacing w:line="36" w:lineRule="exact"/>
        <w:rPr>
          <w:sz w:val="20"/>
          <w:szCs w:val="20"/>
        </w:rPr>
      </w:pPr>
    </w:p>
    <w:p w14:paraId="4F0C55D1" w14:textId="77777777" w:rsidR="00CD667E" w:rsidRDefault="00F84AF2">
      <w:pPr>
        <w:ind w:left="260"/>
        <w:rPr>
          <w:sz w:val="20"/>
          <w:szCs w:val="20"/>
        </w:rPr>
      </w:pPr>
      <w:r>
        <w:rPr>
          <w:rFonts w:ascii="Courier New" w:eastAsia="Courier New" w:hAnsi="Courier New" w:cs="Courier New"/>
          <w:sz w:val="20"/>
          <w:szCs w:val="20"/>
        </w:rPr>
        <w:t>_________________________________________ "____" _______________ 20___ г.;</w:t>
      </w:r>
    </w:p>
    <w:p w14:paraId="274500A1" w14:textId="77777777" w:rsidR="00CD667E" w:rsidRDefault="00CD667E">
      <w:pPr>
        <w:spacing w:line="191" w:lineRule="exact"/>
        <w:rPr>
          <w:sz w:val="20"/>
          <w:szCs w:val="20"/>
        </w:rPr>
      </w:pPr>
    </w:p>
    <w:p w14:paraId="1D35E1D4" w14:textId="77777777" w:rsidR="00CD667E" w:rsidRDefault="00F84AF2">
      <w:pPr>
        <w:ind w:left="260"/>
        <w:rPr>
          <w:sz w:val="20"/>
          <w:szCs w:val="20"/>
        </w:rPr>
      </w:pPr>
      <w:r>
        <w:rPr>
          <w:rFonts w:ascii="Courier New" w:eastAsia="Courier New" w:hAnsi="Courier New" w:cs="Courier New"/>
          <w:sz w:val="20"/>
          <w:szCs w:val="20"/>
        </w:rPr>
        <w:t>проживает по адресу: ________________________________________________________</w:t>
      </w:r>
    </w:p>
    <w:p w14:paraId="3725447A" w14:textId="77777777" w:rsidR="00CD667E" w:rsidRDefault="00CD667E">
      <w:pPr>
        <w:spacing w:line="227" w:lineRule="exact"/>
        <w:rPr>
          <w:sz w:val="20"/>
          <w:szCs w:val="20"/>
        </w:rPr>
      </w:pPr>
    </w:p>
    <w:p w14:paraId="2BC0DA95" w14:textId="77777777" w:rsidR="00CD667E" w:rsidRDefault="00F84AF2">
      <w:pPr>
        <w:ind w:left="260"/>
        <w:rPr>
          <w:sz w:val="20"/>
          <w:szCs w:val="20"/>
        </w:rPr>
      </w:pPr>
      <w:r>
        <w:rPr>
          <w:rFonts w:ascii="Courier New" w:eastAsia="Courier New" w:hAnsi="Courier New" w:cs="Courier New"/>
          <w:sz w:val="20"/>
          <w:szCs w:val="20"/>
        </w:rPr>
        <w:t>____________________________________________________________________________;</w:t>
      </w:r>
    </w:p>
    <w:p w14:paraId="208E4CF0" w14:textId="77777777" w:rsidR="00CD667E" w:rsidRDefault="00CD667E">
      <w:pPr>
        <w:sectPr w:rsidR="00CD667E" w:rsidSect="00292B4D">
          <w:footerReference w:type="default" r:id="rId9"/>
          <w:pgSz w:w="11900" w:h="16838"/>
          <w:pgMar w:top="426" w:right="701" w:bottom="568" w:left="1276" w:header="0" w:footer="0" w:gutter="0"/>
          <w:cols w:space="720" w:equalWidth="0">
            <w:col w:w="9923"/>
          </w:cols>
        </w:sectPr>
      </w:pPr>
    </w:p>
    <w:p w14:paraId="0E2A5F9E" w14:textId="77777777" w:rsidR="00CD667E" w:rsidRDefault="00CD667E">
      <w:pPr>
        <w:sectPr w:rsidR="00CD667E">
          <w:type w:val="continuous"/>
          <w:pgSz w:w="11900" w:h="16838"/>
          <w:pgMar w:top="544" w:right="846" w:bottom="409" w:left="1440" w:header="0" w:footer="0" w:gutter="0"/>
          <w:cols w:space="720" w:equalWidth="0">
            <w:col w:w="9620"/>
          </w:cols>
        </w:sectPr>
      </w:pPr>
    </w:p>
    <w:p w14:paraId="0AA2EE5E" w14:textId="77777777" w:rsidR="00CD667E" w:rsidRDefault="00F84AF2">
      <w:pPr>
        <w:ind w:left="260"/>
        <w:rPr>
          <w:sz w:val="20"/>
          <w:szCs w:val="20"/>
        </w:rPr>
      </w:pPr>
      <w:r>
        <w:rPr>
          <w:rFonts w:ascii="Courier New" w:eastAsia="Courier New" w:hAnsi="Courier New" w:cs="Courier New"/>
          <w:sz w:val="20"/>
          <w:szCs w:val="20"/>
        </w:rPr>
        <w:lastRenderedPageBreak/>
        <w:t>дети _______________________________________________________________________,</w:t>
      </w:r>
    </w:p>
    <w:p w14:paraId="279F47F1" w14:textId="77777777" w:rsidR="00CD667E" w:rsidRDefault="00CD667E">
      <w:pPr>
        <w:spacing w:line="36" w:lineRule="exact"/>
        <w:rPr>
          <w:sz w:val="20"/>
          <w:szCs w:val="20"/>
        </w:rPr>
      </w:pPr>
    </w:p>
    <w:p w14:paraId="2497C072" w14:textId="77777777" w:rsidR="00CD667E" w:rsidRDefault="00F84AF2">
      <w:pPr>
        <w:ind w:right="380"/>
        <w:jc w:val="center"/>
        <w:rPr>
          <w:sz w:val="20"/>
          <w:szCs w:val="20"/>
        </w:rPr>
      </w:pPr>
      <w:r>
        <w:rPr>
          <w:rFonts w:ascii="Courier New" w:eastAsia="Courier New" w:hAnsi="Courier New" w:cs="Courier New"/>
          <w:sz w:val="18"/>
          <w:szCs w:val="18"/>
        </w:rPr>
        <w:t>(Ф.И.О., дата рождения)</w:t>
      </w:r>
    </w:p>
    <w:p w14:paraId="6CBE8B5C" w14:textId="77777777" w:rsidR="00CD667E" w:rsidRDefault="00CD667E">
      <w:pPr>
        <w:spacing w:line="191" w:lineRule="exact"/>
        <w:rPr>
          <w:sz w:val="20"/>
          <w:szCs w:val="20"/>
        </w:rPr>
      </w:pPr>
    </w:p>
    <w:p w14:paraId="64F5403B" w14:textId="77777777" w:rsidR="00CD667E" w:rsidRDefault="00F84AF2">
      <w:pPr>
        <w:ind w:right="100"/>
        <w:jc w:val="center"/>
        <w:rPr>
          <w:sz w:val="20"/>
          <w:szCs w:val="20"/>
        </w:rPr>
      </w:pPr>
      <w:r>
        <w:rPr>
          <w:rFonts w:ascii="Courier New" w:eastAsia="Courier New" w:hAnsi="Courier New" w:cs="Courier New"/>
          <w:sz w:val="20"/>
          <w:szCs w:val="20"/>
        </w:rPr>
        <w:t>свидетельство о рождении (паспорт для ребенка, достигшего 14 лет)</w:t>
      </w:r>
    </w:p>
    <w:p w14:paraId="2FAE025C" w14:textId="77777777" w:rsidR="00CD667E" w:rsidRDefault="00CD667E">
      <w:pPr>
        <w:spacing w:line="36" w:lineRule="exact"/>
        <w:rPr>
          <w:sz w:val="20"/>
          <w:szCs w:val="20"/>
        </w:rPr>
      </w:pPr>
    </w:p>
    <w:p w14:paraId="419D3E9E" w14:textId="77777777" w:rsidR="00CD667E" w:rsidRDefault="00F84AF2">
      <w:pPr>
        <w:ind w:right="100"/>
        <w:jc w:val="center"/>
        <w:rPr>
          <w:sz w:val="20"/>
          <w:szCs w:val="20"/>
        </w:rPr>
      </w:pPr>
      <w:r>
        <w:rPr>
          <w:rFonts w:ascii="Courier New" w:eastAsia="Courier New" w:hAnsi="Courier New" w:cs="Courier New"/>
          <w:sz w:val="20"/>
          <w:szCs w:val="20"/>
        </w:rPr>
        <w:t>(ненужное вычеркнуть)</w:t>
      </w:r>
    </w:p>
    <w:p w14:paraId="4877F9E8" w14:textId="77777777" w:rsidR="00CD667E" w:rsidRDefault="00CD667E">
      <w:pPr>
        <w:spacing w:line="191" w:lineRule="exact"/>
        <w:rPr>
          <w:sz w:val="20"/>
          <w:szCs w:val="20"/>
        </w:rPr>
      </w:pPr>
    </w:p>
    <w:p w14:paraId="3DBB1033" w14:textId="77777777" w:rsidR="00CD667E" w:rsidRDefault="00F84AF2">
      <w:pPr>
        <w:ind w:left="260"/>
        <w:rPr>
          <w:sz w:val="20"/>
          <w:szCs w:val="20"/>
        </w:rPr>
      </w:pPr>
      <w:r>
        <w:rPr>
          <w:rFonts w:ascii="Courier New" w:eastAsia="Courier New" w:hAnsi="Courier New" w:cs="Courier New"/>
          <w:sz w:val="20"/>
          <w:szCs w:val="20"/>
        </w:rPr>
        <w:t>_________ N __________, выданный _________________________________________</w:t>
      </w:r>
    </w:p>
    <w:p w14:paraId="4C6942FA" w14:textId="77777777" w:rsidR="00CD667E" w:rsidRDefault="00CD667E">
      <w:pPr>
        <w:spacing w:line="227" w:lineRule="exact"/>
        <w:rPr>
          <w:sz w:val="20"/>
          <w:szCs w:val="20"/>
        </w:rPr>
      </w:pPr>
    </w:p>
    <w:p w14:paraId="7D3B5179" w14:textId="77777777" w:rsidR="00CD667E" w:rsidRDefault="00F84AF2">
      <w:pPr>
        <w:ind w:left="260"/>
        <w:rPr>
          <w:sz w:val="20"/>
          <w:szCs w:val="20"/>
        </w:rPr>
      </w:pPr>
      <w:r>
        <w:rPr>
          <w:rFonts w:ascii="Courier New" w:eastAsia="Courier New" w:hAnsi="Courier New" w:cs="Courier New"/>
          <w:sz w:val="20"/>
          <w:szCs w:val="20"/>
        </w:rPr>
        <w:t>___________________________________________ "____" _____________ 20___ г.;</w:t>
      </w:r>
    </w:p>
    <w:p w14:paraId="67B19B4C" w14:textId="77777777" w:rsidR="00CD667E" w:rsidRDefault="00CD667E">
      <w:pPr>
        <w:spacing w:line="227" w:lineRule="exact"/>
        <w:rPr>
          <w:sz w:val="20"/>
          <w:szCs w:val="20"/>
        </w:rPr>
      </w:pPr>
    </w:p>
    <w:p w14:paraId="239F94B1" w14:textId="77777777" w:rsidR="00CD667E" w:rsidRDefault="00F84AF2">
      <w:pPr>
        <w:ind w:left="260"/>
        <w:rPr>
          <w:sz w:val="20"/>
          <w:szCs w:val="20"/>
        </w:rPr>
      </w:pPr>
      <w:r>
        <w:rPr>
          <w:rFonts w:ascii="Courier New" w:eastAsia="Courier New" w:hAnsi="Courier New" w:cs="Courier New"/>
          <w:sz w:val="20"/>
          <w:szCs w:val="20"/>
        </w:rPr>
        <w:t>__________________________________________________________________________</w:t>
      </w:r>
    </w:p>
    <w:p w14:paraId="3C181B39" w14:textId="77777777" w:rsidR="00CD667E" w:rsidRDefault="00CD667E">
      <w:pPr>
        <w:spacing w:line="36" w:lineRule="exact"/>
        <w:rPr>
          <w:sz w:val="20"/>
          <w:szCs w:val="20"/>
        </w:rPr>
      </w:pPr>
    </w:p>
    <w:p w14:paraId="03D93A25" w14:textId="77777777" w:rsidR="00CD667E" w:rsidRDefault="00F84AF2">
      <w:pPr>
        <w:ind w:right="100"/>
        <w:jc w:val="center"/>
        <w:rPr>
          <w:sz w:val="20"/>
          <w:szCs w:val="20"/>
        </w:rPr>
      </w:pPr>
      <w:r>
        <w:rPr>
          <w:rFonts w:ascii="Courier New" w:eastAsia="Courier New" w:hAnsi="Courier New" w:cs="Courier New"/>
          <w:sz w:val="20"/>
          <w:szCs w:val="20"/>
        </w:rPr>
        <w:t>(Ф.И.О., дата рождения)</w:t>
      </w:r>
    </w:p>
    <w:p w14:paraId="3F984827" w14:textId="77777777" w:rsidR="00CD667E" w:rsidRDefault="00CD667E">
      <w:pPr>
        <w:spacing w:line="191" w:lineRule="exact"/>
        <w:rPr>
          <w:sz w:val="20"/>
          <w:szCs w:val="20"/>
        </w:rPr>
      </w:pPr>
    </w:p>
    <w:p w14:paraId="5014C82C" w14:textId="77777777" w:rsidR="00CD667E" w:rsidRDefault="00F84AF2">
      <w:pPr>
        <w:ind w:right="100"/>
        <w:jc w:val="center"/>
        <w:rPr>
          <w:sz w:val="20"/>
          <w:szCs w:val="20"/>
        </w:rPr>
      </w:pPr>
      <w:r>
        <w:rPr>
          <w:rFonts w:ascii="Courier New" w:eastAsia="Courier New" w:hAnsi="Courier New" w:cs="Courier New"/>
          <w:sz w:val="20"/>
          <w:szCs w:val="20"/>
        </w:rPr>
        <w:t>свидетельство о рождении (паспорт для ребенка, достигшего 14 лет)</w:t>
      </w:r>
    </w:p>
    <w:p w14:paraId="48502F2E" w14:textId="77777777" w:rsidR="00CD667E" w:rsidRDefault="00CD667E">
      <w:pPr>
        <w:spacing w:line="36" w:lineRule="exact"/>
        <w:rPr>
          <w:sz w:val="20"/>
          <w:szCs w:val="20"/>
        </w:rPr>
      </w:pPr>
    </w:p>
    <w:p w14:paraId="472EC077" w14:textId="77777777" w:rsidR="00CD667E" w:rsidRDefault="00F84AF2">
      <w:pPr>
        <w:ind w:right="100"/>
        <w:jc w:val="center"/>
        <w:rPr>
          <w:sz w:val="20"/>
          <w:szCs w:val="20"/>
        </w:rPr>
      </w:pPr>
      <w:r>
        <w:rPr>
          <w:rFonts w:ascii="Courier New" w:eastAsia="Courier New" w:hAnsi="Courier New" w:cs="Courier New"/>
          <w:sz w:val="20"/>
          <w:szCs w:val="20"/>
        </w:rPr>
        <w:t>(ненужное вычеркнуть)</w:t>
      </w:r>
    </w:p>
    <w:p w14:paraId="679A7D61" w14:textId="77777777" w:rsidR="00CD667E" w:rsidRDefault="00CD667E">
      <w:pPr>
        <w:spacing w:line="191" w:lineRule="exact"/>
        <w:rPr>
          <w:sz w:val="20"/>
          <w:szCs w:val="20"/>
        </w:rPr>
      </w:pPr>
    </w:p>
    <w:p w14:paraId="2CC8DE83" w14:textId="77777777" w:rsidR="00CD667E" w:rsidRDefault="00F84AF2">
      <w:pPr>
        <w:ind w:left="260"/>
        <w:rPr>
          <w:sz w:val="20"/>
          <w:szCs w:val="20"/>
        </w:rPr>
      </w:pPr>
      <w:r>
        <w:rPr>
          <w:rFonts w:ascii="Courier New" w:eastAsia="Courier New" w:hAnsi="Courier New" w:cs="Courier New"/>
          <w:sz w:val="20"/>
          <w:szCs w:val="20"/>
        </w:rPr>
        <w:t>_________ N __________, выданный _________________________________________</w:t>
      </w:r>
    </w:p>
    <w:p w14:paraId="310D0D20" w14:textId="77777777" w:rsidR="00CD667E" w:rsidRDefault="00CD667E">
      <w:pPr>
        <w:spacing w:line="227" w:lineRule="exact"/>
        <w:rPr>
          <w:sz w:val="20"/>
          <w:szCs w:val="20"/>
        </w:rPr>
      </w:pPr>
    </w:p>
    <w:p w14:paraId="5CBD4DAE" w14:textId="77777777" w:rsidR="00CD667E" w:rsidRDefault="00F84AF2">
      <w:pPr>
        <w:ind w:left="260"/>
        <w:rPr>
          <w:sz w:val="20"/>
          <w:szCs w:val="20"/>
        </w:rPr>
      </w:pPr>
      <w:r>
        <w:rPr>
          <w:rFonts w:ascii="Courier New" w:eastAsia="Courier New" w:hAnsi="Courier New" w:cs="Courier New"/>
          <w:sz w:val="20"/>
          <w:szCs w:val="20"/>
        </w:rPr>
        <w:t>____________________________________________ "____" _____________ 20___ г.;</w:t>
      </w:r>
    </w:p>
    <w:p w14:paraId="6559E9DF" w14:textId="77777777" w:rsidR="00CD667E" w:rsidRDefault="00CD667E">
      <w:pPr>
        <w:spacing w:line="227" w:lineRule="exact"/>
        <w:rPr>
          <w:sz w:val="20"/>
          <w:szCs w:val="20"/>
        </w:rPr>
      </w:pPr>
    </w:p>
    <w:p w14:paraId="456DEBCD" w14:textId="77777777" w:rsidR="00CD667E" w:rsidRDefault="00F84AF2">
      <w:pPr>
        <w:ind w:left="260"/>
        <w:rPr>
          <w:sz w:val="20"/>
          <w:szCs w:val="20"/>
        </w:rPr>
      </w:pPr>
      <w:r>
        <w:rPr>
          <w:rFonts w:ascii="Courier New" w:eastAsia="Courier New" w:hAnsi="Courier New" w:cs="Courier New"/>
          <w:sz w:val="20"/>
          <w:szCs w:val="20"/>
        </w:rPr>
        <w:t>проживает по адресу: _____________________________________________________</w:t>
      </w:r>
    </w:p>
    <w:p w14:paraId="24FBDE82" w14:textId="77777777" w:rsidR="00CD667E" w:rsidRDefault="00CD667E">
      <w:pPr>
        <w:spacing w:line="227" w:lineRule="exact"/>
        <w:rPr>
          <w:sz w:val="20"/>
          <w:szCs w:val="20"/>
        </w:rPr>
      </w:pPr>
    </w:p>
    <w:p w14:paraId="6D93DC31" w14:textId="77777777" w:rsidR="00CD667E" w:rsidRDefault="00F84AF2">
      <w:pPr>
        <w:ind w:left="260"/>
        <w:rPr>
          <w:sz w:val="20"/>
          <w:szCs w:val="20"/>
        </w:rPr>
      </w:pPr>
      <w:r>
        <w:rPr>
          <w:rFonts w:ascii="Courier New" w:eastAsia="Courier New" w:hAnsi="Courier New" w:cs="Courier New"/>
          <w:sz w:val="20"/>
          <w:szCs w:val="20"/>
        </w:rPr>
        <w:t>____________________________________________________________________________.</w:t>
      </w:r>
    </w:p>
    <w:p w14:paraId="5C734221" w14:textId="77777777" w:rsidR="00CD667E" w:rsidRDefault="00CD667E">
      <w:pPr>
        <w:spacing w:line="243" w:lineRule="exact"/>
        <w:rPr>
          <w:sz w:val="20"/>
          <w:szCs w:val="20"/>
        </w:rPr>
      </w:pPr>
    </w:p>
    <w:p w14:paraId="4CBCCF6B" w14:textId="77777777" w:rsidR="00CD667E" w:rsidRDefault="00F84AF2" w:rsidP="0078182D">
      <w:pPr>
        <w:numPr>
          <w:ilvl w:val="0"/>
          <w:numId w:val="36"/>
        </w:numPr>
        <w:tabs>
          <w:tab w:val="left" w:pos="904"/>
        </w:tabs>
        <w:spacing w:line="247" w:lineRule="auto"/>
        <w:ind w:left="260" w:firstLine="301"/>
        <w:jc w:val="both"/>
        <w:rPr>
          <w:rFonts w:eastAsia="Times New Roman"/>
          <w:sz w:val="20"/>
          <w:szCs w:val="20"/>
        </w:rPr>
      </w:pPr>
      <w:r>
        <w:rPr>
          <w:rFonts w:eastAsia="Times New Roman"/>
          <w:sz w:val="20"/>
          <w:szCs w:val="20"/>
        </w:rPr>
        <w:t xml:space="preserve">соответствии с Федеральным законом от 27.07.2006 № 152-ФЗ «О персональных данных», настоящим даем свое согласие на проверку и обработку вышеуказанным органом местного управления персональных данных всех членов семьи и </w:t>
      </w:r>
      <w:proofErr w:type="gramStart"/>
      <w:r>
        <w:rPr>
          <w:rFonts w:eastAsia="Times New Roman"/>
          <w:sz w:val="20"/>
          <w:szCs w:val="20"/>
        </w:rPr>
        <w:t>подтверждаем</w:t>
      </w:r>
      <w:proofErr w:type="gramEnd"/>
      <w:r>
        <w:rPr>
          <w:rFonts w:eastAsia="Times New Roman"/>
          <w:sz w:val="20"/>
          <w:szCs w:val="20"/>
        </w:rPr>
        <w:t xml:space="preserve"> что, давая такое согласие, действуем по своей воле и в своих интересах.</w:t>
      </w:r>
    </w:p>
    <w:p w14:paraId="026E1723" w14:textId="77777777" w:rsidR="00CD667E" w:rsidRDefault="00CD667E">
      <w:pPr>
        <w:spacing w:line="1" w:lineRule="exact"/>
        <w:rPr>
          <w:sz w:val="20"/>
          <w:szCs w:val="20"/>
        </w:rPr>
      </w:pPr>
    </w:p>
    <w:p w14:paraId="547A5655" w14:textId="77777777" w:rsidR="00CD667E" w:rsidRDefault="00F84AF2">
      <w:pPr>
        <w:tabs>
          <w:tab w:val="left" w:pos="2440"/>
          <w:tab w:val="left" w:pos="3740"/>
          <w:tab w:val="left" w:pos="5700"/>
          <w:tab w:val="left" w:pos="6400"/>
          <w:tab w:val="left" w:pos="8220"/>
          <w:tab w:val="left" w:pos="9500"/>
        </w:tabs>
        <w:ind w:left="960"/>
        <w:rPr>
          <w:sz w:val="20"/>
          <w:szCs w:val="20"/>
        </w:rPr>
      </w:pPr>
      <w:r>
        <w:rPr>
          <w:rFonts w:eastAsia="Times New Roman"/>
          <w:sz w:val="20"/>
          <w:szCs w:val="20"/>
        </w:rPr>
        <w:t>Настоящее</w:t>
      </w:r>
      <w:r>
        <w:rPr>
          <w:sz w:val="20"/>
          <w:szCs w:val="20"/>
        </w:rPr>
        <w:tab/>
      </w:r>
      <w:r>
        <w:rPr>
          <w:rFonts w:eastAsia="Times New Roman"/>
          <w:sz w:val="20"/>
          <w:szCs w:val="20"/>
        </w:rPr>
        <w:t>согласие</w:t>
      </w:r>
      <w:r>
        <w:rPr>
          <w:sz w:val="20"/>
          <w:szCs w:val="20"/>
        </w:rPr>
        <w:tab/>
      </w:r>
      <w:r>
        <w:rPr>
          <w:rFonts w:eastAsia="Times New Roman"/>
          <w:sz w:val="20"/>
          <w:szCs w:val="20"/>
        </w:rPr>
        <w:t>предоставляется</w:t>
      </w:r>
      <w:r>
        <w:rPr>
          <w:sz w:val="20"/>
          <w:szCs w:val="20"/>
        </w:rPr>
        <w:tab/>
      </w:r>
      <w:r>
        <w:rPr>
          <w:rFonts w:eastAsia="Times New Roman"/>
          <w:sz w:val="20"/>
          <w:szCs w:val="20"/>
        </w:rPr>
        <w:t>на</w:t>
      </w:r>
      <w:r>
        <w:rPr>
          <w:sz w:val="20"/>
          <w:szCs w:val="20"/>
        </w:rPr>
        <w:tab/>
      </w:r>
      <w:r>
        <w:rPr>
          <w:rFonts w:eastAsia="Times New Roman"/>
          <w:sz w:val="20"/>
          <w:szCs w:val="20"/>
        </w:rPr>
        <w:t>осуществление</w:t>
      </w:r>
      <w:r>
        <w:rPr>
          <w:sz w:val="20"/>
          <w:szCs w:val="20"/>
        </w:rPr>
        <w:tab/>
      </w:r>
      <w:r>
        <w:rPr>
          <w:rFonts w:eastAsia="Times New Roman"/>
          <w:sz w:val="20"/>
          <w:szCs w:val="20"/>
        </w:rPr>
        <w:t>действий</w:t>
      </w:r>
      <w:r>
        <w:rPr>
          <w:sz w:val="20"/>
          <w:szCs w:val="20"/>
        </w:rPr>
        <w:tab/>
      </w:r>
      <w:r>
        <w:rPr>
          <w:rFonts w:eastAsia="Times New Roman"/>
          <w:sz w:val="20"/>
          <w:szCs w:val="20"/>
        </w:rPr>
        <w:t>в</w:t>
      </w:r>
    </w:p>
    <w:p w14:paraId="744ED2B2" w14:textId="77777777" w:rsidR="00CD667E" w:rsidRDefault="00F84AF2">
      <w:pPr>
        <w:tabs>
          <w:tab w:val="left" w:pos="1440"/>
        </w:tabs>
        <w:ind w:left="260"/>
        <w:rPr>
          <w:sz w:val="20"/>
          <w:szCs w:val="20"/>
        </w:rPr>
      </w:pPr>
      <w:r>
        <w:rPr>
          <w:rFonts w:eastAsia="Times New Roman"/>
          <w:sz w:val="20"/>
          <w:szCs w:val="20"/>
        </w:rPr>
        <w:t>отношении</w:t>
      </w:r>
      <w:r>
        <w:rPr>
          <w:rFonts w:eastAsia="Times New Roman"/>
          <w:sz w:val="20"/>
          <w:szCs w:val="20"/>
        </w:rPr>
        <w:tab/>
        <w:t>персональных данных всех членов молодой семьи, которые необходимы или желаемы для</w:t>
      </w:r>
    </w:p>
    <w:p w14:paraId="0EF5E304" w14:textId="77777777" w:rsidR="00CD667E" w:rsidRDefault="00F84AF2">
      <w:pPr>
        <w:tabs>
          <w:tab w:val="left" w:pos="4580"/>
        </w:tabs>
        <w:ind w:left="260"/>
        <w:rPr>
          <w:sz w:val="20"/>
          <w:szCs w:val="20"/>
        </w:rPr>
      </w:pPr>
      <w:proofErr w:type="gramStart"/>
      <w:r>
        <w:rPr>
          <w:rFonts w:eastAsia="Times New Roman"/>
          <w:sz w:val="20"/>
          <w:szCs w:val="20"/>
        </w:rPr>
        <w:t>достижения  указанной</w:t>
      </w:r>
      <w:proofErr w:type="gramEnd"/>
      <w:r>
        <w:rPr>
          <w:rFonts w:eastAsia="Times New Roman"/>
          <w:sz w:val="20"/>
          <w:szCs w:val="20"/>
        </w:rPr>
        <w:t xml:space="preserve">  выше  цели,  включая</w:t>
      </w:r>
      <w:r>
        <w:rPr>
          <w:rFonts w:eastAsia="Times New Roman"/>
          <w:sz w:val="20"/>
          <w:szCs w:val="20"/>
        </w:rPr>
        <w:tab/>
        <w:t>сбор, систематизацию, накопление, хранение, уточнение</w:t>
      </w:r>
    </w:p>
    <w:p w14:paraId="0A12B6BF" w14:textId="77777777" w:rsidR="00CD667E" w:rsidRDefault="00F84AF2">
      <w:pPr>
        <w:ind w:left="260"/>
        <w:rPr>
          <w:sz w:val="20"/>
          <w:szCs w:val="20"/>
        </w:rPr>
      </w:pPr>
      <w:r>
        <w:rPr>
          <w:rFonts w:eastAsia="Times New Roman"/>
          <w:sz w:val="20"/>
          <w:szCs w:val="20"/>
        </w:rPr>
        <w:t xml:space="preserve">(обновление, изменение), </w:t>
      </w:r>
      <w:proofErr w:type="gramStart"/>
      <w:r>
        <w:rPr>
          <w:rFonts w:eastAsia="Times New Roman"/>
          <w:sz w:val="20"/>
          <w:szCs w:val="20"/>
        </w:rPr>
        <w:t>использование,  обезличивание</w:t>
      </w:r>
      <w:proofErr w:type="gramEnd"/>
      <w:r>
        <w:rPr>
          <w:rFonts w:eastAsia="Times New Roman"/>
          <w:sz w:val="20"/>
          <w:szCs w:val="20"/>
        </w:rPr>
        <w:t>,  блокирование,  уничтожение,  трансграничную</w:t>
      </w:r>
    </w:p>
    <w:p w14:paraId="0AF969E6" w14:textId="77777777" w:rsidR="00CD667E" w:rsidRDefault="00F84AF2">
      <w:pPr>
        <w:tabs>
          <w:tab w:val="left" w:pos="5460"/>
        </w:tabs>
        <w:ind w:left="260"/>
        <w:rPr>
          <w:sz w:val="20"/>
          <w:szCs w:val="20"/>
        </w:rPr>
      </w:pPr>
      <w:r>
        <w:rPr>
          <w:rFonts w:eastAsia="Times New Roman"/>
          <w:sz w:val="20"/>
          <w:szCs w:val="20"/>
        </w:rPr>
        <w:t>передачу персональных данных, а также осуществление</w:t>
      </w:r>
      <w:r>
        <w:rPr>
          <w:rFonts w:eastAsia="Times New Roman"/>
          <w:sz w:val="20"/>
          <w:szCs w:val="20"/>
        </w:rPr>
        <w:tab/>
        <w:t>иных действий в соответствии с федеральным</w:t>
      </w:r>
    </w:p>
    <w:p w14:paraId="1D604BFD" w14:textId="77777777" w:rsidR="00CD667E" w:rsidRDefault="00F84AF2">
      <w:pPr>
        <w:ind w:left="260"/>
        <w:rPr>
          <w:sz w:val="20"/>
          <w:szCs w:val="20"/>
        </w:rPr>
      </w:pPr>
      <w:r>
        <w:rPr>
          <w:rFonts w:eastAsia="Times New Roman"/>
          <w:sz w:val="20"/>
          <w:szCs w:val="20"/>
        </w:rPr>
        <w:t>законодательством.</w:t>
      </w:r>
    </w:p>
    <w:p w14:paraId="124FDB91" w14:textId="77777777" w:rsidR="00CD667E" w:rsidRDefault="00F84AF2">
      <w:pPr>
        <w:tabs>
          <w:tab w:val="left" w:pos="1420"/>
          <w:tab w:val="left" w:pos="2280"/>
          <w:tab w:val="left" w:pos="3980"/>
          <w:tab w:val="left" w:pos="5620"/>
        </w:tabs>
        <w:ind w:left="1020"/>
        <w:rPr>
          <w:sz w:val="20"/>
          <w:szCs w:val="20"/>
        </w:rPr>
      </w:pPr>
      <w:r>
        <w:rPr>
          <w:rFonts w:eastAsia="Times New Roman"/>
          <w:sz w:val="20"/>
          <w:szCs w:val="20"/>
        </w:rPr>
        <w:t>В</w:t>
      </w:r>
      <w:r>
        <w:rPr>
          <w:rFonts w:eastAsia="Times New Roman"/>
          <w:sz w:val="20"/>
          <w:szCs w:val="20"/>
        </w:rPr>
        <w:tab/>
        <w:t>случае</w:t>
      </w:r>
      <w:r>
        <w:rPr>
          <w:rFonts w:eastAsia="Times New Roman"/>
          <w:sz w:val="20"/>
          <w:szCs w:val="20"/>
        </w:rPr>
        <w:tab/>
        <w:t>неправомерного</w:t>
      </w:r>
      <w:r>
        <w:rPr>
          <w:rFonts w:eastAsia="Times New Roman"/>
          <w:sz w:val="20"/>
          <w:szCs w:val="20"/>
        </w:rPr>
        <w:tab/>
        <w:t>использования</w:t>
      </w:r>
      <w:r>
        <w:rPr>
          <w:sz w:val="20"/>
          <w:szCs w:val="20"/>
        </w:rPr>
        <w:tab/>
      </w:r>
      <w:proofErr w:type="gramStart"/>
      <w:r>
        <w:rPr>
          <w:rFonts w:eastAsia="Times New Roman"/>
          <w:sz w:val="20"/>
          <w:szCs w:val="20"/>
        </w:rPr>
        <w:t>персональных  данных</w:t>
      </w:r>
      <w:proofErr w:type="gramEnd"/>
      <w:r>
        <w:rPr>
          <w:rFonts w:eastAsia="Times New Roman"/>
          <w:sz w:val="20"/>
          <w:szCs w:val="20"/>
        </w:rPr>
        <w:t xml:space="preserve">  согласие  отзывается</w:t>
      </w:r>
    </w:p>
    <w:p w14:paraId="1CA6F510" w14:textId="77777777" w:rsidR="00CD667E" w:rsidRDefault="00F84AF2">
      <w:pPr>
        <w:ind w:left="260"/>
        <w:rPr>
          <w:sz w:val="20"/>
          <w:szCs w:val="20"/>
        </w:rPr>
      </w:pPr>
      <w:r>
        <w:rPr>
          <w:rFonts w:eastAsia="Times New Roman"/>
          <w:sz w:val="20"/>
          <w:szCs w:val="20"/>
        </w:rPr>
        <w:t>письменным заявлением совершеннолетними членами молодой семьи.</w:t>
      </w:r>
    </w:p>
    <w:p w14:paraId="4C1420CE" w14:textId="77777777" w:rsidR="00CD667E" w:rsidRDefault="00CD667E">
      <w:pPr>
        <w:spacing w:line="200" w:lineRule="exact"/>
        <w:rPr>
          <w:sz w:val="20"/>
          <w:szCs w:val="20"/>
        </w:rPr>
      </w:pPr>
    </w:p>
    <w:p w14:paraId="3B3B6F4E" w14:textId="77777777" w:rsidR="00CD667E" w:rsidRDefault="00CD667E">
      <w:pPr>
        <w:spacing w:line="307" w:lineRule="exact"/>
        <w:rPr>
          <w:sz w:val="20"/>
          <w:szCs w:val="20"/>
        </w:rPr>
      </w:pPr>
    </w:p>
    <w:p w14:paraId="7229CF76" w14:textId="77777777" w:rsidR="00CD667E" w:rsidRDefault="00F84AF2">
      <w:pPr>
        <w:ind w:left="260"/>
        <w:rPr>
          <w:sz w:val="20"/>
          <w:szCs w:val="20"/>
        </w:rPr>
      </w:pPr>
      <w:r>
        <w:rPr>
          <w:rFonts w:eastAsia="Times New Roman"/>
          <w:sz w:val="28"/>
          <w:szCs w:val="28"/>
        </w:rPr>
        <w:t>К заявлению прилагаются следующие документы:</w:t>
      </w:r>
    </w:p>
    <w:p w14:paraId="4908D0B0" w14:textId="77777777" w:rsidR="00CD667E" w:rsidRDefault="00CD667E">
      <w:pPr>
        <w:spacing w:line="219" w:lineRule="exact"/>
        <w:rPr>
          <w:sz w:val="20"/>
          <w:szCs w:val="20"/>
        </w:rPr>
      </w:pPr>
    </w:p>
    <w:p w14:paraId="723ABC49" w14:textId="77777777" w:rsidR="00CD667E" w:rsidRDefault="00F84AF2" w:rsidP="0078182D">
      <w:pPr>
        <w:numPr>
          <w:ilvl w:val="0"/>
          <w:numId w:val="37"/>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14:paraId="5256403E" w14:textId="77777777" w:rsidR="00CD667E" w:rsidRDefault="00CD667E">
      <w:pPr>
        <w:spacing w:line="36" w:lineRule="exact"/>
        <w:rPr>
          <w:rFonts w:ascii="Courier New" w:eastAsia="Courier New" w:hAnsi="Courier New" w:cs="Courier New"/>
          <w:sz w:val="20"/>
          <w:szCs w:val="20"/>
        </w:rPr>
      </w:pPr>
    </w:p>
    <w:p w14:paraId="51EB70F3" w14:textId="77777777" w:rsidR="00CD667E" w:rsidRDefault="00F84AF2">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14:paraId="5058FFBB" w14:textId="77777777" w:rsidR="00CD667E" w:rsidRDefault="00CD667E">
      <w:pPr>
        <w:spacing w:line="190" w:lineRule="exact"/>
        <w:rPr>
          <w:rFonts w:ascii="Courier New" w:eastAsia="Courier New" w:hAnsi="Courier New" w:cs="Courier New"/>
          <w:sz w:val="20"/>
          <w:szCs w:val="20"/>
        </w:rPr>
      </w:pPr>
    </w:p>
    <w:p w14:paraId="01578087" w14:textId="77777777" w:rsidR="00CD667E" w:rsidRDefault="00F84AF2" w:rsidP="0078182D">
      <w:pPr>
        <w:numPr>
          <w:ilvl w:val="0"/>
          <w:numId w:val="37"/>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14:paraId="14EA7B7C" w14:textId="77777777" w:rsidR="00CD667E" w:rsidRDefault="00CD667E">
      <w:pPr>
        <w:spacing w:line="36" w:lineRule="exact"/>
        <w:rPr>
          <w:rFonts w:ascii="Courier New" w:eastAsia="Courier New" w:hAnsi="Courier New" w:cs="Courier New"/>
          <w:sz w:val="20"/>
          <w:szCs w:val="20"/>
        </w:rPr>
      </w:pPr>
    </w:p>
    <w:p w14:paraId="028FFF9F" w14:textId="77777777" w:rsidR="00CD667E" w:rsidRDefault="00F84AF2">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14:paraId="694E1EE2" w14:textId="77777777" w:rsidR="00CD667E" w:rsidRDefault="00CD667E">
      <w:pPr>
        <w:spacing w:line="190" w:lineRule="exact"/>
        <w:rPr>
          <w:rFonts w:ascii="Courier New" w:eastAsia="Courier New" w:hAnsi="Courier New" w:cs="Courier New"/>
          <w:sz w:val="20"/>
          <w:szCs w:val="20"/>
        </w:rPr>
      </w:pPr>
    </w:p>
    <w:p w14:paraId="7503BB6D" w14:textId="77777777" w:rsidR="00CD667E" w:rsidRDefault="00F84AF2" w:rsidP="0078182D">
      <w:pPr>
        <w:numPr>
          <w:ilvl w:val="0"/>
          <w:numId w:val="37"/>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14:paraId="2B3A2C4D" w14:textId="77777777" w:rsidR="00CD667E" w:rsidRDefault="00CD667E">
      <w:pPr>
        <w:spacing w:line="36" w:lineRule="exact"/>
        <w:rPr>
          <w:rFonts w:ascii="Courier New" w:eastAsia="Courier New" w:hAnsi="Courier New" w:cs="Courier New"/>
          <w:sz w:val="20"/>
          <w:szCs w:val="20"/>
        </w:rPr>
      </w:pPr>
    </w:p>
    <w:p w14:paraId="71C2486E" w14:textId="77777777" w:rsidR="00CD667E" w:rsidRDefault="00F84AF2">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14:paraId="4561A896" w14:textId="77777777" w:rsidR="00CD667E" w:rsidRDefault="00CD667E">
      <w:pPr>
        <w:spacing w:line="190" w:lineRule="exact"/>
        <w:rPr>
          <w:rFonts w:ascii="Courier New" w:eastAsia="Courier New" w:hAnsi="Courier New" w:cs="Courier New"/>
          <w:sz w:val="20"/>
          <w:szCs w:val="20"/>
        </w:rPr>
      </w:pPr>
    </w:p>
    <w:p w14:paraId="4E8D4973" w14:textId="77777777" w:rsidR="00CD667E" w:rsidRDefault="00F84AF2" w:rsidP="0078182D">
      <w:pPr>
        <w:numPr>
          <w:ilvl w:val="0"/>
          <w:numId w:val="37"/>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14:paraId="1D479B25" w14:textId="77777777" w:rsidR="00CD667E" w:rsidRDefault="00CD667E">
      <w:pPr>
        <w:spacing w:line="36" w:lineRule="exact"/>
        <w:rPr>
          <w:rFonts w:ascii="Courier New" w:eastAsia="Courier New" w:hAnsi="Courier New" w:cs="Courier New"/>
          <w:sz w:val="20"/>
          <w:szCs w:val="20"/>
        </w:rPr>
      </w:pPr>
    </w:p>
    <w:p w14:paraId="5F17902A" w14:textId="77777777" w:rsidR="00CD667E" w:rsidRDefault="00F84AF2">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14:paraId="26027E2A" w14:textId="77777777" w:rsidR="00CD667E" w:rsidRDefault="00CD667E">
      <w:pPr>
        <w:spacing w:line="190" w:lineRule="exact"/>
        <w:rPr>
          <w:rFonts w:ascii="Courier New" w:eastAsia="Courier New" w:hAnsi="Courier New" w:cs="Courier New"/>
          <w:sz w:val="20"/>
          <w:szCs w:val="20"/>
        </w:rPr>
      </w:pPr>
    </w:p>
    <w:p w14:paraId="48AEE21B" w14:textId="77777777" w:rsidR="00CD667E" w:rsidRDefault="00F84AF2" w:rsidP="0078182D">
      <w:pPr>
        <w:numPr>
          <w:ilvl w:val="0"/>
          <w:numId w:val="37"/>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14:paraId="7824FF45" w14:textId="77777777" w:rsidR="00CD667E" w:rsidRDefault="00CD667E">
      <w:pPr>
        <w:spacing w:line="36" w:lineRule="exact"/>
        <w:rPr>
          <w:rFonts w:ascii="Courier New" w:eastAsia="Courier New" w:hAnsi="Courier New" w:cs="Courier New"/>
          <w:sz w:val="20"/>
          <w:szCs w:val="20"/>
        </w:rPr>
      </w:pPr>
    </w:p>
    <w:p w14:paraId="3E61F5A0" w14:textId="77777777" w:rsidR="00CD667E" w:rsidRDefault="00F84AF2">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14:paraId="4F18C2D5" w14:textId="77777777" w:rsidR="00CD667E" w:rsidRDefault="00CD667E">
      <w:pPr>
        <w:spacing w:line="190" w:lineRule="exact"/>
        <w:rPr>
          <w:rFonts w:ascii="Courier New" w:eastAsia="Courier New" w:hAnsi="Courier New" w:cs="Courier New"/>
          <w:sz w:val="20"/>
          <w:szCs w:val="20"/>
        </w:rPr>
      </w:pPr>
    </w:p>
    <w:p w14:paraId="03F738B4" w14:textId="77777777" w:rsidR="00CD667E" w:rsidRDefault="00F84AF2" w:rsidP="0078182D">
      <w:pPr>
        <w:numPr>
          <w:ilvl w:val="0"/>
          <w:numId w:val="37"/>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14:paraId="3E470444" w14:textId="77777777" w:rsidR="00CD667E" w:rsidRDefault="00CD667E">
      <w:pPr>
        <w:spacing w:line="36" w:lineRule="exact"/>
        <w:rPr>
          <w:rFonts w:ascii="Courier New" w:eastAsia="Courier New" w:hAnsi="Courier New" w:cs="Courier New"/>
          <w:sz w:val="20"/>
          <w:szCs w:val="20"/>
        </w:rPr>
      </w:pPr>
    </w:p>
    <w:p w14:paraId="457B8B5B" w14:textId="77777777" w:rsidR="00CD667E" w:rsidRDefault="00F84AF2">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14:paraId="2F9DF60E" w14:textId="77777777" w:rsidR="00CD667E" w:rsidRDefault="00CD667E">
      <w:pPr>
        <w:spacing w:line="190" w:lineRule="exact"/>
        <w:rPr>
          <w:rFonts w:ascii="Courier New" w:eastAsia="Courier New" w:hAnsi="Courier New" w:cs="Courier New"/>
          <w:sz w:val="20"/>
          <w:szCs w:val="20"/>
        </w:rPr>
      </w:pPr>
    </w:p>
    <w:p w14:paraId="59F54250" w14:textId="77777777" w:rsidR="00CD667E" w:rsidRDefault="00F84AF2" w:rsidP="0078182D">
      <w:pPr>
        <w:numPr>
          <w:ilvl w:val="0"/>
          <w:numId w:val="37"/>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14:paraId="30FDDEFD" w14:textId="77777777" w:rsidR="00CD667E" w:rsidRDefault="00CD667E">
      <w:pPr>
        <w:spacing w:line="36" w:lineRule="exact"/>
        <w:rPr>
          <w:rFonts w:ascii="Courier New" w:eastAsia="Courier New" w:hAnsi="Courier New" w:cs="Courier New"/>
          <w:sz w:val="20"/>
          <w:szCs w:val="20"/>
        </w:rPr>
      </w:pPr>
    </w:p>
    <w:p w14:paraId="16606748" w14:textId="77777777" w:rsidR="00CD667E" w:rsidRDefault="00F84AF2">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14:paraId="0B66E0B1" w14:textId="77777777" w:rsidR="00CD667E" w:rsidRDefault="00CD667E">
      <w:pPr>
        <w:spacing w:line="190" w:lineRule="exact"/>
        <w:rPr>
          <w:rFonts w:ascii="Courier New" w:eastAsia="Courier New" w:hAnsi="Courier New" w:cs="Courier New"/>
          <w:sz w:val="20"/>
          <w:szCs w:val="20"/>
        </w:rPr>
      </w:pPr>
    </w:p>
    <w:p w14:paraId="04C6AE3C" w14:textId="77777777" w:rsidR="00CD667E" w:rsidRDefault="00F84AF2" w:rsidP="0078182D">
      <w:pPr>
        <w:numPr>
          <w:ilvl w:val="0"/>
          <w:numId w:val="37"/>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14:paraId="5516F5A8" w14:textId="77777777" w:rsidR="00CD667E" w:rsidRDefault="00CD667E">
      <w:pPr>
        <w:spacing w:line="36" w:lineRule="exact"/>
        <w:rPr>
          <w:rFonts w:ascii="Courier New" w:eastAsia="Courier New" w:hAnsi="Courier New" w:cs="Courier New"/>
          <w:sz w:val="20"/>
          <w:szCs w:val="20"/>
        </w:rPr>
      </w:pPr>
    </w:p>
    <w:p w14:paraId="6CDB2145" w14:textId="77777777" w:rsidR="00CD667E" w:rsidRDefault="00F84AF2">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14:paraId="2D983BD8" w14:textId="77777777" w:rsidR="00CD667E" w:rsidRDefault="00CD667E">
      <w:pPr>
        <w:sectPr w:rsidR="00CD667E">
          <w:pgSz w:w="11900" w:h="16838"/>
          <w:pgMar w:top="758" w:right="846" w:bottom="443" w:left="1440" w:header="0" w:footer="0" w:gutter="0"/>
          <w:cols w:space="720" w:equalWidth="0">
            <w:col w:w="9620"/>
          </w:cols>
        </w:sectPr>
      </w:pPr>
    </w:p>
    <w:p w14:paraId="443C96F9" w14:textId="77777777" w:rsidR="00CD667E" w:rsidRDefault="00CD667E">
      <w:pPr>
        <w:spacing w:line="282" w:lineRule="exact"/>
        <w:rPr>
          <w:sz w:val="20"/>
          <w:szCs w:val="20"/>
        </w:rPr>
      </w:pPr>
    </w:p>
    <w:p w14:paraId="6378AF90" w14:textId="77777777" w:rsidR="00CD667E" w:rsidRDefault="00F84AF2" w:rsidP="0078182D">
      <w:pPr>
        <w:numPr>
          <w:ilvl w:val="0"/>
          <w:numId w:val="38"/>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14:paraId="27F410BD" w14:textId="77777777" w:rsidR="00CD667E" w:rsidRDefault="00CD667E">
      <w:pPr>
        <w:spacing w:line="36" w:lineRule="exact"/>
        <w:rPr>
          <w:rFonts w:ascii="Courier New" w:eastAsia="Courier New" w:hAnsi="Courier New" w:cs="Courier New"/>
          <w:sz w:val="20"/>
          <w:szCs w:val="20"/>
        </w:rPr>
      </w:pPr>
    </w:p>
    <w:p w14:paraId="5932EBF0" w14:textId="77777777" w:rsidR="00CD667E" w:rsidRDefault="00F84AF2">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14:paraId="119248C2" w14:textId="77777777" w:rsidR="00CD667E" w:rsidRDefault="00CD667E">
      <w:pPr>
        <w:spacing w:line="190" w:lineRule="exact"/>
        <w:rPr>
          <w:rFonts w:ascii="Courier New" w:eastAsia="Courier New" w:hAnsi="Courier New" w:cs="Courier New"/>
          <w:sz w:val="20"/>
          <w:szCs w:val="20"/>
        </w:rPr>
      </w:pPr>
    </w:p>
    <w:p w14:paraId="33FDE38A" w14:textId="77777777" w:rsidR="00CD667E" w:rsidRDefault="00F84AF2" w:rsidP="0078182D">
      <w:pPr>
        <w:numPr>
          <w:ilvl w:val="0"/>
          <w:numId w:val="38"/>
        </w:numPr>
        <w:tabs>
          <w:tab w:val="left" w:pos="740"/>
        </w:tabs>
        <w:ind w:left="740" w:hanging="47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w:t>
      </w:r>
    </w:p>
    <w:p w14:paraId="2E0EED4A" w14:textId="77777777" w:rsidR="00CD667E" w:rsidRDefault="00CD667E">
      <w:pPr>
        <w:spacing w:line="36" w:lineRule="exact"/>
        <w:rPr>
          <w:rFonts w:ascii="Courier New" w:eastAsia="Courier New" w:hAnsi="Courier New" w:cs="Courier New"/>
          <w:sz w:val="20"/>
          <w:szCs w:val="20"/>
        </w:rPr>
      </w:pPr>
    </w:p>
    <w:p w14:paraId="0DB206A7" w14:textId="77777777" w:rsidR="00CD667E" w:rsidRDefault="00F84AF2">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14:paraId="01B5F52F" w14:textId="77777777" w:rsidR="00CD667E" w:rsidRDefault="00CD667E">
      <w:pPr>
        <w:spacing w:line="190" w:lineRule="exact"/>
        <w:rPr>
          <w:rFonts w:ascii="Courier New" w:eastAsia="Courier New" w:hAnsi="Courier New" w:cs="Courier New"/>
          <w:sz w:val="20"/>
          <w:szCs w:val="20"/>
        </w:rPr>
      </w:pPr>
    </w:p>
    <w:p w14:paraId="3C8BCE9C" w14:textId="77777777" w:rsidR="00CD667E" w:rsidRDefault="00F84AF2" w:rsidP="0078182D">
      <w:pPr>
        <w:numPr>
          <w:ilvl w:val="0"/>
          <w:numId w:val="38"/>
        </w:numPr>
        <w:tabs>
          <w:tab w:val="left" w:pos="740"/>
        </w:tabs>
        <w:ind w:left="740" w:hanging="47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w:t>
      </w:r>
    </w:p>
    <w:p w14:paraId="5A821BE7" w14:textId="77777777" w:rsidR="00CD667E" w:rsidRDefault="00CD667E">
      <w:pPr>
        <w:spacing w:line="36" w:lineRule="exact"/>
        <w:rPr>
          <w:rFonts w:ascii="Courier New" w:eastAsia="Courier New" w:hAnsi="Courier New" w:cs="Courier New"/>
          <w:sz w:val="20"/>
          <w:szCs w:val="20"/>
        </w:rPr>
      </w:pPr>
    </w:p>
    <w:p w14:paraId="4C75469B" w14:textId="77777777" w:rsidR="00CD667E" w:rsidRDefault="00F84AF2">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14:paraId="4A229268" w14:textId="77777777" w:rsidR="00CD667E" w:rsidRDefault="00CD667E">
      <w:pPr>
        <w:spacing w:line="190" w:lineRule="exact"/>
        <w:rPr>
          <w:rFonts w:ascii="Courier New" w:eastAsia="Courier New" w:hAnsi="Courier New" w:cs="Courier New"/>
          <w:sz w:val="20"/>
          <w:szCs w:val="20"/>
        </w:rPr>
      </w:pPr>
    </w:p>
    <w:p w14:paraId="2B57816A" w14:textId="77777777" w:rsidR="00CD667E" w:rsidRDefault="00F84AF2" w:rsidP="0078182D">
      <w:pPr>
        <w:numPr>
          <w:ilvl w:val="0"/>
          <w:numId w:val="38"/>
        </w:numPr>
        <w:tabs>
          <w:tab w:val="left" w:pos="740"/>
        </w:tabs>
        <w:ind w:left="740" w:hanging="47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w:t>
      </w:r>
    </w:p>
    <w:p w14:paraId="570C8CFC" w14:textId="77777777" w:rsidR="00CD667E" w:rsidRDefault="00CD667E">
      <w:pPr>
        <w:spacing w:line="36" w:lineRule="exact"/>
        <w:rPr>
          <w:rFonts w:ascii="Courier New" w:eastAsia="Courier New" w:hAnsi="Courier New" w:cs="Courier New"/>
          <w:sz w:val="20"/>
          <w:szCs w:val="20"/>
        </w:rPr>
      </w:pPr>
    </w:p>
    <w:p w14:paraId="17897258" w14:textId="77777777" w:rsidR="00CD667E" w:rsidRDefault="00F84AF2">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14:paraId="0EF468CC" w14:textId="77777777" w:rsidR="00CD667E" w:rsidRDefault="00CD667E">
      <w:pPr>
        <w:spacing w:line="200" w:lineRule="exact"/>
        <w:rPr>
          <w:sz w:val="20"/>
          <w:szCs w:val="20"/>
        </w:rPr>
      </w:pPr>
    </w:p>
    <w:p w14:paraId="516510E2" w14:textId="77777777" w:rsidR="00CD667E" w:rsidRDefault="00CD667E">
      <w:pPr>
        <w:spacing w:line="200" w:lineRule="exact"/>
        <w:rPr>
          <w:sz w:val="20"/>
          <w:szCs w:val="20"/>
        </w:rPr>
      </w:pPr>
    </w:p>
    <w:p w14:paraId="2D457F7A" w14:textId="77777777" w:rsidR="00CD667E" w:rsidRDefault="00CD667E">
      <w:pPr>
        <w:spacing w:line="259" w:lineRule="exact"/>
        <w:rPr>
          <w:sz w:val="20"/>
          <w:szCs w:val="20"/>
        </w:rPr>
      </w:pPr>
    </w:p>
    <w:p w14:paraId="5E3828D6" w14:textId="77777777" w:rsidR="00CD667E" w:rsidRDefault="00F84AF2">
      <w:pPr>
        <w:ind w:left="360"/>
        <w:rPr>
          <w:sz w:val="20"/>
          <w:szCs w:val="20"/>
        </w:rPr>
      </w:pPr>
      <w:r>
        <w:rPr>
          <w:rFonts w:eastAsia="Times New Roman"/>
          <w:sz w:val="24"/>
          <w:szCs w:val="24"/>
        </w:rPr>
        <w:t>Номера телефонов совершеннолетних членов семьи:</w:t>
      </w:r>
    </w:p>
    <w:p w14:paraId="2B837874" w14:textId="77777777" w:rsidR="00CD667E" w:rsidRDefault="00CD667E">
      <w:pPr>
        <w:spacing w:line="24" w:lineRule="exact"/>
        <w:rPr>
          <w:sz w:val="20"/>
          <w:szCs w:val="20"/>
        </w:rPr>
      </w:pPr>
    </w:p>
    <w:p w14:paraId="6DB0C464" w14:textId="77777777" w:rsidR="00CD667E" w:rsidRDefault="00F84AF2">
      <w:pPr>
        <w:ind w:left="260"/>
        <w:rPr>
          <w:sz w:val="20"/>
          <w:szCs w:val="20"/>
        </w:rPr>
      </w:pPr>
      <w:r>
        <w:rPr>
          <w:rFonts w:ascii="Courier New" w:eastAsia="Courier New" w:hAnsi="Courier New" w:cs="Courier New"/>
          <w:sz w:val="20"/>
          <w:szCs w:val="20"/>
        </w:rPr>
        <w:t>_____________________________________________________________________________</w:t>
      </w:r>
    </w:p>
    <w:p w14:paraId="316B30C2" w14:textId="77777777" w:rsidR="00CD667E" w:rsidRDefault="00CD667E">
      <w:pPr>
        <w:spacing w:line="200" w:lineRule="exact"/>
        <w:rPr>
          <w:sz w:val="20"/>
          <w:szCs w:val="20"/>
        </w:rPr>
      </w:pPr>
    </w:p>
    <w:p w14:paraId="783A42D6" w14:textId="77777777" w:rsidR="00CD667E" w:rsidRDefault="00CD667E">
      <w:pPr>
        <w:spacing w:line="321" w:lineRule="exact"/>
        <w:rPr>
          <w:sz w:val="20"/>
          <w:szCs w:val="20"/>
        </w:rPr>
      </w:pPr>
    </w:p>
    <w:p w14:paraId="6E230D11" w14:textId="77777777" w:rsidR="00CD667E" w:rsidRDefault="00F84AF2">
      <w:pPr>
        <w:ind w:left="260"/>
        <w:rPr>
          <w:sz w:val="20"/>
          <w:szCs w:val="20"/>
        </w:rPr>
      </w:pPr>
      <w:r>
        <w:rPr>
          <w:rFonts w:eastAsia="Times New Roman"/>
          <w:sz w:val="28"/>
          <w:szCs w:val="28"/>
        </w:rPr>
        <w:t>Подписи членов молодой семьи:</w:t>
      </w:r>
    </w:p>
    <w:p w14:paraId="51B932CC" w14:textId="77777777" w:rsidR="00CD667E" w:rsidRDefault="00CD667E">
      <w:pPr>
        <w:spacing w:line="219"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300"/>
        <w:gridCol w:w="4740"/>
        <w:gridCol w:w="1680"/>
        <w:gridCol w:w="2160"/>
      </w:tblGrid>
      <w:tr w:rsidR="00CD667E" w14:paraId="41527261" w14:textId="77777777">
        <w:trPr>
          <w:trHeight w:val="227"/>
        </w:trPr>
        <w:tc>
          <w:tcPr>
            <w:tcW w:w="300" w:type="dxa"/>
            <w:vAlign w:val="bottom"/>
          </w:tcPr>
          <w:p w14:paraId="48DE8C0F" w14:textId="77777777" w:rsidR="00CD667E" w:rsidRDefault="00F84AF2">
            <w:pPr>
              <w:jc w:val="right"/>
              <w:rPr>
                <w:sz w:val="20"/>
                <w:szCs w:val="20"/>
              </w:rPr>
            </w:pPr>
            <w:r>
              <w:rPr>
                <w:rFonts w:ascii="Courier New" w:eastAsia="Courier New" w:hAnsi="Courier New" w:cs="Courier New"/>
                <w:w w:val="91"/>
                <w:sz w:val="20"/>
                <w:szCs w:val="20"/>
              </w:rPr>
              <w:t>1)</w:t>
            </w:r>
          </w:p>
        </w:tc>
        <w:tc>
          <w:tcPr>
            <w:tcW w:w="4740" w:type="dxa"/>
            <w:vAlign w:val="bottom"/>
          </w:tcPr>
          <w:p w14:paraId="1CAFEE06" w14:textId="77777777" w:rsidR="00CD667E" w:rsidRDefault="00F84AF2">
            <w:pPr>
              <w:ind w:right="20"/>
              <w:jc w:val="right"/>
              <w:rPr>
                <w:sz w:val="20"/>
                <w:szCs w:val="20"/>
              </w:rPr>
            </w:pPr>
            <w:r>
              <w:rPr>
                <w:rFonts w:ascii="Courier New" w:eastAsia="Courier New" w:hAnsi="Courier New" w:cs="Courier New"/>
                <w:sz w:val="20"/>
                <w:szCs w:val="20"/>
              </w:rPr>
              <w:t>______________________________________</w:t>
            </w:r>
          </w:p>
        </w:tc>
        <w:tc>
          <w:tcPr>
            <w:tcW w:w="1680" w:type="dxa"/>
            <w:vAlign w:val="bottom"/>
          </w:tcPr>
          <w:p w14:paraId="244B161A" w14:textId="77777777" w:rsidR="00CD667E" w:rsidRDefault="00F84AF2">
            <w:pPr>
              <w:ind w:right="20"/>
              <w:jc w:val="right"/>
              <w:rPr>
                <w:sz w:val="20"/>
                <w:szCs w:val="20"/>
              </w:rPr>
            </w:pPr>
            <w:r>
              <w:rPr>
                <w:rFonts w:ascii="Courier New" w:eastAsia="Courier New" w:hAnsi="Courier New" w:cs="Courier New"/>
                <w:sz w:val="20"/>
                <w:szCs w:val="20"/>
              </w:rPr>
              <w:t>____________</w:t>
            </w:r>
          </w:p>
        </w:tc>
        <w:tc>
          <w:tcPr>
            <w:tcW w:w="2160" w:type="dxa"/>
            <w:vAlign w:val="bottom"/>
          </w:tcPr>
          <w:p w14:paraId="6F9BA694" w14:textId="77777777" w:rsidR="00CD667E" w:rsidRDefault="00F84AF2">
            <w:pPr>
              <w:jc w:val="right"/>
              <w:rPr>
                <w:sz w:val="20"/>
                <w:szCs w:val="20"/>
              </w:rPr>
            </w:pPr>
            <w:r>
              <w:rPr>
                <w:rFonts w:ascii="Courier New" w:eastAsia="Courier New" w:hAnsi="Courier New" w:cs="Courier New"/>
                <w:sz w:val="20"/>
                <w:szCs w:val="20"/>
              </w:rPr>
              <w:t>________________;</w:t>
            </w:r>
          </w:p>
        </w:tc>
      </w:tr>
      <w:tr w:rsidR="00CD667E" w14:paraId="77D23CF1" w14:textId="77777777">
        <w:trPr>
          <w:trHeight w:val="337"/>
        </w:trPr>
        <w:tc>
          <w:tcPr>
            <w:tcW w:w="300" w:type="dxa"/>
            <w:vAlign w:val="bottom"/>
          </w:tcPr>
          <w:p w14:paraId="12FABB66" w14:textId="77777777" w:rsidR="00CD667E" w:rsidRDefault="00CD667E">
            <w:pPr>
              <w:rPr>
                <w:sz w:val="24"/>
                <w:szCs w:val="24"/>
              </w:rPr>
            </w:pPr>
          </w:p>
        </w:tc>
        <w:tc>
          <w:tcPr>
            <w:tcW w:w="4740" w:type="dxa"/>
            <w:vAlign w:val="bottom"/>
          </w:tcPr>
          <w:p w14:paraId="37F3E876" w14:textId="77777777" w:rsidR="00CD667E" w:rsidRDefault="00F84AF2">
            <w:pPr>
              <w:ind w:right="20"/>
              <w:jc w:val="right"/>
              <w:rPr>
                <w:sz w:val="20"/>
                <w:szCs w:val="20"/>
              </w:rPr>
            </w:pPr>
            <w:r>
              <w:rPr>
                <w:rFonts w:ascii="Courier New" w:eastAsia="Courier New" w:hAnsi="Courier New" w:cs="Courier New"/>
                <w:sz w:val="20"/>
                <w:szCs w:val="20"/>
              </w:rPr>
              <w:t>(Ф.И.О. совершеннолетнего члена семьи)</w:t>
            </w:r>
          </w:p>
        </w:tc>
        <w:tc>
          <w:tcPr>
            <w:tcW w:w="1680" w:type="dxa"/>
            <w:vAlign w:val="bottom"/>
          </w:tcPr>
          <w:p w14:paraId="2329B762" w14:textId="77777777" w:rsidR="00CD667E" w:rsidRDefault="00F84AF2">
            <w:pPr>
              <w:ind w:right="20"/>
              <w:jc w:val="right"/>
              <w:rPr>
                <w:sz w:val="20"/>
                <w:szCs w:val="20"/>
              </w:rPr>
            </w:pPr>
            <w:r>
              <w:rPr>
                <w:rFonts w:ascii="Courier New" w:eastAsia="Courier New" w:hAnsi="Courier New" w:cs="Courier New"/>
                <w:sz w:val="20"/>
                <w:szCs w:val="20"/>
              </w:rPr>
              <w:t>(подпись)</w:t>
            </w:r>
          </w:p>
        </w:tc>
        <w:tc>
          <w:tcPr>
            <w:tcW w:w="2160" w:type="dxa"/>
            <w:vAlign w:val="bottom"/>
          </w:tcPr>
          <w:p w14:paraId="126CED24" w14:textId="77777777" w:rsidR="00CD667E" w:rsidRDefault="00F84AF2">
            <w:pPr>
              <w:ind w:right="380"/>
              <w:jc w:val="right"/>
              <w:rPr>
                <w:sz w:val="20"/>
                <w:szCs w:val="20"/>
              </w:rPr>
            </w:pPr>
            <w:r>
              <w:rPr>
                <w:rFonts w:ascii="Courier New" w:eastAsia="Courier New" w:hAnsi="Courier New" w:cs="Courier New"/>
                <w:sz w:val="20"/>
                <w:szCs w:val="20"/>
              </w:rPr>
              <w:t>(дата)</w:t>
            </w:r>
          </w:p>
        </w:tc>
      </w:tr>
      <w:tr w:rsidR="00CD667E" w14:paraId="672C77A6" w14:textId="77777777">
        <w:trPr>
          <w:trHeight w:val="343"/>
        </w:trPr>
        <w:tc>
          <w:tcPr>
            <w:tcW w:w="300" w:type="dxa"/>
            <w:vAlign w:val="bottom"/>
          </w:tcPr>
          <w:p w14:paraId="5778D299" w14:textId="77777777" w:rsidR="00CD667E" w:rsidRDefault="00F84AF2">
            <w:pPr>
              <w:jc w:val="right"/>
              <w:rPr>
                <w:sz w:val="20"/>
                <w:szCs w:val="20"/>
              </w:rPr>
            </w:pPr>
            <w:r>
              <w:rPr>
                <w:rFonts w:ascii="Courier New" w:eastAsia="Courier New" w:hAnsi="Courier New" w:cs="Courier New"/>
                <w:w w:val="91"/>
                <w:sz w:val="20"/>
                <w:szCs w:val="20"/>
              </w:rPr>
              <w:t>2)</w:t>
            </w:r>
          </w:p>
        </w:tc>
        <w:tc>
          <w:tcPr>
            <w:tcW w:w="4740" w:type="dxa"/>
            <w:vAlign w:val="bottom"/>
          </w:tcPr>
          <w:p w14:paraId="51342AE5" w14:textId="77777777" w:rsidR="00CD667E" w:rsidRDefault="00F84AF2">
            <w:pPr>
              <w:ind w:right="20"/>
              <w:jc w:val="right"/>
              <w:rPr>
                <w:sz w:val="20"/>
                <w:szCs w:val="20"/>
              </w:rPr>
            </w:pPr>
            <w:r>
              <w:rPr>
                <w:rFonts w:ascii="Courier New" w:eastAsia="Courier New" w:hAnsi="Courier New" w:cs="Courier New"/>
                <w:sz w:val="20"/>
                <w:szCs w:val="20"/>
              </w:rPr>
              <w:t>______________________________________</w:t>
            </w:r>
          </w:p>
        </w:tc>
        <w:tc>
          <w:tcPr>
            <w:tcW w:w="1680" w:type="dxa"/>
            <w:vAlign w:val="bottom"/>
          </w:tcPr>
          <w:p w14:paraId="595E81EF" w14:textId="77777777" w:rsidR="00CD667E" w:rsidRDefault="00F84AF2">
            <w:pPr>
              <w:ind w:right="20"/>
              <w:jc w:val="right"/>
              <w:rPr>
                <w:sz w:val="20"/>
                <w:szCs w:val="20"/>
              </w:rPr>
            </w:pPr>
            <w:r>
              <w:rPr>
                <w:rFonts w:ascii="Courier New" w:eastAsia="Courier New" w:hAnsi="Courier New" w:cs="Courier New"/>
                <w:sz w:val="20"/>
                <w:szCs w:val="20"/>
              </w:rPr>
              <w:t>____________</w:t>
            </w:r>
          </w:p>
        </w:tc>
        <w:tc>
          <w:tcPr>
            <w:tcW w:w="2160" w:type="dxa"/>
            <w:vAlign w:val="bottom"/>
          </w:tcPr>
          <w:p w14:paraId="19AB9980" w14:textId="77777777" w:rsidR="00CD667E" w:rsidRDefault="00F84AF2">
            <w:pPr>
              <w:jc w:val="right"/>
              <w:rPr>
                <w:sz w:val="20"/>
                <w:szCs w:val="20"/>
              </w:rPr>
            </w:pPr>
            <w:r>
              <w:rPr>
                <w:rFonts w:ascii="Courier New" w:eastAsia="Courier New" w:hAnsi="Courier New" w:cs="Courier New"/>
                <w:sz w:val="20"/>
                <w:szCs w:val="20"/>
              </w:rPr>
              <w:t>________________;</w:t>
            </w:r>
          </w:p>
        </w:tc>
      </w:tr>
      <w:tr w:rsidR="00CD667E" w14:paraId="6C6A0C9B" w14:textId="77777777">
        <w:trPr>
          <w:trHeight w:val="337"/>
        </w:trPr>
        <w:tc>
          <w:tcPr>
            <w:tcW w:w="300" w:type="dxa"/>
            <w:vAlign w:val="bottom"/>
          </w:tcPr>
          <w:p w14:paraId="2FF70554" w14:textId="77777777" w:rsidR="00CD667E" w:rsidRDefault="00CD667E">
            <w:pPr>
              <w:rPr>
                <w:sz w:val="24"/>
                <w:szCs w:val="24"/>
              </w:rPr>
            </w:pPr>
          </w:p>
        </w:tc>
        <w:tc>
          <w:tcPr>
            <w:tcW w:w="4740" w:type="dxa"/>
            <w:vAlign w:val="bottom"/>
          </w:tcPr>
          <w:p w14:paraId="3294422E" w14:textId="77777777" w:rsidR="00CD667E" w:rsidRDefault="00F84AF2">
            <w:pPr>
              <w:ind w:right="20"/>
              <w:jc w:val="right"/>
              <w:rPr>
                <w:sz w:val="20"/>
                <w:szCs w:val="20"/>
              </w:rPr>
            </w:pPr>
            <w:r>
              <w:rPr>
                <w:rFonts w:ascii="Courier New" w:eastAsia="Courier New" w:hAnsi="Courier New" w:cs="Courier New"/>
                <w:sz w:val="20"/>
                <w:szCs w:val="20"/>
              </w:rPr>
              <w:t>(Ф.И.О. совершеннолетнего члена семьи)</w:t>
            </w:r>
          </w:p>
        </w:tc>
        <w:tc>
          <w:tcPr>
            <w:tcW w:w="1680" w:type="dxa"/>
            <w:vAlign w:val="bottom"/>
          </w:tcPr>
          <w:p w14:paraId="7CBBB04E" w14:textId="77777777" w:rsidR="00CD667E" w:rsidRDefault="00F84AF2">
            <w:pPr>
              <w:ind w:right="20"/>
              <w:jc w:val="right"/>
              <w:rPr>
                <w:sz w:val="20"/>
                <w:szCs w:val="20"/>
              </w:rPr>
            </w:pPr>
            <w:r>
              <w:rPr>
                <w:rFonts w:ascii="Courier New" w:eastAsia="Courier New" w:hAnsi="Courier New" w:cs="Courier New"/>
                <w:sz w:val="20"/>
                <w:szCs w:val="20"/>
              </w:rPr>
              <w:t>(подпись)</w:t>
            </w:r>
          </w:p>
        </w:tc>
        <w:tc>
          <w:tcPr>
            <w:tcW w:w="2160" w:type="dxa"/>
            <w:vAlign w:val="bottom"/>
          </w:tcPr>
          <w:p w14:paraId="4767991F" w14:textId="77777777" w:rsidR="00CD667E" w:rsidRDefault="00F84AF2">
            <w:pPr>
              <w:ind w:right="380"/>
              <w:jc w:val="right"/>
              <w:rPr>
                <w:sz w:val="20"/>
                <w:szCs w:val="20"/>
              </w:rPr>
            </w:pPr>
            <w:r>
              <w:rPr>
                <w:rFonts w:ascii="Courier New" w:eastAsia="Courier New" w:hAnsi="Courier New" w:cs="Courier New"/>
                <w:sz w:val="20"/>
                <w:szCs w:val="20"/>
              </w:rPr>
              <w:t>(дата)</w:t>
            </w:r>
          </w:p>
        </w:tc>
      </w:tr>
    </w:tbl>
    <w:p w14:paraId="3B72880D" w14:textId="77777777" w:rsidR="00CD667E" w:rsidRDefault="00CD667E">
      <w:pPr>
        <w:spacing w:line="200" w:lineRule="exact"/>
        <w:rPr>
          <w:sz w:val="20"/>
          <w:szCs w:val="20"/>
        </w:rPr>
      </w:pPr>
    </w:p>
    <w:p w14:paraId="33DA2A5F" w14:textId="77777777" w:rsidR="00CD667E" w:rsidRDefault="00CD667E">
      <w:pPr>
        <w:spacing w:line="200" w:lineRule="exact"/>
        <w:rPr>
          <w:sz w:val="20"/>
          <w:szCs w:val="20"/>
        </w:rPr>
      </w:pPr>
    </w:p>
    <w:p w14:paraId="53985B92" w14:textId="77777777" w:rsidR="00CD667E" w:rsidRDefault="00CD667E">
      <w:pPr>
        <w:spacing w:line="200" w:lineRule="exact"/>
        <w:rPr>
          <w:sz w:val="20"/>
          <w:szCs w:val="20"/>
        </w:rPr>
      </w:pPr>
    </w:p>
    <w:p w14:paraId="16FDE0CF" w14:textId="77777777" w:rsidR="00CD667E" w:rsidRDefault="00CD667E">
      <w:pPr>
        <w:spacing w:line="295" w:lineRule="exact"/>
        <w:rPr>
          <w:sz w:val="20"/>
          <w:szCs w:val="20"/>
        </w:rPr>
      </w:pPr>
    </w:p>
    <w:p w14:paraId="24A626D7" w14:textId="77777777" w:rsidR="00CD667E" w:rsidRDefault="00F84AF2">
      <w:pPr>
        <w:ind w:left="260"/>
        <w:rPr>
          <w:sz w:val="20"/>
          <w:szCs w:val="20"/>
        </w:rPr>
      </w:pPr>
      <w:r>
        <w:rPr>
          <w:rFonts w:eastAsia="Times New Roman"/>
          <w:sz w:val="28"/>
          <w:szCs w:val="28"/>
        </w:rPr>
        <w:t xml:space="preserve">Заявление и прилагаемые </w:t>
      </w:r>
      <w:proofErr w:type="gramStart"/>
      <w:r>
        <w:rPr>
          <w:rFonts w:eastAsia="Times New Roman"/>
          <w:sz w:val="28"/>
          <w:szCs w:val="28"/>
        </w:rPr>
        <w:t>к нему согласно перечню</w:t>
      </w:r>
      <w:proofErr w:type="gramEnd"/>
      <w:r>
        <w:rPr>
          <w:rFonts w:eastAsia="Times New Roman"/>
          <w:sz w:val="28"/>
          <w:szCs w:val="28"/>
        </w:rPr>
        <w:t xml:space="preserve"> документы приняты</w:t>
      </w:r>
    </w:p>
    <w:p w14:paraId="152CBE14" w14:textId="77777777" w:rsidR="00CD667E" w:rsidRDefault="00CD667E">
      <w:pPr>
        <w:spacing w:line="28" w:lineRule="exact"/>
        <w:rPr>
          <w:sz w:val="20"/>
          <w:szCs w:val="20"/>
        </w:rPr>
      </w:pPr>
    </w:p>
    <w:p w14:paraId="7084D30A" w14:textId="77777777" w:rsidR="00CD667E" w:rsidRDefault="00F84AF2">
      <w:pPr>
        <w:ind w:left="260"/>
        <w:rPr>
          <w:sz w:val="20"/>
          <w:szCs w:val="20"/>
        </w:rPr>
      </w:pPr>
      <w:r>
        <w:rPr>
          <w:rFonts w:ascii="Courier New" w:eastAsia="Courier New" w:hAnsi="Courier New" w:cs="Courier New"/>
          <w:sz w:val="20"/>
          <w:szCs w:val="20"/>
        </w:rPr>
        <w:t>"____" ______________ 20___ г.</w:t>
      </w:r>
    </w:p>
    <w:p w14:paraId="32A1154E" w14:textId="77777777" w:rsidR="00CD667E" w:rsidRDefault="00CD667E">
      <w:pPr>
        <w:spacing w:line="200" w:lineRule="exact"/>
        <w:rPr>
          <w:sz w:val="20"/>
          <w:szCs w:val="20"/>
        </w:rPr>
      </w:pPr>
    </w:p>
    <w:p w14:paraId="68BB0FC0" w14:textId="77777777" w:rsidR="00CD667E" w:rsidRDefault="00CD667E">
      <w:pPr>
        <w:spacing w:line="217" w:lineRule="exact"/>
        <w:rPr>
          <w:sz w:val="20"/>
          <w:szCs w:val="20"/>
        </w:rPr>
      </w:pPr>
    </w:p>
    <w:p w14:paraId="6B581E5A" w14:textId="77777777" w:rsidR="00CD667E" w:rsidRDefault="00F84AF2">
      <w:pPr>
        <w:tabs>
          <w:tab w:val="left" w:pos="5040"/>
          <w:tab w:val="left" w:pos="7440"/>
        </w:tabs>
        <w:ind w:left="260"/>
        <w:rPr>
          <w:sz w:val="20"/>
          <w:szCs w:val="20"/>
        </w:rPr>
      </w:pPr>
      <w:r>
        <w:rPr>
          <w:rFonts w:ascii="Courier New" w:eastAsia="Courier New" w:hAnsi="Courier New" w:cs="Courier New"/>
          <w:sz w:val="20"/>
          <w:szCs w:val="20"/>
        </w:rPr>
        <w:t>______________________________________</w:t>
      </w:r>
      <w:r>
        <w:rPr>
          <w:rFonts w:ascii="Courier New" w:eastAsia="Courier New" w:hAnsi="Courier New" w:cs="Courier New"/>
          <w:sz w:val="20"/>
          <w:szCs w:val="20"/>
        </w:rPr>
        <w:tab/>
        <w:t>________________</w:t>
      </w:r>
      <w:r>
        <w:rPr>
          <w:sz w:val="20"/>
          <w:szCs w:val="20"/>
        </w:rPr>
        <w:tab/>
      </w:r>
      <w:r>
        <w:rPr>
          <w:rFonts w:ascii="Courier New" w:eastAsia="Courier New" w:hAnsi="Courier New" w:cs="Courier New"/>
          <w:sz w:val="19"/>
          <w:szCs w:val="19"/>
        </w:rPr>
        <w:t>_______________</w:t>
      </w:r>
    </w:p>
    <w:p w14:paraId="2E914839" w14:textId="77777777" w:rsidR="00CD667E" w:rsidRDefault="00CD667E">
      <w:pPr>
        <w:spacing w:line="36" w:lineRule="exact"/>
        <w:rPr>
          <w:sz w:val="20"/>
          <w:szCs w:val="20"/>
        </w:rPr>
      </w:pPr>
    </w:p>
    <w:p w14:paraId="168C9158" w14:textId="77777777" w:rsidR="00CD667E" w:rsidRDefault="00F84AF2">
      <w:pPr>
        <w:tabs>
          <w:tab w:val="left" w:pos="5540"/>
          <w:tab w:val="left" w:pos="7620"/>
        </w:tabs>
        <w:ind w:left="620"/>
        <w:rPr>
          <w:sz w:val="20"/>
          <w:szCs w:val="20"/>
        </w:rPr>
      </w:pPr>
      <w:r>
        <w:rPr>
          <w:rFonts w:ascii="Courier New" w:eastAsia="Courier New" w:hAnsi="Courier New" w:cs="Courier New"/>
          <w:sz w:val="20"/>
          <w:szCs w:val="20"/>
        </w:rPr>
        <w:t>(</w:t>
      </w:r>
      <w:r>
        <w:rPr>
          <w:rFonts w:eastAsia="Times New Roman"/>
          <w:sz w:val="16"/>
          <w:szCs w:val="16"/>
        </w:rPr>
        <w:t>должность лица,</w:t>
      </w:r>
      <w:r>
        <w:rPr>
          <w:rFonts w:ascii="Courier New" w:eastAsia="Courier New" w:hAnsi="Courier New" w:cs="Courier New"/>
          <w:sz w:val="20"/>
          <w:szCs w:val="20"/>
        </w:rPr>
        <w:t xml:space="preserve"> </w:t>
      </w:r>
      <w:r>
        <w:rPr>
          <w:rFonts w:eastAsia="Times New Roman"/>
          <w:sz w:val="16"/>
          <w:szCs w:val="16"/>
        </w:rPr>
        <w:t>принявшего заявление)</w:t>
      </w:r>
      <w:r>
        <w:rPr>
          <w:sz w:val="20"/>
          <w:szCs w:val="20"/>
        </w:rPr>
        <w:tab/>
      </w:r>
      <w:r>
        <w:rPr>
          <w:rFonts w:eastAsia="Times New Roman"/>
          <w:sz w:val="16"/>
          <w:szCs w:val="16"/>
        </w:rPr>
        <w:t>(подпись, дата)</w:t>
      </w:r>
      <w:r>
        <w:rPr>
          <w:sz w:val="20"/>
          <w:szCs w:val="20"/>
        </w:rPr>
        <w:tab/>
      </w:r>
      <w:r>
        <w:rPr>
          <w:rFonts w:eastAsia="Times New Roman"/>
          <w:sz w:val="16"/>
          <w:szCs w:val="16"/>
        </w:rPr>
        <w:t>(</w:t>
      </w:r>
      <w:proofErr w:type="gramStart"/>
      <w:r>
        <w:rPr>
          <w:rFonts w:eastAsia="Times New Roman"/>
          <w:sz w:val="16"/>
          <w:szCs w:val="16"/>
        </w:rPr>
        <w:t>расшифровка  подписи</w:t>
      </w:r>
      <w:proofErr w:type="gramEnd"/>
      <w:r>
        <w:rPr>
          <w:rFonts w:eastAsia="Times New Roman"/>
          <w:sz w:val="16"/>
          <w:szCs w:val="16"/>
        </w:rPr>
        <w:t>)</w:t>
      </w:r>
    </w:p>
    <w:p w14:paraId="29B0A042" w14:textId="77777777" w:rsidR="00CD667E" w:rsidRDefault="00CD667E">
      <w:pPr>
        <w:sectPr w:rsidR="00CD667E">
          <w:pgSz w:w="11900" w:h="16838"/>
          <w:pgMar w:top="531" w:right="846" w:bottom="443" w:left="1440" w:header="0" w:footer="0" w:gutter="0"/>
          <w:cols w:space="720" w:equalWidth="0">
            <w:col w:w="9620"/>
          </w:cols>
        </w:sectPr>
      </w:pPr>
    </w:p>
    <w:p w14:paraId="7800BBCC" w14:textId="77777777" w:rsidR="00CD667E" w:rsidRDefault="00CD667E">
      <w:pPr>
        <w:spacing w:line="227" w:lineRule="exact"/>
        <w:rPr>
          <w:sz w:val="20"/>
          <w:szCs w:val="20"/>
        </w:rPr>
      </w:pPr>
    </w:p>
    <w:p w14:paraId="4F316750" w14:textId="77777777" w:rsidR="00CD667E" w:rsidRDefault="00CD667E">
      <w:pPr>
        <w:sectPr w:rsidR="00CD667E">
          <w:type w:val="continuous"/>
          <w:pgSz w:w="11900" w:h="16838"/>
          <w:pgMar w:top="531" w:right="846" w:bottom="443" w:left="1440" w:header="0" w:footer="0" w:gutter="0"/>
          <w:cols w:space="720" w:equalWidth="0">
            <w:col w:w="9620"/>
          </w:cols>
        </w:sectPr>
      </w:pPr>
    </w:p>
    <w:p w14:paraId="3555389D" w14:textId="77777777" w:rsidR="00CD667E" w:rsidRDefault="00F84AF2">
      <w:pPr>
        <w:jc w:val="right"/>
        <w:rPr>
          <w:sz w:val="20"/>
          <w:szCs w:val="20"/>
        </w:rPr>
      </w:pPr>
      <w:r>
        <w:rPr>
          <w:rFonts w:eastAsia="Times New Roman"/>
          <w:sz w:val="24"/>
          <w:szCs w:val="24"/>
        </w:rPr>
        <w:lastRenderedPageBreak/>
        <w:t>Приложение 2</w:t>
      </w:r>
    </w:p>
    <w:p w14:paraId="21699CA1" w14:textId="77777777" w:rsidR="00CD667E" w:rsidRDefault="00CD667E">
      <w:pPr>
        <w:spacing w:line="34" w:lineRule="exact"/>
        <w:rPr>
          <w:sz w:val="20"/>
          <w:szCs w:val="20"/>
        </w:rPr>
      </w:pPr>
    </w:p>
    <w:p w14:paraId="6BAA8BCD" w14:textId="77777777" w:rsidR="00CD667E" w:rsidRDefault="00F84AF2">
      <w:pPr>
        <w:jc w:val="right"/>
        <w:rPr>
          <w:sz w:val="20"/>
          <w:szCs w:val="20"/>
        </w:rPr>
      </w:pPr>
      <w:r>
        <w:rPr>
          <w:rFonts w:eastAsia="Times New Roman"/>
          <w:sz w:val="24"/>
          <w:szCs w:val="24"/>
        </w:rPr>
        <w:t>к Административному регламенту</w:t>
      </w:r>
    </w:p>
    <w:p w14:paraId="08C223F9" w14:textId="77777777" w:rsidR="00CD667E" w:rsidRDefault="00F84AF2">
      <w:pPr>
        <w:jc w:val="right"/>
        <w:rPr>
          <w:sz w:val="20"/>
          <w:szCs w:val="20"/>
        </w:rPr>
      </w:pPr>
      <w:r>
        <w:rPr>
          <w:rFonts w:eastAsia="Times New Roman"/>
          <w:sz w:val="24"/>
          <w:szCs w:val="24"/>
        </w:rPr>
        <w:t>предоставления муниципальной услуги</w:t>
      </w:r>
    </w:p>
    <w:p w14:paraId="1AEABB89" w14:textId="77777777" w:rsidR="00CD667E" w:rsidRDefault="00F84AF2">
      <w:pPr>
        <w:jc w:val="right"/>
        <w:rPr>
          <w:sz w:val="20"/>
          <w:szCs w:val="20"/>
        </w:rPr>
      </w:pPr>
      <w:r>
        <w:rPr>
          <w:rFonts w:eastAsia="Times New Roman"/>
          <w:sz w:val="24"/>
          <w:szCs w:val="24"/>
        </w:rPr>
        <w:t>«Признание молодой семьи нуждающейся в</w:t>
      </w:r>
    </w:p>
    <w:p w14:paraId="3A293376" w14:textId="77777777" w:rsidR="00CD667E" w:rsidRDefault="00F84AF2">
      <w:pPr>
        <w:jc w:val="right"/>
        <w:rPr>
          <w:sz w:val="20"/>
          <w:szCs w:val="20"/>
        </w:rPr>
      </w:pPr>
      <w:r>
        <w:rPr>
          <w:rFonts w:eastAsia="Times New Roman"/>
          <w:sz w:val="24"/>
          <w:szCs w:val="24"/>
        </w:rPr>
        <w:t>жилом помещении для участия в</w:t>
      </w:r>
    </w:p>
    <w:p w14:paraId="59A814A6" w14:textId="77777777" w:rsidR="00CD667E" w:rsidRDefault="00F84AF2">
      <w:pPr>
        <w:jc w:val="right"/>
        <w:rPr>
          <w:sz w:val="20"/>
          <w:szCs w:val="20"/>
        </w:rPr>
      </w:pPr>
      <w:r>
        <w:rPr>
          <w:rFonts w:eastAsia="Times New Roman"/>
          <w:sz w:val="24"/>
          <w:szCs w:val="24"/>
        </w:rPr>
        <w:t>подпрограмме «Обеспечение жильем</w:t>
      </w:r>
    </w:p>
    <w:p w14:paraId="202D1BE4" w14:textId="77777777" w:rsidR="00CD667E" w:rsidRDefault="00F84AF2">
      <w:pPr>
        <w:jc w:val="right"/>
        <w:rPr>
          <w:sz w:val="20"/>
          <w:szCs w:val="20"/>
        </w:rPr>
      </w:pPr>
      <w:r>
        <w:rPr>
          <w:rFonts w:eastAsia="Times New Roman"/>
          <w:sz w:val="24"/>
          <w:szCs w:val="24"/>
        </w:rPr>
        <w:t>молодых семей в Республике Дагестан»</w:t>
      </w:r>
    </w:p>
    <w:p w14:paraId="7D93CFC4" w14:textId="77777777" w:rsidR="00CD667E" w:rsidRDefault="00F84AF2">
      <w:pPr>
        <w:jc w:val="right"/>
        <w:rPr>
          <w:sz w:val="20"/>
          <w:szCs w:val="20"/>
        </w:rPr>
      </w:pPr>
      <w:r>
        <w:rPr>
          <w:rFonts w:eastAsia="Times New Roman"/>
          <w:sz w:val="24"/>
          <w:szCs w:val="24"/>
        </w:rPr>
        <w:t>государственной программы Республики</w:t>
      </w:r>
    </w:p>
    <w:p w14:paraId="2A969F85" w14:textId="77777777" w:rsidR="00CD667E" w:rsidRDefault="00F84AF2">
      <w:pPr>
        <w:jc w:val="right"/>
        <w:rPr>
          <w:sz w:val="20"/>
          <w:szCs w:val="20"/>
        </w:rPr>
      </w:pPr>
      <w:r>
        <w:rPr>
          <w:rFonts w:eastAsia="Times New Roman"/>
          <w:sz w:val="24"/>
          <w:szCs w:val="24"/>
        </w:rPr>
        <w:t>Дагестан «Развитие жилищного</w:t>
      </w:r>
    </w:p>
    <w:p w14:paraId="6F727AF8" w14:textId="77777777" w:rsidR="00CD667E" w:rsidRDefault="00F84AF2">
      <w:pPr>
        <w:jc w:val="right"/>
        <w:rPr>
          <w:sz w:val="20"/>
          <w:szCs w:val="20"/>
        </w:rPr>
      </w:pPr>
      <w:r>
        <w:rPr>
          <w:rFonts w:eastAsia="Times New Roman"/>
          <w:sz w:val="24"/>
          <w:szCs w:val="24"/>
        </w:rPr>
        <w:t>строительства</w:t>
      </w:r>
    </w:p>
    <w:p w14:paraId="15E46B24" w14:textId="1036487B" w:rsidR="00CD667E" w:rsidRDefault="00F84AF2">
      <w:pPr>
        <w:jc w:val="right"/>
        <w:rPr>
          <w:sz w:val="20"/>
          <w:szCs w:val="20"/>
        </w:rPr>
      </w:pPr>
      <w:r>
        <w:rPr>
          <w:rFonts w:eastAsia="Times New Roman"/>
          <w:sz w:val="24"/>
          <w:szCs w:val="24"/>
        </w:rPr>
        <w:t xml:space="preserve">в Республике Дагестан» на </w:t>
      </w:r>
      <w:r w:rsidR="00646FAE">
        <w:rPr>
          <w:rFonts w:eastAsia="Times New Roman"/>
          <w:sz w:val="24"/>
          <w:szCs w:val="24"/>
        </w:rPr>
        <w:t>2018</w:t>
      </w:r>
      <w:r>
        <w:rPr>
          <w:rFonts w:eastAsia="Times New Roman"/>
          <w:sz w:val="24"/>
          <w:szCs w:val="24"/>
        </w:rPr>
        <w:t>-202</w:t>
      </w:r>
      <w:r w:rsidR="00646FAE">
        <w:rPr>
          <w:rFonts w:eastAsia="Times New Roman"/>
          <w:sz w:val="24"/>
          <w:szCs w:val="24"/>
        </w:rPr>
        <w:t>4</w:t>
      </w:r>
      <w:r>
        <w:rPr>
          <w:rFonts w:eastAsia="Times New Roman"/>
          <w:sz w:val="24"/>
          <w:szCs w:val="24"/>
        </w:rPr>
        <w:t xml:space="preserve"> </w:t>
      </w:r>
      <w:proofErr w:type="spellStart"/>
      <w:r>
        <w:rPr>
          <w:rFonts w:eastAsia="Times New Roman"/>
          <w:sz w:val="24"/>
          <w:szCs w:val="24"/>
        </w:rPr>
        <w:t>г.г</w:t>
      </w:r>
      <w:proofErr w:type="spellEnd"/>
      <w:r>
        <w:rPr>
          <w:rFonts w:eastAsia="Times New Roman"/>
          <w:sz w:val="24"/>
          <w:szCs w:val="24"/>
        </w:rPr>
        <w:t>.»</w:t>
      </w:r>
    </w:p>
    <w:p w14:paraId="76EEFF0B" w14:textId="77777777" w:rsidR="00CD667E" w:rsidRDefault="00CD667E">
      <w:pPr>
        <w:spacing w:line="200" w:lineRule="exact"/>
        <w:rPr>
          <w:sz w:val="20"/>
          <w:szCs w:val="20"/>
        </w:rPr>
      </w:pPr>
    </w:p>
    <w:p w14:paraId="49BB4753" w14:textId="77777777" w:rsidR="00CD667E" w:rsidRDefault="00CD667E">
      <w:pPr>
        <w:spacing w:line="236" w:lineRule="exact"/>
        <w:rPr>
          <w:sz w:val="20"/>
          <w:szCs w:val="20"/>
        </w:rPr>
      </w:pPr>
    </w:p>
    <w:p w14:paraId="30AC1E95" w14:textId="77777777" w:rsidR="00CD667E" w:rsidRDefault="00F84AF2">
      <w:pPr>
        <w:ind w:right="-259"/>
        <w:jc w:val="center"/>
        <w:rPr>
          <w:sz w:val="20"/>
          <w:szCs w:val="20"/>
        </w:rPr>
      </w:pPr>
      <w:r>
        <w:rPr>
          <w:rFonts w:eastAsia="Times New Roman"/>
          <w:sz w:val="28"/>
          <w:szCs w:val="28"/>
        </w:rPr>
        <w:t>Перечень тяжелых форм</w:t>
      </w:r>
    </w:p>
    <w:p w14:paraId="561E1564" w14:textId="77777777" w:rsidR="00CD667E" w:rsidRDefault="00CD667E">
      <w:pPr>
        <w:spacing w:line="40" w:lineRule="exact"/>
        <w:rPr>
          <w:sz w:val="20"/>
          <w:szCs w:val="20"/>
        </w:rPr>
      </w:pPr>
    </w:p>
    <w:p w14:paraId="5B27804F" w14:textId="77777777" w:rsidR="00CD667E" w:rsidRDefault="00F84AF2">
      <w:pPr>
        <w:spacing w:line="248" w:lineRule="auto"/>
        <w:ind w:left="1900" w:right="1540" w:hanging="99"/>
        <w:rPr>
          <w:sz w:val="20"/>
          <w:szCs w:val="20"/>
        </w:rPr>
      </w:pPr>
      <w:r>
        <w:rPr>
          <w:rFonts w:eastAsia="Times New Roman"/>
          <w:sz w:val="28"/>
          <w:szCs w:val="28"/>
        </w:rPr>
        <w:t>хронических заболеваний, при которых невозможно совместное проживание граждан в одной квартире</w:t>
      </w:r>
    </w:p>
    <w:p w14:paraId="15722E85" w14:textId="77777777" w:rsidR="00CD667E" w:rsidRDefault="00CD667E">
      <w:pPr>
        <w:spacing w:line="269" w:lineRule="exact"/>
        <w:rPr>
          <w:sz w:val="20"/>
          <w:szCs w:val="20"/>
        </w:rPr>
      </w:pPr>
    </w:p>
    <w:p w14:paraId="586F534C" w14:textId="77777777" w:rsidR="00BC565D" w:rsidRDefault="00BC565D">
      <w:pPr>
        <w:spacing w:line="269" w:lineRule="exact"/>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5"/>
        <w:gridCol w:w="5316"/>
        <w:gridCol w:w="3402"/>
      </w:tblGrid>
      <w:tr w:rsidR="00BC565D" w14:paraId="3FEBA18D" w14:textId="77777777" w:rsidTr="00BC565D">
        <w:trPr>
          <w:trHeight w:val="570"/>
        </w:trPr>
        <w:tc>
          <w:tcPr>
            <w:tcW w:w="785" w:type="dxa"/>
          </w:tcPr>
          <w:p w14:paraId="41DB602D" w14:textId="77777777" w:rsidR="00BC565D" w:rsidRDefault="00BC565D" w:rsidP="00BC565D">
            <w:pPr>
              <w:rPr>
                <w:sz w:val="20"/>
                <w:szCs w:val="20"/>
              </w:rPr>
            </w:pPr>
            <w:r>
              <w:rPr>
                <w:rFonts w:eastAsia="Times New Roman"/>
                <w:sz w:val="28"/>
                <w:szCs w:val="28"/>
              </w:rPr>
              <w:t>№ п/п</w:t>
            </w:r>
          </w:p>
        </w:tc>
        <w:tc>
          <w:tcPr>
            <w:tcW w:w="5316" w:type="dxa"/>
          </w:tcPr>
          <w:p w14:paraId="180588D3" w14:textId="77777777" w:rsidR="00BC565D" w:rsidRDefault="00BC565D" w:rsidP="00BC565D">
            <w:pPr>
              <w:ind w:left="1300"/>
              <w:rPr>
                <w:sz w:val="20"/>
                <w:szCs w:val="20"/>
              </w:rPr>
            </w:pPr>
            <w:r>
              <w:rPr>
                <w:rFonts w:eastAsia="Times New Roman"/>
                <w:sz w:val="28"/>
                <w:szCs w:val="28"/>
              </w:rPr>
              <w:t>Наименование заболеваний</w:t>
            </w:r>
          </w:p>
        </w:tc>
        <w:tc>
          <w:tcPr>
            <w:tcW w:w="3402" w:type="dxa"/>
          </w:tcPr>
          <w:p w14:paraId="275EBE67" w14:textId="77777777" w:rsidR="00BC565D" w:rsidRDefault="00BC565D" w:rsidP="00BC565D">
            <w:pPr>
              <w:rPr>
                <w:sz w:val="20"/>
                <w:szCs w:val="20"/>
              </w:rPr>
            </w:pPr>
            <w:r>
              <w:rPr>
                <w:rFonts w:eastAsia="Times New Roman"/>
                <w:w w:val="99"/>
                <w:sz w:val="28"/>
                <w:szCs w:val="28"/>
              </w:rPr>
              <w:t>Код заболеваний по</w:t>
            </w:r>
          </w:p>
          <w:p w14:paraId="78BB2E49" w14:textId="77777777" w:rsidR="00BC565D" w:rsidRDefault="00BC565D" w:rsidP="00BC565D">
            <w:pPr>
              <w:rPr>
                <w:sz w:val="20"/>
                <w:szCs w:val="20"/>
              </w:rPr>
            </w:pPr>
            <w:r>
              <w:rPr>
                <w:rFonts w:eastAsia="Times New Roman"/>
                <w:sz w:val="28"/>
                <w:szCs w:val="28"/>
              </w:rPr>
              <w:t>МКБ-10 &lt;*&gt;</w:t>
            </w:r>
          </w:p>
        </w:tc>
      </w:tr>
      <w:tr w:rsidR="00BC565D" w14:paraId="4F9E5B77" w14:textId="77777777" w:rsidTr="00BC565D">
        <w:trPr>
          <w:trHeight w:val="1061"/>
        </w:trPr>
        <w:tc>
          <w:tcPr>
            <w:tcW w:w="785" w:type="dxa"/>
          </w:tcPr>
          <w:p w14:paraId="4DA181F4" w14:textId="77777777" w:rsidR="00BC565D" w:rsidRDefault="00BC565D" w:rsidP="00BC565D">
            <w:pPr>
              <w:rPr>
                <w:sz w:val="20"/>
                <w:szCs w:val="20"/>
              </w:rPr>
            </w:pPr>
            <w:r>
              <w:rPr>
                <w:rFonts w:eastAsia="Times New Roman"/>
                <w:w w:val="95"/>
                <w:sz w:val="28"/>
                <w:szCs w:val="28"/>
              </w:rPr>
              <w:t>1.</w:t>
            </w:r>
          </w:p>
        </w:tc>
        <w:tc>
          <w:tcPr>
            <w:tcW w:w="5316" w:type="dxa"/>
          </w:tcPr>
          <w:p w14:paraId="48033E6A" w14:textId="77777777" w:rsidR="00BC565D" w:rsidRDefault="00BC565D" w:rsidP="007224BD">
            <w:pPr>
              <w:ind w:left="40"/>
              <w:rPr>
                <w:sz w:val="20"/>
                <w:szCs w:val="20"/>
              </w:rPr>
            </w:pPr>
            <w:r>
              <w:rPr>
                <w:rFonts w:eastAsia="Times New Roman"/>
                <w:sz w:val="28"/>
                <w:szCs w:val="28"/>
              </w:rPr>
              <w:t>Туберкулез любых органов и систем с</w:t>
            </w:r>
          </w:p>
          <w:p w14:paraId="3F7E3B01" w14:textId="77777777" w:rsidR="00BC565D" w:rsidRDefault="00BC565D" w:rsidP="007224BD">
            <w:pPr>
              <w:ind w:left="40"/>
              <w:rPr>
                <w:sz w:val="20"/>
                <w:szCs w:val="20"/>
              </w:rPr>
            </w:pPr>
            <w:r>
              <w:rPr>
                <w:rFonts w:eastAsia="Times New Roman"/>
                <w:sz w:val="28"/>
                <w:szCs w:val="28"/>
              </w:rPr>
              <w:t>бактериовыделением, подтвержденным</w:t>
            </w:r>
          </w:p>
          <w:p w14:paraId="68AA6EAD" w14:textId="77777777" w:rsidR="00BC565D" w:rsidRDefault="00BC565D" w:rsidP="007224BD">
            <w:pPr>
              <w:ind w:left="40"/>
              <w:rPr>
                <w:sz w:val="20"/>
                <w:szCs w:val="20"/>
              </w:rPr>
            </w:pPr>
            <w:r>
              <w:rPr>
                <w:rFonts w:eastAsia="Times New Roman"/>
                <w:sz w:val="28"/>
                <w:szCs w:val="28"/>
              </w:rPr>
              <w:t>методом посева</w:t>
            </w:r>
          </w:p>
        </w:tc>
        <w:tc>
          <w:tcPr>
            <w:tcW w:w="3402" w:type="dxa"/>
          </w:tcPr>
          <w:p w14:paraId="6D64D077" w14:textId="77777777" w:rsidR="00BC565D" w:rsidRDefault="00BC565D" w:rsidP="00BC565D">
            <w:pPr>
              <w:rPr>
                <w:sz w:val="20"/>
                <w:szCs w:val="20"/>
              </w:rPr>
            </w:pPr>
            <w:r>
              <w:rPr>
                <w:rFonts w:eastAsia="Times New Roman"/>
                <w:w w:val="99"/>
                <w:sz w:val="28"/>
                <w:szCs w:val="28"/>
              </w:rPr>
              <w:t>A15; A17 - A19</w:t>
            </w:r>
          </w:p>
        </w:tc>
      </w:tr>
      <w:tr w:rsidR="00BC565D" w14:paraId="76104CF2" w14:textId="77777777" w:rsidTr="00BC565D">
        <w:trPr>
          <w:trHeight w:val="1045"/>
        </w:trPr>
        <w:tc>
          <w:tcPr>
            <w:tcW w:w="785" w:type="dxa"/>
          </w:tcPr>
          <w:p w14:paraId="0927D65A" w14:textId="77777777" w:rsidR="00BC565D" w:rsidRDefault="00BC565D" w:rsidP="00BC565D">
            <w:pPr>
              <w:rPr>
                <w:sz w:val="20"/>
                <w:szCs w:val="20"/>
              </w:rPr>
            </w:pPr>
            <w:r>
              <w:rPr>
                <w:rFonts w:eastAsia="Times New Roman"/>
                <w:w w:val="95"/>
                <w:sz w:val="28"/>
                <w:szCs w:val="28"/>
              </w:rPr>
              <w:t>2.</w:t>
            </w:r>
          </w:p>
        </w:tc>
        <w:tc>
          <w:tcPr>
            <w:tcW w:w="5316" w:type="dxa"/>
          </w:tcPr>
          <w:p w14:paraId="5856E04F" w14:textId="77777777" w:rsidR="00BC565D" w:rsidRDefault="00BC565D" w:rsidP="007224BD">
            <w:pPr>
              <w:ind w:left="40"/>
              <w:rPr>
                <w:sz w:val="20"/>
                <w:szCs w:val="20"/>
              </w:rPr>
            </w:pPr>
            <w:r>
              <w:rPr>
                <w:rFonts w:eastAsia="Times New Roman"/>
                <w:sz w:val="28"/>
                <w:szCs w:val="28"/>
              </w:rPr>
              <w:t>Злокачественные новообразования,</w:t>
            </w:r>
          </w:p>
          <w:p w14:paraId="17E81796" w14:textId="77777777" w:rsidR="00BC565D" w:rsidRDefault="00BC565D" w:rsidP="007224BD">
            <w:pPr>
              <w:ind w:left="40"/>
              <w:rPr>
                <w:sz w:val="20"/>
                <w:szCs w:val="20"/>
              </w:rPr>
            </w:pPr>
            <w:r>
              <w:rPr>
                <w:rFonts w:eastAsia="Times New Roman"/>
                <w:sz w:val="28"/>
                <w:szCs w:val="28"/>
              </w:rPr>
              <w:t>сопровождающиеся обильными выделениями</w:t>
            </w:r>
          </w:p>
        </w:tc>
        <w:tc>
          <w:tcPr>
            <w:tcW w:w="3402" w:type="dxa"/>
          </w:tcPr>
          <w:p w14:paraId="3DDD83A6" w14:textId="77777777" w:rsidR="00BC565D" w:rsidRDefault="00BC565D" w:rsidP="00BC565D">
            <w:pPr>
              <w:rPr>
                <w:sz w:val="20"/>
                <w:szCs w:val="20"/>
              </w:rPr>
            </w:pPr>
            <w:r>
              <w:rPr>
                <w:rFonts w:eastAsia="Times New Roman"/>
                <w:w w:val="99"/>
                <w:sz w:val="28"/>
                <w:szCs w:val="28"/>
              </w:rPr>
              <w:t>C00 - C97</w:t>
            </w:r>
          </w:p>
        </w:tc>
      </w:tr>
      <w:tr w:rsidR="00BC565D" w14:paraId="626E3DE7" w14:textId="77777777" w:rsidTr="00BC565D">
        <w:trPr>
          <w:trHeight w:val="1377"/>
        </w:trPr>
        <w:tc>
          <w:tcPr>
            <w:tcW w:w="785" w:type="dxa"/>
          </w:tcPr>
          <w:p w14:paraId="6A64D15A" w14:textId="77777777" w:rsidR="00BC565D" w:rsidRDefault="00BC565D" w:rsidP="00BC565D">
            <w:pPr>
              <w:rPr>
                <w:sz w:val="20"/>
                <w:szCs w:val="20"/>
              </w:rPr>
            </w:pPr>
            <w:r>
              <w:rPr>
                <w:rFonts w:eastAsia="Times New Roman"/>
                <w:w w:val="95"/>
                <w:sz w:val="28"/>
                <w:szCs w:val="28"/>
              </w:rPr>
              <w:t>3.</w:t>
            </w:r>
          </w:p>
        </w:tc>
        <w:tc>
          <w:tcPr>
            <w:tcW w:w="5316" w:type="dxa"/>
          </w:tcPr>
          <w:p w14:paraId="38C06A33" w14:textId="77777777" w:rsidR="00BC565D" w:rsidRDefault="00BC565D" w:rsidP="007224BD">
            <w:pPr>
              <w:ind w:left="40"/>
              <w:rPr>
                <w:sz w:val="20"/>
                <w:szCs w:val="20"/>
              </w:rPr>
            </w:pPr>
            <w:r>
              <w:rPr>
                <w:rFonts w:eastAsia="Times New Roman"/>
                <w:sz w:val="28"/>
                <w:szCs w:val="28"/>
              </w:rPr>
              <w:t>Хронические и затяжные психические</w:t>
            </w:r>
          </w:p>
          <w:p w14:paraId="48B6EDB6" w14:textId="77777777" w:rsidR="00BC565D" w:rsidRDefault="00BC565D" w:rsidP="007224BD">
            <w:pPr>
              <w:ind w:left="40"/>
              <w:rPr>
                <w:sz w:val="20"/>
                <w:szCs w:val="20"/>
              </w:rPr>
            </w:pPr>
            <w:r>
              <w:rPr>
                <w:rFonts w:eastAsia="Times New Roman"/>
                <w:sz w:val="28"/>
                <w:szCs w:val="28"/>
              </w:rPr>
              <w:t>расстройства с тяжелыми стойкими или часто обостряющимися болезненными проявлениями</w:t>
            </w:r>
          </w:p>
        </w:tc>
        <w:tc>
          <w:tcPr>
            <w:tcW w:w="3402" w:type="dxa"/>
          </w:tcPr>
          <w:p w14:paraId="2CCA2806" w14:textId="77777777" w:rsidR="00BC565D" w:rsidRDefault="00BC565D" w:rsidP="00BC565D">
            <w:pPr>
              <w:rPr>
                <w:sz w:val="20"/>
                <w:szCs w:val="20"/>
              </w:rPr>
            </w:pPr>
            <w:r>
              <w:rPr>
                <w:rFonts w:eastAsia="Times New Roman"/>
                <w:sz w:val="28"/>
                <w:szCs w:val="28"/>
              </w:rPr>
              <w:t>F20 - F29; F30 - F33</w:t>
            </w:r>
          </w:p>
        </w:tc>
      </w:tr>
      <w:tr w:rsidR="00BC565D" w14:paraId="57A58AF7" w14:textId="77777777" w:rsidTr="00BC565D">
        <w:trPr>
          <w:trHeight w:val="516"/>
        </w:trPr>
        <w:tc>
          <w:tcPr>
            <w:tcW w:w="785" w:type="dxa"/>
          </w:tcPr>
          <w:p w14:paraId="3A49AAF3" w14:textId="77777777" w:rsidR="00BC565D" w:rsidRDefault="00BC565D" w:rsidP="00BC565D">
            <w:pPr>
              <w:rPr>
                <w:sz w:val="20"/>
                <w:szCs w:val="20"/>
              </w:rPr>
            </w:pPr>
            <w:r>
              <w:rPr>
                <w:rFonts w:eastAsia="Times New Roman"/>
                <w:w w:val="95"/>
                <w:sz w:val="28"/>
                <w:szCs w:val="28"/>
              </w:rPr>
              <w:t>4.</w:t>
            </w:r>
          </w:p>
        </w:tc>
        <w:tc>
          <w:tcPr>
            <w:tcW w:w="5316" w:type="dxa"/>
          </w:tcPr>
          <w:p w14:paraId="372FF290" w14:textId="77777777" w:rsidR="00BC565D" w:rsidRDefault="00BC565D" w:rsidP="007224BD">
            <w:pPr>
              <w:ind w:left="40"/>
              <w:rPr>
                <w:sz w:val="20"/>
                <w:szCs w:val="20"/>
              </w:rPr>
            </w:pPr>
            <w:r>
              <w:rPr>
                <w:rFonts w:eastAsia="Times New Roman"/>
                <w:sz w:val="28"/>
                <w:szCs w:val="28"/>
              </w:rPr>
              <w:t>Эпилепсия с частыми припадками</w:t>
            </w:r>
          </w:p>
        </w:tc>
        <w:tc>
          <w:tcPr>
            <w:tcW w:w="3402" w:type="dxa"/>
          </w:tcPr>
          <w:p w14:paraId="45794053" w14:textId="77777777" w:rsidR="00BC565D" w:rsidRDefault="00BC565D" w:rsidP="00BC565D">
            <w:pPr>
              <w:rPr>
                <w:sz w:val="20"/>
                <w:szCs w:val="20"/>
              </w:rPr>
            </w:pPr>
            <w:r>
              <w:rPr>
                <w:rFonts w:eastAsia="Times New Roman"/>
                <w:sz w:val="28"/>
                <w:szCs w:val="28"/>
              </w:rPr>
              <w:t>G40 - G41</w:t>
            </w:r>
          </w:p>
        </w:tc>
      </w:tr>
      <w:tr w:rsidR="00BC565D" w:rsidRPr="00DC72F2" w14:paraId="08C8A2F1" w14:textId="77777777" w:rsidTr="00BC565D">
        <w:trPr>
          <w:trHeight w:val="977"/>
        </w:trPr>
        <w:tc>
          <w:tcPr>
            <w:tcW w:w="785" w:type="dxa"/>
          </w:tcPr>
          <w:p w14:paraId="04D10545" w14:textId="77777777" w:rsidR="00BC565D" w:rsidRDefault="00BC565D" w:rsidP="00BC565D">
            <w:pPr>
              <w:rPr>
                <w:sz w:val="20"/>
                <w:szCs w:val="20"/>
              </w:rPr>
            </w:pPr>
            <w:r>
              <w:rPr>
                <w:rFonts w:eastAsia="Times New Roman"/>
                <w:w w:val="95"/>
                <w:sz w:val="28"/>
                <w:szCs w:val="28"/>
              </w:rPr>
              <w:t>5.</w:t>
            </w:r>
          </w:p>
        </w:tc>
        <w:tc>
          <w:tcPr>
            <w:tcW w:w="5316" w:type="dxa"/>
          </w:tcPr>
          <w:p w14:paraId="61C3CBE1" w14:textId="77777777" w:rsidR="00BC565D" w:rsidRDefault="00BC565D" w:rsidP="007224BD">
            <w:pPr>
              <w:ind w:left="40"/>
              <w:rPr>
                <w:sz w:val="20"/>
                <w:szCs w:val="20"/>
              </w:rPr>
            </w:pPr>
            <w:r>
              <w:rPr>
                <w:rFonts w:eastAsia="Times New Roman"/>
                <w:sz w:val="28"/>
                <w:szCs w:val="28"/>
              </w:rPr>
              <w:t>Заболевания, осложненные гангреной</w:t>
            </w:r>
          </w:p>
          <w:p w14:paraId="2F717033" w14:textId="77777777" w:rsidR="00BC565D" w:rsidRDefault="00BC565D" w:rsidP="007224BD">
            <w:pPr>
              <w:ind w:left="40"/>
              <w:rPr>
                <w:sz w:val="20"/>
                <w:szCs w:val="20"/>
              </w:rPr>
            </w:pPr>
            <w:r>
              <w:rPr>
                <w:rFonts w:eastAsia="Times New Roman"/>
                <w:sz w:val="28"/>
                <w:szCs w:val="28"/>
              </w:rPr>
              <w:t>конечности</w:t>
            </w:r>
          </w:p>
        </w:tc>
        <w:tc>
          <w:tcPr>
            <w:tcW w:w="3402" w:type="dxa"/>
          </w:tcPr>
          <w:p w14:paraId="2DEA18DD" w14:textId="77777777" w:rsidR="00BC565D" w:rsidRPr="007224BD" w:rsidRDefault="00BC565D" w:rsidP="00BC565D">
            <w:pPr>
              <w:rPr>
                <w:sz w:val="20"/>
                <w:szCs w:val="20"/>
                <w:lang w:val="en-US"/>
              </w:rPr>
            </w:pPr>
            <w:r w:rsidRPr="007224BD">
              <w:rPr>
                <w:rFonts w:eastAsia="Times New Roman"/>
                <w:w w:val="99"/>
                <w:sz w:val="28"/>
                <w:szCs w:val="28"/>
                <w:lang w:val="en-US"/>
              </w:rPr>
              <w:t>A48.0; E10.5; E11.5;</w:t>
            </w:r>
            <w:r w:rsidRPr="00BC565D">
              <w:rPr>
                <w:rFonts w:eastAsia="Times New Roman"/>
                <w:w w:val="99"/>
                <w:sz w:val="28"/>
                <w:szCs w:val="28"/>
                <w:lang w:val="en-US"/>
              </w:rPr>
              <w:t xml:space="preserve"> </w:t>
            </w:r>
            <w:r w:rsidRPr="007224BD">
              <w:rPr>
                <w:rFonts w:eastAsia="Times New Roman"/>
                <w:sz w:val="28"/>
                <w:szCs w:val="28"/>
                <w:lang w:val="en-US"/>
              </w:rPr>
              <w:t>E12.5; E13.5; E14.5;</w:t>
            </w:r>
            <w:r w:rsidRPr="00BC565D">
              <w:rPr>
                <w:rFonts w:eastAsia="Times New Roman"/>
                <w:sz w:val="28"/>
                <w:szCs w:val="28"/>
                <w:lang w:val="en-US"/>
              </w:rPr>
              <w:t xml:space="preserve"> </w:t>
            </w:r>
            <w:r w:rsidRPr="007224BD">
              <w:rPr>
                <w:rFonts w:eastAsia="Times New Roman"/>
                <w:w w:val="99"/>
                <w:sz w:val="28"/>
                <w:szCs w:val="28"/>
                <w:lang w:val="en-US"/>
              </w:rPr>
              <w:t xml:space="preserve">I70.2; I73.1; </w:t>
            </w:r>
            <w:proofErr w:type="gramStart"/>
            <w:r w:rsidRPr="007224BD">
              <w:rPr>
                <w:rFonts w:eastAsia="Times New Roman"/>
                <w:w w:val="99"/>
                <w:sz w:val="28"/>
                <w:szCs w:val="28"/>
                <w:lang w:val="en-US"/>
              </w:rPr>
              <w:t>I74.3;</w:t>
            </w:r>
            <w:r w:rsidRPr="007224BD">
              <w:rPr>
                <w:rFonts w:eastAsia="Times New Roman"/>
                <w:w w:val="98"/>
                <w:sz w:val="28"/>
                <w:szCs w:val="28"/>
                <w:lang w:val="en-US"/>
              </w:rPr>
              <w:t>R</w:t>
            </w:r>
            <w:proofErr w:type="gramEnd"/>
            <w:r w:rsidRPr="007224BD">
              <w:rPr>
                <w:rFonts w:eastAsia="Times New Roman"/>
                <w:w w:val="98"/>
                <w:sz w:val="28"/>
                <w:szCs w:val="28"/>
                <w:lang w:val="en-US"/>
              </w:rPr>
              <w:t>02</w:t>
            </w:r>
          </w:p>
        </w:tc>
      </w:tr>
      <w:tr w:rsidR="00BC565D" w14:paraId="1074E7E2" w14:textId="77777777" w:rsidTr="00BC565D">
        <w:trPr>
          <w:trHeight w:val="516"/>
        </w:trPr>
        <w:tc>
          <w:tcPr>
            <w:tcW w:w="785" w:type="dxa"/>
          </w:tcPr>
          <w:p w14:paraId="141FA410" w14:textId="77777777" w:rsidR="00BC565D" w:rsidRDefault="00BC565D" w:rsidP="00BC565D">
            <w:pPr>
              <w:rPr>
                <w:sz w:val="20"/>
                <w:szCs w:val="20"/>
              </w:rPr>
            </w:pPr>
            <w:r>
              <w:rPr>
                <w:rFonts w:eastAsia="Times New Roman"/>
                <w:w w:val="95"/>
                <w:sz w:val="28"/>
                <w:szCs w:val="28"/>
              </w:rPr>
              <w:t>6.</w:t>
            </w:r>
          </w:p>
        </w:tc>
        <w:tc>
          <w:tcPr>
            <w:tcW w:w="5316" w:type="dxa"/>
          </w:tcPr>
          <w:p w14:paraId="1CE5A93F" w14:textId="77777777" w:rsidR="00BC565D" w:rsidRDefault="00BC565D" w:rsidP="007224BD">
            <w:pPr>
              <w:ind w:left="40"/>
              <w:rPr>
                <w:sz w:val="20"/>
                <w:szCs w:val="20"/>
              </w:rPr>
            </w:pPr>
            <w:r>
              <w:rPr>
                <w:rFonts w:eastAsia="Times New Roman"/>
                <w:sz w:val="28"/>
                <w:szCs w:val="28"/>
              </w:rPr>
              <w:t>Гангрена и некроз легкого, абсцесс легкого</w:t>
            </w:r>
          </w:p>
        </w:tc>
        <w:tc>
          <w:tcPr>
            <w:tcW w:w="3402" w:type="dxa"/>
          </w:tcPr>
          <w:p w14:paraId="319A888A" w14:textId="77777777" w:rsidR="00BC565D" w:rsidRDefault="00BC565D" w:rsidP="00BC565D">
            <w:pPr>
              <w:rPr>
                <w:sz w:val="20"/>
                <w:szCs w:val="20"/>
              </w:rPr>
            </w:pPr>
            <w:r>
              <w:rPr>
                <w:rFonts w:eastAsia="Times New Roman"/>
                <w:sz w:val="28"/>
                <w:szCs w:val="28"/>
              </w:rPr>
              <w:t>J85.0 - J85.2</w:t>
            </w:r>
          </w:p>
        </w:tc>
      </w:tr>
      <w:tr w:rsidR="00BC565D" w14:paraId="676770F9" w14:textId="77777777" w:rsidTr="00BC565D">
        <w:trPr>
          <w:trHeight w:val="1160"/>
        </w:trPr>
        <w:tc>
          <w:tcPr>
            <w:tcW w:w="785" w:type="dxa"/>
          </w:tcPr>
          <w:p w14:paraId="6FF08318" w14:textId="77777777" w:rsidR="00BC565D" w:rsidRDefault="00BC565D" w:rsidP="00BC565D">
            <w:pPr>
              <w:rPr>
                <w:sz w:val="20"/>
                <w:szCs w:val="20"/>
              </w:rPr>
            </w:pPr>
            <w:r>
              <w:rPr>
                <w:rFonts w:eastAsia="Times New Roman"/>
                <w:w w:val="95"/>
                <w:sz w:val="28"/>
                <w:szCs w:val="28"/>
              </w:rPr>
              <w:t>7.</w:t>
            </w:r>
          </w:p>
        </w:tc>
        <w:tc>
          <w:tcPr>
            <w:tcW w:w="5316" w:type="dxa"/>
          </w:tcPr>
          <w:p w14:paraId="78E2202F" w14:textId="77777777" w:rsidR="00BC565D" w:rsidRDefault="00BC565D" w:rsidP="007224BD">
            <w:pPr>
              <w:ind w:left="40"/>
              <w:rPr>
                <w:sz w:val="20"/>
                <w:szCs w:val="20"/>
              </w:rPr>
            </w:pPr>
            <w:r>
              <w:rPr>
                <w:rFonts w:eastAsia="Times New Roman"/>
                <w:sz w:val="28"/>
                <w:szCs w:val="28"/>
              </w:rPr>
              <w:t>Тяжелые хронические заболевания кожи с</w:t>
            </w:r>
          </w:p>
          <w:p w14:paraId="15F99DA4" w14:textId="77777777" w:rsidR="00BC565D" w:rsidRDefault="00BC565D" w:rsidP="007224BD">
            <w:pPr>
              <w:ind w:left="40"/>
              <w:rPr>
                <w:sz w:val="20"/>
                <w:szCs w:val="20"/>
              </w:rPr>
            </w:pPr>
            <w:r>
              <w:rPr>
                <w:rFonts w:eastAsia="Times New Roman"/>
                <w:sz w:val="28"/>
                <w:szCs w:val="28"/>
              </w:rPr>
              <w:t>множественными высыпаниями и обильным отделяемым</w:t>
            </w:r>
          </w:p>
        </w:tc>
        <w:tc>
          <w:tcPr>
            <w:tcW w:w="3402" w:type="dxa"/>
          </w:tcPr>
          <w:p w14:paraId="24216C14" w14:textId="77777777" w:rsidR="00BC565D" w:rsidRDefault="00BC565D" w:rsidP="00BC565D">
            <w:pPr>
              <w:rPr>
                <w:sz w:val="20"/>
                <w:szCs w:val="20"/>
              </w:rPr>
            </w:pPr>
            <w:r>
              <w:rPr>
                <w:rFonts w:eastAsia="Times New Roman"/>
                <w:w w:val="99"/>
                <w:sz w:val="28"/>
                <w:szCs w:val="28"/>
              </w:rPr>
              <w:t>L10; L12.2; L12.3;</w:t>
            </w:r>
          </w:p>
          <w:p w14:paraId="313C0A64" w14:textId="77777777" w:rsidR="00BC565D" w:rsidRDefault="00BC565D" w:rsidP="00BC565D">
            <w:pPr>
              <w:rPr>
                <w:sz w:val="20"/>
                <w:szCs w:val="20"/>
              </w:rPr>
            </w:pPr>
            <w:r>
              <w:rPr>
                <w:rFonts w:eastAsia="Times New Roman"/>
                <w:w w:val="99"/>
                <w:sz w:val="28"/>
                <w:szCs w:val="28"/>
              </w:rPr>
              <w:t>L13.0; L88; L98.9</w:t>
            </w:r>
          </w:p>
        </w:tc>
      </w:tr>
      <w:tr w:rsidR="00BC565D" w14:paraId="611FA59D" w14:textId="77777777" w:rsidTr="00BC565D">
        <w:trPr>
          <w:trHeight w:val="718"/>
        </w:trPr>
        <w:tc>
          <w:tcPr>
            <w:tcW w:w="785" w:type="dxa"/>
          </w:tcPr>
          <w:p w14:paraId="0665E7B6" w14:textId="77777777" w:rsidR="00BC565D" w:rsidRDefault="00BC565D" w:rsidP="00BC565D">
            <w:pPr>
              <w:rPr>
                <w:sz w:val="20"/>
                <w:szCs w:val="20"/>
              </w:rPr>
            </w:pPr>
            <w:r>
              <w:rPr>
                <w:rFonts w:eastAsia="Times New Roman"/>
                <w:w w:val="95"/>
                <w:sz w:val="28"/>
                <w:szCs w:val="28"/>
              </w:rPr>
              <w:t>8.</w:t>
            </w:r>
          </w:p>
        </w:tc>
        <w:tc>
          <w:tcPr>
            <w:tcW w:w="5316" w:type="dxa"/>
          </w:tcPr>
          <w:p w14:paraId="0E76F023" w14:textId="77777777" w:rsidR="00BC565D" w:rsidRDefault="00BC565D" w:rsidP="007224BD">
            <w:pPr>
              <w:ind w:left="40"/>
              <w:rPr>
                <w:sz w:val="20"/>
                <w:szCs w:val="20"/>
              </w:rPr>
            </w:pPr>
            <w:r>
              <w:rPr>
                <w:rFonts w:eastAsia="Times New Roman"/>
                <w:sz w:val="28"/>
                <w:szCs w:val="28"/>
              </w:rPr>
              <w:t>Кишечные свищи, не поддающиеся</w:t>
            </w:r>
          </w:p>
          <w:p w14:paraId="03E718FA" w14:textId="77777777" w:rsidR="00BC565D" w:rsidRDefault="00BC565D" w:rsidP="007224BD">
            <w:pPr>
              <w:ind w:left="40"/>
              <w:rPr>
                <w:sz w:val="20"/>
                <w:szCs w:val="20"/>
              </w:rPr>
            </w:pPr>
            <w:r>
              <w:rPr>
                <w:rFonts w:eastAsia="Times New Roman"/>
                <w:sz w:val="28"/>
                <w:szCs w:val="28"/>
              </w:rPr>
              <w:t>хирургической коррекции</w:t>
            </w:r>
          </w:p>
        </w:tc>
        <w:tc>
          <w:tcPr>
            <w:tcW w:w="3402" w:type="dxa"/>
          </w:tcPr>
          <w:p w14:paraId="53B5F361" w14:textId="77777777" w:rsidR="00BC565D" w:rsidRDefault="00BC565D" w:rsidP="00BC565D">
            <w:pPr>
              <w:rPr>
                <w:sz w:val="20"/>
                <w:szCs w:val="20"/>
              </w:rPr>
            </w:pPr>
            <w:r>
              <w:rPr>
                <w:rFonts w:eastAsia="Times New Roman"/>
                <w:sz w:val="28"/>
                <w:szCs w:val="28"/>
              </w:rPr>
              <w:t>K60.4; K60.5; K63.2; N28.8;</w:t>
            </w:r>
          </w:p>
          <w:p w14:paraId="0646B1CC" w14:textId="77777777" w:rsidR="00BC565D" w:rsidRDefault="00BC565D" w:rsidP="00BC565D">
            <w:pPr>
              <w:rPr>
                <w:sz w:val="20"/>
                <w:szCs w:val="20"/>
              </w:rPr>
            </w:pPr>
            <w:r>
              <w:rPr>
                <w:rFonts w:eastAsia="Times New Roman"/>
                <w:sz w:val="28"/>
                <w:szCs w:val="28"/>
              </w:rPr>
              <w:t>N32.1; N82.2 -N82.4</w:t>
            </w:r>
          </w:p>
        </w:tc>
      </w:tr>
      <w:tr w:rsidR="00BC565D" w14:paraId="5A51102D" w14:textId="77777777" w:rsidTr="00BC565D">
        <w:trPr>
          <w:trHeight w:val="998"/>
        </w:trPr>
        <w:tc>
          <w:tcPr>
            <w:tcW w:w="780" w:type="dxa"/>
          </w:tcPr>
          <w:p w14:paraId="16217551" w14:textId="77777777" w:rsidR="00BC565D" w:rsidRDefault="00BC565D" w:rsidP="00BC565D">
            <w:pPr>
              <w:rPr>
                <w:sz w:val="20"/>
                <w:szCs w:val="20"/>
              </w:rPr>
            </w:pPr>
            <w:r w:rsidRPr="00BC565D">
              <w:rPr>
                <w:rFonts w:eastAsia="Times New Roman"/>
                <w:w w:val="95"/>
                <w:sz w:val="28"/>
                <w:szCs w:val="28"/>
              </w:rPr>
              <w:t>9.</w:t>
            </w:r>
          </w:p>
        </w:tc>
        <w:tc>
          <w:tcPr>
            <w:tcW w:w="5311" w:type="dxa"/>
          </w:tcPr>
          <w:p w14:paraId="1C9E72E1" w14:textId="77777777" w:rsidR="00BC565D" w:rsidRDefault="00BC565D" w:rsidP="00BC565D">
            <w:pPr>
              <w:ind w:left="40"/>
              <w:rPr>
                <w:sz w:val="20"/>
                <w:szCs w:val="20"/>
              </w:rPr>
            </w:pPr>
            <w:r>
              <w:rPr>
                <w:rFonts w:eastAsia="Times New Roman"/>
                <w:sz w:val="28"/>
                <w:szCs w:val="28"/>
              </w:rPr>
              <w:t>Урогенитальные свищи, не поддающиеся</w:t>
            </w:r>
          </w:p>
          <w:p w14:paraId="05A9DC09" w14:textId="77777777" w:rsidR="00BC565D" w:rsidRDefault="00BC565D" w:rsidP="00BC565D">
            <w:pPr>
              <w:ind w:left="40"/>
              <w:rPr>
                <w:sz w:val="20"/>
                <w:szCs w:val="20"/>
              </w:rPr>
            </w:pPr>
            <w:r>
              <w:rPr>
                <w:rFonts w:eastAsia="Times New Roman"/>
                <w:sz w:val="28"/>
                <w:szCs w:val="28"/>
              </w:rPr>
              <w:t>хирургической коррекции</w:t>
            </w:r>
          </w:p>
        </w:tc>
        <w:tc>
          <w:tcPr>
            <w:tcW w:w="3402" w:type="dxa"/>
          </w:tcPr>
          <w:p w14:paraId="606B04E2" w14:textId="77777777" w:rsidR="00BC565D" w:rsidRDefault="00BC565D" w:rsidP="00BC565D">
            <w:pPr>
              <w:rPr>
                <w:sz w:val="20"/>
                <w:szCs w:val="20"/>
              </w:rPr>
            </w:pPr>
            <w:r>
              <w:rPr>
                <w:rFonts w:eastAsia="Times New Roman"/>
                <w:sz w:val="28"/>
                <w:szCs w:val="28"/>
              </w:rPr>
              <w:t>N32.1; N32.2;</w:t>
            </w:r>
          </w:p>
          <w:p w14:paraId="04A7341D" w14:textId="77777777" w:rsidR="00BC565D" w:rsidRDefault="00BC565D" w:rsidP="00BC565D">
            <w:pPr>
              <w:rPr>
                <w:sz w:val="20"/>
                <w:szCs w:val="20"/>
              </w:rPr>
            </w:pPr>
            <w:r>
              <w:rPr>
                <w:rFonts w:eastAsia="Times New Roman"/>
                <w:sz w:val="28"/>
                <w:szCs w:val="28"/>
              </w:rPr>
              <w:t>N36.0; N50.8;</w:t>
            </w:r>
          </w:p>
          <w:p w14:paraId="1D86E021" w14:textId="77777777" w:rsidR="00BC565D" w:rsidRDefault="00BC565D" w:rsidP="00BC565D">
            <w:pPr>
              <w:rPr>
                <w:sz w:val="20"/>
                <w:szCs w:val="20"/>
              </w:rPr>
            </w:pPr>
            <w:r>
              <w:rPr>
                <w:rFonts w:eastAsia="Times New Roman"/>
                <w:sz w:val="28"/>
                <w:szCs w:val="28"/>
              </w:rPr>
              <w:t>N82.0; N82.1</w:t>
            </w:r>
          </w:p>
        </w:tc>
      </w:tr>
    </w:tbl>
    <w:p w14:paraId="72E68568" w14:textId="77777777" w:rsidR="00CD667E" w:rsidRDefault="00CD667E">
      <w:pPr>
        <w:spacing w:line="200" w:lineRule="exact"/>
        <w:rPr>
          <w:sz w:val="20"/>
          <w:szCs w:val="20"/>
        </w:rPr>
      </w:pPr>
    </w:p>
    <w:p w14:paraId="1098D8AD" w14:textId="77777777" w:rsidR="00CD667E" w:rsidRDefault="00CD667E">
      <w:pPr>
        <w:sectPr w:rsidR="00CD667E">
          <w:pgSz w:w="11900" w:h="16838"/>
          <w:pgMar w:top="548" w:right="846" w:bottom="443" w:left="1440" w:header="0" w:footer="0" w:gutter="0"/>
          <w:cols w:space="720" w:equalWidth="0">
            <w:col w:w="9620"/>
          </w:cols>
        </w:sectPr>
      </w:pPr>
    </w:p>
    <w:p w14:paraId="52BD1BEB" w14:textId="77777777" w:rsidR="00CD667E" w:rsidRDefault="00F84AF2">
      <w:pPr>
        <w:jc w:val="right"/>
        <w:rPr>
          <w:sz w:val="20"/>
          <w:szCs w:val="20"/>
        </w:rPr>
      </w:pPr>
      <w:r>
        <w:rPr>
          <w:rFonts w:eastAsia="Times New Roman"/>
          <w:sz w:val="24"/>
          <w:szCs w:val="24"/>
        </w:rPr>
        <w:lastRenderedPageBreak/>
        <w:t>Приложение 3</w:t>
      </w:r>
    </w:p>
    <w:p w14:paraId="3BE4F39E" w14:textId="77777777" w:rsidR="00CD667E" w:rsidRDefault="00CD667E">
      <w:pPr>
        <w:spacing w:line="34" w:lineRule="exact"/>
        <w:rPr>
          <w:sz w:val="20"/>
          <w:szCs w:val="20"/>
        </w:rPr>
      </w:pPr>
    </w:p>
    <w:p w14:paraId="5962C7CB" w14:textId="77777777" w:rsidR="00CD667E" w:rsidRDefault="00F84AF2">
      <w:pPr>
        <w:jc w:val="right"/>
        <w:rPr>
          <w:sz w:val="20"/>
          <w:szCs w:val="20"/>
        </w:rPr>
      </w:pPr>
      <w:r>
        <w:rPr>
          <w:rFonts w:eastAsia="Times New Roman"/>
          <w:sz w:val="24"/>
          <w:szCs w:val="24"/>
        </w:rPr>
        <w:t>к Административному регламенту</w:t>
      </w:r>
    </w:p>
    <w:p w14:paraId="3D9796F4" w14:textId="77777777" w:rsidR="00CD667E" w:rsidRDefault="00F84AF2">
      <w:pPr>
        <w:jc w:val="right"/>
        <w:rPr>
          <w:sz w:val="20"/>
          <w:szCs w:val="20"/>
        </w:rPr>
      </w:pPr>
      <w:r>
        <w:rPr>
          <w:rFonts w:eastAsia="Times New Roman"/>
          <w:sz w:val="24"/>
          <w:szCs w:val="24"/>
        </w:rPr>
        <w:t>предоставления муниципальной услуги</w:t>
      </w:r>
    </w:p>
    <w:p w14:paraId="7B86F12B" w14:textId="77777777" w:rsidR="00CD667E" w:rsidRDefault="00F84AF2">
      <w:pPr>
        <w:jc w:val="right"/>
        <w:rPr>
          <w:sz w:val="20"/>
          <w:szCs w:val="20"/>
        </w:rPr>
      </w:pPr>
      <w:r>
        <w:rPr>
          <w:rFonts w:eastAsia="Times New Roman"/>
          <w:sz w:val="24"/>
          <w:szCs w:val="24"/>
        </w:rPr>
        <w:t>«Признание молодой семьи нуждающейся в</w:t>
      </w:r>
    </w:p>
    <w:p w14:paraId="02DEF95C" w14:textId="77777777" w:rsidR="00CD667E" w:rsidRDefault="00F84AF2">
      <w:pPr>
        <w:jc w:val="right"/>
        <w:rPr>
          <w:sz w:val="20"/>
          <w:szCs w:val="20"/>
        </w:rPr>
      </w:pPr>
      <w:r>
        <w:rPr>
          <w:rFonts w:eastAsia="Times New Roman"/>
          <w:sz w:val="24"/>
          <w:szCs w:val="24"/>
        </w:rPr>
        <w:t>жилом помещении для участия в</w:t>
      </w:r>
    </w:p>
    <w:p w14:paraId="3F10DFEA" w14:textId="77777777" w:rsidR="00CD667E" w:rsidRDefault="00F84AF2">
      <w:pPr>
        <w:jc w:val="right"/>
        <w:rPr>
          <w:sz w:val="20"/>
          <w:szCs w:val="20"/>
        </w:rPr>
      </w:pPr>
      <w:r>
        <w:rPr>
          <w:rFonts w:eastAsia="Times New Roman"/>
          <w:sz w:val="24"/>
          <w:szCs w:val="24"/>
        </w:rPr>
        <w:t>подпрограмме «Обеспечение жильем</w:t>
      </w:r>
    </w:p>
    <w:p w14:paraId="056AF545" w14:textId="77777777" w:rsidR="00CD667E" w:rsidRDefault="00F84AF2">
      <w:pPr>
        <w:jc w:val="right"/>
        <w:rPr>
          <w:sz w:val="20"/>
          <w:szCs w:val="20"/>
        </w:rPr>
      </w:pPr>
      <w:r>
        <w:rPr>
          <w:rFonts w:eastAsia="Times New Roman"/>
          <w:sz w:val="24"/>
          <w:szCs w:val="24"/>
        </w:rPr>
        <w:t>молодых семей в Республике Дагестан»</w:t>
      </w:r>
    </w:p>
    <w:p w14:paraId="735019B3" w14:textId="77777777" w:rsidR="00CD667E" w:rsidRDefault="00F84AF2">
      <w:pPr>
        <w:jc w:val="right"/>
        <w:rPr>
          <w:sz w:val="20"/>
          <w:szCs w:val="20"/>
        </w:rPr>
      </w:pPr>
      <w:r>
        <w:rPr>
          <w:rFonts w:eastAsia="Times New Roman"/>
          <w:sz w:val="24"/>
          <w:szCs w:val="24"/>
        </w:rPr>
        <w:t>государственной программы Республики</w:t>
      </w:r>
    </w:p>
    <w:p w14:paraId="62F6ECB9" w14:textId="77777777" w:rsidR="00CD667E" w:rsidRDefault="00F84AF2">
      <w:pPr>
        <w:jc w:val="right"/>
        <w:rPr>
          <w:sz w:val="20"/>
          <w:szCs w:val="20"/>
        </w:rPr>
      </w:pPr>
      <w:r>
        <w:rPr>
          <w:rFonts w:eastAsia="Times New Roman"/>
          <w:sz w:val="24"/>
          <w:szCs w:val="24"/>
        </w:rPr>
        <w:t>Дагестан «Развитие жилищного</w:t>
      </w:r>
    </w:p>
    <w:p w14:paraId="35E4696C" w14:textId="77777777" w:rsidR="00CD667E" w:rsidRDefault="00F84AF2">
      <w:pPr>
        <w:jc w:val="right"/>
        <w:rPr>
          <w:sz w:val="20"/>
          <w:szCs w:val="20"/>
        </w:rPr>
      </w:pPr>
      <w:r>
        <w:rPr>
          <w:rFonts w:eastAsia="Times New Roman"/>
          <w:sz w:val="24"/>
          <w:szCs w:val="24"/>
        </w:rPr>
        <w:t>строительства</w:t>
      </w:r>
    </w:p>
    <w:p w14:paraId="16AD2383" w14:textId="43F69A6D" w:rsidR="00CD667E" w:rsidRDefault="00F84AF2">
      <w:pPr>
        <w:jc w:val="right"/>
        <w:rPr>
          <w:sz w:val="20"/>
          <w:szCs w:val="20"/>
        </w:rPr>
      </w:pPr>
      <w:r>
        <w:rPr>
          <w:rFonts w:eastAsia="Times New Roman"/>
          <w:sz w:val="24"/>
          <w:szCs w:val="24"/>
        </w:rPr>
        <w:t>в Республи</w:t>
      </w:r>
      <w:r w:rsidR="00FE22CD">
        <w:rPr>
          <w:rFonts w:eastAsia="Times New Roman"/>
          <w:sz w:val="24"/>
          <w:szCs w:val="24"/>
        </w:rPr>
        <w:t xml:space="preserve">ке Дагестан» на </w:t>
      </w:r>
      <w:r w:rsidR="00646FAE">
        <w:rPr>
          <w:rFonts w:eastAsia="Times New Roman"/>
          <w:sz w:val="24"/>
          <w:szCs w:val="24"/>
        </w:rPr>
        <w:t>2018</w:t>
      </w:r>
      <w:r>
        <w:rPr>
          <w:rFonts w:eastAsia="Times New Roman"/>
          <w:sz w:val="24"/>
          <w:szCs w:val="24"/>
        </w:rPr>
        <w:t>-202</w:t>
      </w:r>
      <w:r w:rsidR="00646FAE">
        <w:rPr>
          <w:rFonts w:eastAsia="Times New Roman"/>
          <w:sz w:val="24"/>
          <w:szCs w:val="24"/>
        </w:rPr>
        <w:t>4</w:t>
      </w:r>
      <w:r>
        <w:rPr>
          <w:rFonts w:eastAsia="Times New Roman"/>
          <w:sz w:val="24"/>
          <w:szCs w:val="24"/>
        </w:rPr>
        <w:t xml:space="preserve"> </w:t>
      </w:r>
      <w:proofErr w:type="spellStart"/>
      <w:r>
        <w:rPr>
          <w:rFonts w:eastAsia="Times New Roman"/>
          <w:sz w:val="24"/>
          <w:szCs w:val="24"/>
        </w:rPr>
        <w:t>г.г</w:t>
      </w:r>
      <w:proofErr w:type="spellEnd"/>
      <w:r>
        <w:rPr>
          <w:rFonts w:eastAsia="Times New Roman"/>
          <w:sz w:val="24"/>
          <w:szCs w:val="24"/>
        </w:rPr>
        <w:t>.»</w:t>
      </w:r>
    </w:p>
    <w:p w14:paraId="0B3812D0" w14:textId="77777777" w:rsidR="00CD667E" w:rsidRDefault="00CD667E">
      <w:pPr>
        <w:spacing w:line="200" w:lineRule="exact"/>
        <w:rPr>
          <w:sz w:val="20"/>
          <w:szCs w:val="20"/>
        </w:rPr>
      </w:pPr>
    </w:p>
    <w:p w14:paraId="01366E36" w14:textId="77777777" w:rsidR="00CD667E" w:rsidRDefault="00CD667E">
      <w:pPr>
        <w:spacing w:line="314" w:lineRule="exact"/>
        <w:rPr>
          <w:sz w:val="20"/>
          <w:szCs w:val="20"/>
        </w:rPr>
      </w:pPr>
    </w:p>
    <w:p w14:paraId="202ECD62" w14:textId="77777777" w:rsidR="00CD667E" w:rsidRDefault="00F84AF2">
      <w:pPr>
        <w:ind w:right="-239"/>
        <w:jc w:val="center"/>
        <w:rPr>
          <w:sz w:val="20"/>
          <w:szCs w:val="20"/>
        </w:rPr>
      </w:pPr>
      <w:r>
        <w:rPr>
          <w:rFonts w:eastAsia="Times New Roman"/>
          <w:sz w:val="28"/>
          <w:szCs w:val="28"/>
        </w:rPr>
        <w:t xml:space="preserve">Бланк </w:t>
      </w:r>
      <w:r w:rsidR="0049592D">
        <w:rPr>
          <w:rFonts w:eastAsia="Times New Roman"/>
          <w:sz w:val="28"/>
          <w:szCs w:val="28"/>
        </w:rPr>
        <w:t>Учреждения</w:t>
      </w:r>
    </w:p>
    <w:p w14:paraId="3E89F22F" w14:textId="77777777" w:rsidR="00CD667E" w:rsidRDefault="00CD667E">
      <w:pPr>
        <w:sectPr w:rsidR="00CD667E">
          <w:pgSz w:w="11900" w:h="16838"/>
          <w:pgMar w:top="866" w:right="846" w:bottom="443" w:left="1440" w:header="0" w:footer="0" w:gutter="0"/>
          <w:cols w:space="720" w:equalWidth="0">
            <w:col w:w="9620"/>
          </w:cols>
        </w:sectPr>
      </w:pPr>
    </w:p>
    <w:p w14:paraId="4D1CC24A" w14:textId="77777777" w:rsidR="00CD667E" w:rsidRDefault="00CD667E">
      <w:pPr>
        <w:spacing w:line="280" w:lineRule="exact"/>
        <w:rPr>
          <w:sz w:val="20"/>
          <w:szCs w:val="20"/>
        </w:rPr>
      </w:pPr>
    </w:p>
    <w:p w14:paraId="63565E82" w14:textId="77777777" w:rsidR="00CD667E" w:rsidRDefault="00F84AF2">
      <w:pPr>
        <w:ind w:left="260"/>
        <w:rPr>
          <w:sz w:val="20"/>
          <w:szCs w:val="20"/>
        </w:rPr>
      </w:pPr>
      <w:r>
        <w:rPr>
          <w:rFonts w:eastAsia="Times New Roman"/>
          <w:sz w:val="23"/>
          <w:szCs w:val="23"/>
        </w:rPr>
        <w:t>от ______________________</w:t>
      </w:r>
    </w:p>
    <w:p w14:paraId="037481F7" w14:textId="77777777" w:rsidR="00CD667E" w:rsidRDefault="00F84AF2">
      <w:pPr>
        <w:spacing w:line="20" w:lineRule="exact"/>
        <w:rPr>
          <w:sz w:val="20"/>
          <w:szCs w:val="20"/>
        </w:rPr>
      </w:pPr>
      <w:r>
        <w:rPr>
          <w:sz w:val="20"/>
          <w:szCs w:val="20"/>
        </w:rPr>
        <w:br w:type="column"/>
      </w:r>
    </w:p>
    <w:p w14:paraId="27AA80F4" w14:textId="77777777" w:rsidR="00CD667E" w:rsidRDefault="00CD667E">
      <w:pPr>
        <w:spacing w:line="260" w:lineRule="exact"/>
        <w:rPr>
          <w:sz w:val="20"/>
          <w:szCs w:val="20"/>
        </w:rPr>
      </w:pPr>
    </w:p>
    <w:p w14:paraId="5321C829" w14:textId="77777777" w:rsidR="00CD667E" w:rsidRDefault="00F84AF2">
      <w:pPr>
        <w:rPr>
          <w:sz w:val="20"/>
          <w:szCs w:val="20"/>
        </w:rPr>
      </w:pPr>
      <w:r>
        <w:rPr>
          <w:rFonts w:eastAsia="Times New Roman"/>
          <w:sz w:val="24"/>
          <w:szCs w:val="24"/>
        </w:rPr>
        <w:t>№ _____________________</w:t>
      </w:r>
    </w:p>
    <w:p w14:paraId="5208BD96" w14:textId="77777777" w:rsidR="00CD667E" w:rsidRDefault="00CD667E">
      <w:pPr>
        <w:spacing w:line="200" w:lineRule="exact"/>
        <w:rPr>
          <w:sz w:val="20"/>
          <w:szCs w:val="20"/>
        </w:rPr>
      </w:pPr>
    </w:p>
    <w:p w14:paraId="345E0486" w14:textId="77777777" w:rsidR="00CD667E" w:rsidRDefault="00CD667E">
      <w:pPr>
        <w:sectPr w:rsidR="00CD667E">
          <w:type w:val="continuous"/>
          <w:pgSz w:w="11900" w:h="16838"/>
          <w:pgMar w:top="866" w:right="846" w:bottom="443" w:left="1440" w:header="0" w:footer="0" w:gutter="0"/>
          <w:cols w:num="2" w:space="720" w:equalWidth="0">
            <w:col w:w="5760" w:space="720"/>
            <w:col w:w="3140"/>
          </w:cols>
        </w:sectPr>
      </w:pPr>
    </w:p>
    <w:p w14:paraId="15E06B23" w14:textId="77777777" w:rsidR="00CD667E" w:rsidRDefault="00CD667E">
      <w:pPr>
        <w:spacing w:line="352" w:lineRule="exact"/>
        <w:rPr>
          <w:sz w:val="20"/>
          <w:szCs w:val="20"/>
        </w:rPr>
      </w:pPr>
    </w:p>
    <w:p w14:paraId="5D7AEB1D" w14:textId="77777777" w:rsidR="00CD667E" w:rsidRDefault="00F84AF2">
      <w:pPr>
        <w:ind w:left="5420"/>
        <w:rPr>
          <w:sz w:val="20"/>
          <w:szCs w:val="20"/>
        </w:rPr>
      </w:pPr>
      <w:r>
        <w:rPr>
          <w:rFonts w:eastAsia="Times New Roman"/>
          <w:sz w:val="24"/>
          <w:szCs w:val="24"/>
        </w:rPr>
        <w:t>Кому______________________________</w:t>
      </w:r>
    </w:p>
    <w:p w14:paraId="4F9AA9BA" w14:textId="77777777" w:rsidR="00CD667E" w:rsidRDefault="00CD667E">
      <w:pPr>
        <w:spacing w:line="31" w:lineRule="exact"/>
        <w:rPr>
          <w:sz w:val="20"/>
          <w:szCs w:val="20"/>
        </w:rPr>
      </w:pPr>
    </w:p>
    <w:p w14:paraId="7B6E1783" w14:textId="77777777" w:rsidR="00CD667E" w:rsidRDefault="00F84AF2">
      <w:pPr>
        <w:ind w:left="5980"/>
        <w:jc w:val="center"/>
        <w:rPr>
          <w:sz w:val="20"/>
          <w:szCs w:val="20"/>
        </w:rPr>
      </w:pPr>
      <w:r>
        <w:rPr>
          <w:rFonts w:eastAsia="Times New Roman"/>
          <w:sz w:val="16"/>
          <w:szCs w:val="16"/>
        </w:rPr>
        <w:t>(Ф.И.О., адрес заявителя (представителя) заявителя)</w:t>
      </w:r>
    </w:p>
    <w:p w14:paraId="4988FFB7" w14:textId="77777777" w:rsidR="00CD667E" w:rsidRDefault="00F84AF2">
      <w:pPr>
        <w:ind w:left="5980"/>
        <w:jc w:val="center"/>
        <w:rPr>
          <w:sz w:val="20"/>
          <w:szCs w:val="20"/>
        </w:rPr>
      </w:pPr>
      <w:r>
        <w:rPr>
          <w:rFonts w:eastAsia="Times New Roman"/>
          <w:sz w:val="16"/>
          <w:szCs w:val="16"/>
        </w:rPr>
        <w:t>_____________________________________________________</w:t>
      </w:r>
    </w:p>
    <w:p w14:paraId="27C6E487" w14:textId="77777777" w:rsidR="00CD667E" w:rsidRDefault="00CD667E">
      <w:pPr>
        <w:spacing w:line="162" w:lineRule="exact"/>
        <w:rPr>
          <w:sz w:val="20"/>
          <w:szCs w:val="20"/>
        </w:rPr>
      </w:pPr>
    </w:p>
    <w:p w14:paraId="1439C8BE" w14:textId="77777777" w:rsidR="00CD667E" w:rsidRDefault="00F84AF2">
      <w:pPr>
        <w:ind w:left="5540"/>
        <w:rPr>
          <w:sz w:val="20"/>
          <w:szCs w:val="20"/>
        </w:rPr>
      </w:pPr>
      <w:r>
        <w:rPr>
          <w:rFonts w:eastAsia="Times New Roman"/>
          <w:sz w:val="16"/>
          <w:szCs w:val="16"/>
        </w:rPr>
        <w:t>_________________________________________________</w:t>
      </w:r>
    </w:p>
    <w:p w14:paraId="07D6CF42" w14:textId="77777777" w:rsidR="00CD667E" w:rsidRDefault="00CD667E">
      <w:pPr>
        <w:spacing w:line="184" w:lineRule="exact"/>
        <w:rPr>
          <w:sz w:val="20"/>
          <w:szCs w:val="20"/>
        </w:rPr>
      </w:pPr>
    </w:p>
    <w:p w14:paraId="56D9CD39" w14:textId="77777777" w:rsidR="00CD667E" w:rsidRDefault="00F84AF2">
      <w:pPr>
        <w:ind w:left="5980"/>
        <w:jc w:val="center"/>
        <w:rPr>
          <w:sz w:val="20"/>
          <w:szCs w:val="20"/>
        </w:rPr>
      </w:pPr>
      <w:r>
        <w:rPr>
          <w:rFonts w:eastAsia="Times New Roman"/>
          <w:sz w:val="16"/>
          <w:szCs w:val="16"/>
        </w:rPr>
        <w:t>_____________________________________________________</w:t>
      </w:r>
    </w:p>
    <w:p w14:paraId="7CA2F106" w14:textId="77777777" w:rsidR="00CD667E" w:rsidRDefault="00CD667E">
      <w:pPr>
        <w:spacing w:line="22" w:lineRule="exact"/>
        <w:rPr>
          <w:sz w:val="20"/>
          <w:szCs w:val="20"/>
        </w:rPr>
      </w:pPr>
    </w:p>
    <w:p w14:paraId="120573E9" w14:textId="77777777" w:rsidR="00CD667E" w:rsidRDefault="00F84AF2">
      <w:pPr>
        <w:ind w:left="5980"/>
        <w:jc w:val="center"/>
        <w:rPr>
          <w:sz w:val="20"/>
          <w:szCs w:val="20"/>
        </w:rPr>
      </w:pPr>
      <w:r>
        <w:rPr>
          <w:rFonts w:eastAsia="Times New Roman"/>
          <w:sz w:val="16"/>
          <w:szCs w:val="16"/>
        </w:rPr>
        <w:t>(регистрационный номер заявления)</w:t>
      </w:r>
    </w:p>
    <w:p w14:paraId="763C6784" w14:textId="77777777" w:rsidR="00CD667E" w:rsidRDefault="00CD667E">
      <w:pPr>
        <w:sectPr w:rsidR="00CD667E">
          <w:type w:val="continuous"/>
          <w:pgSz w:w="11900" w:h="16838"/>
          <w:pgMar w:top="866" w:right="846" w:bottom="443" w:left="1440" w:header="0" w:footer="0" w:gutter="0"/>
          <w:cols w:space="720" w:equalWidth="0">
            <w:col w:w="9620"/>
          </w:cols>
        </w:sectPr>
      </w:pPr>
    </w:p>
    <w:p w14:paraId="065C23CD" w14:textId="77777777" w:rsidR="00CD667E" w:rsidRDefault="00CD667E">
      <w:pPr>
        <w:spacing w:line="200" w:lineRule="exact"/>
        <w:rPr>
          <w:sz w:val="20"/>
          <w:szCs w:val="20"/>
        </w:rPr>
      </w:pPr>
    </w:p>
    <w:p w14:paraId="17D611DE" w14:textId="77777777" w:rsidR="00CD667E" w:rsidRDefault="00CD667E">
      <w:pPr>
        <w:spacing w:line="200" w:lineRule="exact"/>
        <w:rPr>
          <w:sz w:val="20"/>
          <w:szCs w:val="20"/>
        </w:rPr>
      </w:pPr>
    </w:p>
    <w:p w14:paraId="0A783370" w14:textId="77777777" w:rsidR="00CD667E" w:rsidRDefault="00CD667E">
      <w:pPr>
        <w:spacing w:line="200" w:lineRule="exact"/>
        <w:rPr>
          <w:sz w:val="20"/>
          <w:szCs w:val="20"/>
        </w:rPr>
      </w:pPr>
    </w:p>
    <w:p w14:paraId="405A1599" w14:textId="77777777" w:rsidR="00CD667E" w:rsidRDefault="00CD667E">
      <w:pPr>
        <w:spacing w:line="327" w:lineRule="exact"/>
        <w:rPr>
          <w:sz w:val="20"/>
          <w:szCs w:val="20"/>
        </w:rPr>
      </w:pPr>
    </w:p>
    <w:p w14:paraId="5AFB541D" w14:textId="77777777" w:rsidR="00CD667E" w:rsidRDefault="00F84AF2">
      <w:pPr>
        <w:ind w:right="-259"/>
        <w:jc w:val="center"/>
        <w:rPr>
          <w:sz w:val="20"/>
          <w:szCs w:val="20"/>
        </w:rPr>
      </w:pPr>
      <w:r>
        <w:rPr>
          <w:rFonts w:eastAsia="Times New Roman"/>
          <w:b/>
          <w:bCs/>
          <w:sz w:val="28"/>
          <w:szCs w:val="28"/>
        </w:rPr>
        <w:t>Уведомление</w:t>
      </w:r>
    </w:p>
    <w:p w14:paraId="76D6CBF3" w14:textId="77777777" w:rsidR="00CD667E" w:rsidRDefault="00CD667E">
      <w:pPr>
        <w:spacing w:line="322" w:lineRule="exact"/>
        <w:rPr>
          <w:sz w:val="20"/>
          <w:szCs w:val="20"/>
        </w:rPr>
      </w:pPr>
    </w:p>
    <w:p w14:paraId="295B2D4D" w14:textId="77777777" w:rsidR="00CD667E" w:rsidRDefault="00F84AF2">
      <w:pPr>
        <w:spacing w:line="285" w:lineRule="auto"/>
        <w:ind w:left="260"/>
        <w:jc w:val="center"/>
        <w:rPr>
          <w:sz w:val="20"/>
          <w:szCs w:val="20"/>
        </w:rPr>
      </w:pPr>
      <w:r>
        <w:rPr>
          <w:rFonts w:eastAsia="Times New Roman"/>
          <w:b/>
          <w:bCs/>
          <w:sz w:val="28"/>
          <w:szCs w:val="28"/>
        </w:rPr>
        <w:t>об отказе в приеме документов, необходимых для предоставления муниципальной услуги</w:t>
      </w:r>
    </w:p>
    <w:p w14:paraId="29E5BEE9" w14:textId="77777777" w:rsidR="00CD667E" w:rsidRDefault="00CD667E">
      <w:pPr>
        <w:spacing w:line="205" w:lineRule="exact"/>
        <w:rPr>
          <w:sz w:val="20"/>
          <w:szCs w:val="20"/>
        </w:rPr>
      </w:pPr>
    </w:p>
    <w:p w14:paraId="6DD9C59C" w14:textId="7DF1DE4C" w:rsidR="00CD667E" w:rsidRDefault="00F84AF2">
      <w:pPr>
        <w:spacing w:line="244" w:lineRule="auto"/>
        <w:ind w:left="260" w:firstLine="708"/>
        <w:jc w:val="both"/>
        <w:rPr>
          <w:sz w:val="20"/>
          <w:szCs w:val="20"/>
        </w:rPr>
      </w:pPr>
      <w:r>
        <w:rPr>
          <w:rFonts w:eastAsia="Times New Roman"/>
          <w:sz w:val="28"/>
          <w:szCs w:val="28"/>
        </w:rPr>
        <w:t xml:space="preserve">Уведомляем Вас об отказе в приеме документов, необходимых для предоставления муниципальной услуги о признании молодой семьи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строительства в Республике Дагестан» на </w:t>
      </w:r>
      <w:r w:rsidR="00646FAE">
        <w:rPr>
          <w:rFonts w:eastAsia="Times New Roman"/>
          <w:sz w:val="28"/>
          <w:szCs w:val="28"/>
        </w:rPr>
        <w:t>2018</w:t>
      </w:r>
      <w:r>
        <w:rPr>
          <w:rFonts w:eastAsia="Times New Roman"/>
          <w:sz w:val="28"/>
          <w:szCs w:val="28"/>
        </w:rPr>
        <w:t>-202</w:t>
      </w:r>
      <w:r w:rsidR="00646FAE">
        <w:rPr>
          <w:rFonts w:eastAsia="Times New Roman"/>
          <w:sz w:val="28"/>
          <w:szCs w:val="28"/>
        </w:rPr>
        <w:t>4</w:t>
      </w:r>
      <w:r>
        <w:rPr>
          <w:rFonts w:eastAsia="Times New Roman"/>
          <w:sz w:val="28"/>
          <w:szCs w:val="28"/>
        </w:rPr>
        <w:t xml:space="preserve"> </w:t>
      </w:r>
      <w:proofErr w:type="spellStart"/>
      <w:r>
        <w:rPr>
          <w:rFonts w:eastAsia="Times New Roman"/>
          <w:sz w:val="28"/>
          <w:szCs w:val="28"/>
        </w:rPr>
        <w:t>г.г</w:t>
      </w:r>
      <w:proofErr w:type="spellEnd"/>
      <w:r>
        <w:rPr>
          <w:rFonts w:eastAsia="Times New Roman"/>
          <w:sz w:val="28"/>
          <w:szCs w:val="28"/>
        </w:rPr>
        <w:t xml:space="preserve">.», по следующим причинам </w:t>
      </w:r>
      <w:r>
        <w:rPr>
          <w:rFonts w:eastAsia="Times New Roman"/>
          <w:b/>
          <w:bCs/>
          <w:sz w:val="28"/>
          <w:szCs w:val="28"/>
        </w:rPr>
        <w:t>(нужное подчеркнуть):</w:t>
      </w:r>
    </w:p>
    <w:p w14:paraId="567EF120" w14:textId="77777777" w:rsidR="00CD667E" w:rsidRDefault="00CD667E">
      <w:pPr>
        <w:spacing w:line="2" w:lineRule="exact"/>
        <w:rPr>
          <w:sz w:val="20"/>
          <w:szCs w:val="20"/>
        </w:rPr>
      </w:pPr>
    </w:p>
    <w:p w14:paraId="5EF5316A" w14:textId="46700775" w:rsidR="00CD667E" w:rsidRDefault="00F84AF2" w:rsidP="0078182D">
      <w:pPr>
        <w:numPr>
          <w:ilvl w:val="2"/>
          <w:numId w:val="39"/>
        </w:numPr>
        <w:tabs>
          <w:tab w:val="left" w:pos="563"/>
        </w:tabs>
        <w:ind w:left="400" w:firstLine="3"/>
        <w:jc w:val="both"/>
        <w:rPr>
          <w:rFonts w:eastAsia="Times New Roman"/>
          <w:sz w:val="28"/>
          <w:szCs w:val="28"/>
        </w:rPr>
      </w:pPr>
      <w:r>
        <w:rPr>
          <w:rFonts w:eastAsia="Times New Roman"/>
          <w:sz w:val="28"/>
          <w:szCs w:val="28"/>
        </w:rPr>
        <w:t xml:space="preserve">неполное представление заявителем документов, указанных в пункте 2.7.1. вышеуказанного регламента или </w:t>
      </w:r>
      <w:r w:rsidR="00A933EC">
        <w:rPr>
          <w:rFonts w:eastAsia="Times New Roman"/>
          <w:sz w:val="28"/>
          <w:szCs w:val="28"/>
        </w:rPr>
        <w:t>представление документов,</w:t>
      </w:r>
      <w:r>
        <w:rPr>
          <w:rFonts w:eastAsia="Times New Roman"/>
          <w:sz w:val="28"/>
          <w:szCs w:val="28"/>
        </w:rPr>
        <w:t xml:space="preserve"> не соответствующих установленным указанным регламентом требованиям;</w:t>
      </w:r>
    </w:p>
    <w:p w14:paraId="7F7592B6" w14:textId="77777777" w:rsidR="00CD667E" w:rsidRDefault="00F84AF2" w:rsidP="0078182D">
      <w:pPr>
        <w:numPr>
          <w:ilvl w:val="0"/>
          <w:numId w:val="39"/>
        </w:numPr>
        <w:tabs>
          <w:tab w:val="left" w:pos="560"/>
        </w:tabs>
        <w:ind w:left="560" w:hanging="299"/>
        <w:rPr>
          <w:rFonts w:eastAsia="Times New Roman"/>
          <w:sz w:val="28"/>
          <w:szCs w:val="28"/>
        </w:rPr>
      </w:pPr>
      <w:r>
        <w:rPr>
          <w:rFonts w:eastAsia="Times New Roman"/>
          <w:sz w:val="28"/>
          <w:szCs w:val="28"/>
        </w:rPr>
        <w:t>представление копий документов без оригиналов для сверки;</w:t>
      </w:r>
    </w:p>
    <w:p w14:paraId="5C8A3CD6" w14:textId="77777777" w:rsidR="00CD667E" w:rsidRDefault="00F84AF2" w:rsidP="0078182D">
      <w:pPr>
        <w:numPr>
          <w:ilvl w:val="1"/>
          <w:numId w:val="39"/>
        </w:numPr>
        <w:tabs>
          <w:tab w:val="left" w:pos="573"/>
        </w:tabs>
        <w:ind w:left="260" w:firstLine="71"/>
        <w:jc w:val="both"/>
        <w:rPr>
          <w:rFonts w:eastAsia="Times New Roman"/>
          <w:sz w:val="28"/>
          <w:szCs w:val="28"/>
        </w:rPr>
      </w:pPr>
      <w:r>
        <w:rPr>
          <w:rFonts w:eastAsia="Times New Roman"/>
          <w:sz w:val="28"/>
          <w:szCs w:val="28"/>
        </w:rPr>
        <w:t>несоответствие документов, указанных в пункте 2.7.1. вышеуказанного регламента, по форме или содержанию требованиям законодательства Российской Федерации, в том числе: отсутствие даты выдачи, основания выдачи, подписи должностного лица, печати организации;</w:t>
      </w:r>
    </w:p>
    <w:p w14:paraId="3E4CCD29" w14:textId="77777777" w:rsidR="00CD667E" w:rsidRDefault="00F84AF2" w:rsidP="0078182D">
      <w:pPr>
        <w:numPr>
          <w:ilvl w:val="0"/>
          <w:numId w:val="39"/>
        </w:numPr>
        <w:tabs>
          <w:tab w:val="left" w:pos="629"/>
        </w:tabs>
        <w:spacing w:line="248" w:lineRule="auto"/>
        <w:ind w:left="260" w:firstLine="1"/>
        <w:rPr>
          <w:rFonts w:eastAsia="Times New Roman"/>
          <w:sz w:val="28"/>
          <w:szCs w:val="28"/>
        </w:rPr>
      </w:pPr>
      <w:r>
        <w:rPr>
          <w:rFonts w:eastAsia="Times New Roman"/>
          <w:sz w:val="28"/>
          <w:szCs w:val="28"/>
        </w:rPr>
        <w:t>отсутствие у заявителя соответствующих полномочий на подачу документов для получения муниципальной услуги;</w:t>
      </w:r>
    </w:p>
    <w:p w14:paraId="23677B8F" w14:textId="77777777" w:rsidR="00CD667E" w:rsidRDefault="00CD667E">
      <w:pPr>
        <w:spacing w:line="4" w:lineRule="exact"/>
        <w:rPr>
          <w:sz w:val="20"/>
          <w:szCs w:val="20"/>
        </w:rPr>
      </w:pPr>
    </w:p>
    <w:p w14:paraId="53FBD25F" w14:textId="77777777" w:rsidR="00CD667E" w:rsidRDefault="00CD667E">
      <w:pPr>
        <w:sectPr w:rsidR="00CD667E">
          <w:type w:val="continuous"/>
          <w:pgSz w:w="11900" w:h="16838"/>
          <w:pgMar w:top="866" w:right="846" w:bottom="443" w:left="1440" w:header="0" w:footer="0" w:gutter="0"/>
          <w:cols w:space="720" w:equalWidth="0">
            <w:col w:w="9620"/>
          </w:cols>
        </w:sectPr>
      </w:pPr>
    </w:p>
    <w:p w14:paraId="7EC273E7" w14:textId="77777777" w:rsidR="00CD667E" w:rsidRDefault="00F84AF2" w:rsidP="0078182D">
      <w:pPr>
        <w:numPr>
          <w:ilvl w:val="0"/>
          <w:numId w:val="40"/>
        </w:numPr>
        <w:tabs>
          <w:tab w:val="left" w:pos="771"/>
        </w:tabs>
        <w:spacing w:line="254" w:lineRule="auto"/>
        <w:ind w:left="260" w:firstLine="1"/>
        <w:rPr>
          <w:rFonts w:eastAsia="Times New Roman"/>
          <w:sz w:val="28"/>
          <w:szCs w:val="28"/>
        </w:rPr>
      </w:pPr>
      <w:r>
        <w:rPr>
          <w:rFonts w:eastAsia="Times New Roman"/>
          <w:sz w:val="28"/>
          <w:szCs w:val="28"/>
        </w:rPr>
        <w:lastRenderedPageBreak/>
        <w:t>обращение за муниципальной услугой, предоставление которой не предусматривается вышеуказанным регламентом;</w:t>
      </w:r>
    </w:p>
    <w:p w14:paraId="04E56C9E" w14:textId="77777777" w:rsidR="00CD667E" w:rsidRDefault="00CD667E">
      <w:pPr>
        <w:spacing w:line="2" w:lineRule="exact"/>
        <w:rPr>
          <w:rFonts w:eastAsia="Times New Roman"/>
          <w:sz w:val="28"/>
          <w:szCs w:val="28"/>
        </w:rPr>
      </w:pPr>
    </w:p>
    <w:p w14:paraId="70849B13" w14:textId="77777777" w:rsidR="00CD667E" w:rsidRDefault="00F84AF2" w:rsidP="0078182D">
      <w:pPr>
        <w:numPr>
          <w:ilvl w:val="0"/>
          <w:numId w:val="40"/>
        </w:numPr>
        <w:tabs>
          <w:tab w:val="left" w:pos="500"/>
        </w:tabs>
        <w:ind w:left="500" w:hanging="239"/>
        <w:rPr>
          <w:rFonts w:eastAsia="Times New Roman"/>
          <w:sz w:val="28"/>
          <w:szCs w:val="28"/>
        </w:rPr>
      </w:pPr>
      <w:r>
        <w:rPr>
          <w:rFonts w:eastAsia="Times New Roman"/>
          <w:sz w:val="28"/>
          <w:szCs w:val="28"/>
        </w:rPr>
        <w:t>представление документов, утративших силу;</w:t>
      </w:r>
    </w:p>
    <w:p w14:paraId="2A3E1227" w14:textId="77777777" w:rsidR="00CD667E" w:rsidRDefault="00F84AF2" w:rsidP="0078182D">
      <w:pPr>
        <w:numPr>
          <w:ilvl w:val="0"/>
          <w:numId w:val="40"/>
        </w:numPr>
        <w:tabs>
          <w:tab w:val="left" w:pos="602"/>
        </w:tabs>
        <w:ind w:left="260" w:firstLine="1"/>
        <w:jc w:val="both"/>
        <w:rPr>
          <w:rFonts w:eastAsia="Times New Roman"/>
          <w:sz w:val="28"/>
          <w:szCs w:val="28"/>
        </w:rPr>
      </w:pPr>
      <w:r>
        <w:rPr>
          <w:rFonts w:eastAsia="Times New Roman"/>
          <w:sz w:val="28"/>
          <w:szCs w:val="28"/>
        </w:rPr>
        <w:t>представление документов, содержащих исправления и подчистки (если достоверность исправления и подчистки не заверены в установленном законодательством порядке);</w:t>
      </w:r>
    </w:p>
    <w:p w14:paraId="2A4B2B86" w14:textId="77777777" w:rsidR="00CD667E" w:rsidRDefault="00F84AF2" w:rsidP="0078182D">
      <w:pPr>
        <w:numPr>
          <w:ilvl w:val="1"/>
          <w:numId w:val="40"/>
        </w:numPr>
        <w:tabs>
          <w:tab w:val="left" w:pos="1369"/>
        </w:tabs>
        <w:ind w:left="260" w:firstLine="709"/>
        <w:jc w:val="both"/>
        <w:rPr>
          <w:rFonts w:eastAsia="Times New Roman"/>
          <w:sz w:val="28"/>
          <w:szCs w:val="28"/>
        </w:rPr>
      </w:pPr>
      <w:r>
        <w:rPr>
          <w:rFonts w:eastAsia="Times New Roman"/>
          <w:sz w:val="28"/>
          <w:szCs w:val="28"/>
        </w:rPr>
        <w:t>представление документов и (или) копий документов, не позволяющих в полном объеме прочитать текст документа и (или) распознать реквизиты документа;</w:t>
      </w:r>
    </w:p>
    <w:p w14:paraId="20D186DA" w14:textId="77777777" w:rsidR="00CD667E" w:rsidRDefault="00F84AF2" w:rsidP="0078182D">
      <w:pPr>
        <w:numPr>
          <w:ilvl w:val="1"/>
          <w:numId w:val="40"/>
        </w:numPr>
        <w:tabs>
          <w:tab w:val="left" w:pos="1203"/>
        </w:tabs>
        <w:spacing w:line="244" w:lineRule="auto"/>
        <w:ind w:left="260" w:firstLine="709"/>
        <w:jc w:val="both"/>
        <w:rPr>
          <w:rFonts w:eastAsia="Times New Roman"/>
          <w:sz w:val="28"/>
          <w:szCs w:val="28"/>
        </w:rPr>
      </w:pPr>
      <w:r>
        <w:rPr>
          <w:rFonts w:eastAsia="Times New Roman"/>
          <w:sz w:val="28"/>
          <w:szCs w:val="28"/>
        </w:rPr>
        <w:t>установление факта того, что заявитель не относится к категории граждан, указанной в подпункте 1.2.1. пункта 1.2. вышеуказанного регламента.</w:t>
      </w:r>
    </w:p>
    <w:p w14:paraId="212F2480" w14:textId="77777777" w:rsidR="00CD667E" w:rsidRDefault="00CD667E">
      <w:pPr>
        <w:spacing w:line="200" w:lineRule="exact"/>
        <w:rPr>
          <w:sz w:val="20"/>
          <w:szCs w:val="20"/>
        </w:rPr>
      </w:pPr>
    </w:p>
    <w:p w14:paraId="28980B08" w14:textId="77777777" w:rsidR="00CD667E" w:rsidRDefault="00CD667E">
      <w:pPr>
        <w:spacing w:line="200" w:lineRule="exact"/>
        <w:rPr>
          <w:sz w:val="20"/>
          <w:szCs w:val="20"/>
        </w:rPr>
      </w:pPr>
    </w:p>
    <w:p w14:paraId="6BEC0526" w14:textId="77777777" w:rsidR="00CD667E" w:rsidRDefault="00CD667E">
      <w:pPr>
        <w:spacing w:line="200" w:lineRule="exact"/>
        <w:rPr>
          <w:sz w:val="20"/>
          <w:szCs w:val="20"/>
        </w:rPr>
      </w:pPr>
    </w:p>
    <w:p w14:paraId="588E7B70" w14:textId="77777777" w:rsidR="00CD667E" w:rsidRDefault="00CD667E">
      <w:pPr>
        <w:spacing w:line="200" w:lineRule="exact"/>
        <w:rPr>
          <w:sz w:val="20"/>
          <w:szCs w:val="20"/>
        </w:rPr>
      </w:pPr>
    </w:p>
    <w:p w14:paraId="6D22629C" w14:textId="77777777" w:rsidR="00CD667E" w:rsidRDefault="00CD667E">
      <w:pPr>
        <w:spacing w:line="200" w:lineRule="exact"/>
        <w:rPr>
          <w:sz w:val="20"/>
          <w:szCs w:val="20"/>
        </w:rPr>
      </w:pPr>
    </w:p>
    <w:p w14:paraId="5B2DDC3A" w14:textId="77777777" w:rsidR="00CD667E" w:rsidRDefault="00CD667E">
      <w:pPr>
        <w:spacing w:line="232" w:lineRule="exact"/>
        <w:rPr>
          <w:sz w:val="20"/>
          <w:szCs w:val="20"/>
        </w:rPr>
      </w:pPr>
    </w:p>
    <w:p w14:paraId="09668A18" w14:textId="77777777" w:rsidR="00CD667E" w:rsidRDefault="00F84AF2">
      <w:pPr>
        <w:tabs>
          <w:tab w:val="left" w:pos="6340"/>
        </w:tabs>
        <w:ind w:left="260"/>
        <w:rPr>
          <w:sz w:val="20"/>
          <w:szCs w:val="20"/>
        </w:rPr>
      </w:pPr>
      <w:r>
        <w:rPr>
          <w:rFonts w:eastAsia="Times New Roman"/>
          <w:sz w:val="28"/>
          <w:szCs w:val="28"/>
        </w:rPr>
        <w:t>____________________________</w:t>
      </w:r>
      <w:r>
        <w:rPr>
          <w:sz w:val="20"/>
          <w:szCs w:val="20"/>
        </w:rPr>
        <w:tab/>
      </w:r>
      <w:r>
        <w:rPr>
          <w:rFonts w:eastAsia="Times New Roman"/>
          <w:sz w:val="28"/>
          <w:szCs w:val="28"/>
        </w:rPr>
        <w:t>______________________</w:t>
      </w:r>
    </w:p>
    <w:p w14:paraId="3DCC7936" w14:textId="77777777" w:rsidR="00CD667E" w:rsidRDefault="00CD667E">
      <w:pPr>
        <w:spacing w:line="35" w:lineRule="exact"/>
        <w:rPr>
          <w:sz w:val="20"/>
          <w:szCs w:val="20"/>
        </w:rPr>
      </w:pPr>
    </w:p>
    <w:p w14:paraId="6852D2D3" w14:textId="77777777" w:rsidR="00CD667E" w:rsidRDefault="00F84AF2">
      <w:pPr>
        <w:tabs>
          <w:tab w:val="left" w:pos="7740"/>
        </w:tabs>
        <w:ind w:left="620"/>
        <w:rPr>
          <w:sz w:val="20"/>
          <w:szCs w:val="20"/>
        </w:rPr>
      </w:pPr>
      <w:r>
        <w:rPr>
          <w:rFonts w:eastAsia="Times New Roman"/>
          <w:sz w:val="16"/>
          <w:szCs w:val="16"/>
        </w:rPr>
        <w:t>(должность уполномоченного лица, Ф.И.О.)</w:t>
      </w:r>
      <w:r>
        <w:rPr>
          <w:sz w:val="20"/>
          <w:szCs w:val="20"/>
        </w:rPr>
        <w:tab/>
      </w:r>
      <w:r>
        <w:rPr>
          <w:rFonts w:eastAsia="Times New Roman"/>
          <w:sz w:val="15"/>
          <w:szCs w:val="15"/>
        </w:rPr>
        <w:t>(подпись)</w:t>
      </w:r>
    </w:p>
    <w:p w14:paraId="4C6ECA0F" w14:textId="77777777" w:rsidR="00CD667E" w:rsidRDefault="00CD667E">
      <w:pPr>
        <w:spacing w:line="287" w:lineRule="exact"/>
        <w:rPr>
          <w:sz w:val="20"/>
          <w:szCs w:val="20"/>
        </w:rPr>
      </w:pPr>
    </w:p>
    <w:p w14:paraId="514A8062" w14:textId="77777777" w:rsidR="00CD667E" w:rsidRDefault="00F84AF2" w:rsidP="004176B4">
      <w:pPr>
        <w:ind w:left="8500"/>
        <w:rPr>
          <w:rFonts w:eastAsia="Times New Roman"/>
          <w:sz w:val="28"/>
          <w:szCs w:val="28"/>
        </w:rPr>
      </w:pPr>
      <w:r>
        <w:rPr>
          <w:rFonts w:eastAsia="Times New Roman"/>
          <w:sz w:val="28"/>
          <w:szCs w:val="28"/>
        </w:rPr>
        <w:t>М.П.</w:t>
      </w:r>
    </w:p>
    <w:p w14:paraId="322C0EC3" w14:textId="77777777" w:rsidR="004176B4" w:rsidRDefault="004176B4" w:rsidP="004176B4">
      <w:pPr>
        <w:ind w:left="8500"/>
        <w:rPr>
          <w:sz w:val="20"/>
          <w:szCs w:val="20"/>
        </w:rPr>
      </w:pPr>
    </w:p>
    <w:p w14:paraId="5F3F1C8A" w14:textId="77777777" w:rsidR="00CD667E" w:rsidRDefault="00CD667E">
      <w:pPr>
        <w:sectPr w:rsidR="00CD667E">
          <w:type w:val="continuous"/>
          <w:pgSz w:w="11900" w:h="16838"/>
          <w:pgMar w:top="539" w:right="846" w:bottom="443" w:left="1440" w:header="0" w:footer="0" w:gutter="0"/>
          <w:cols w:space="720" w:equalWidth="0">
            <w:col w:w="9620"/>
          </w:cols>
        </w:sectPr>
      </w:pPr>
    </w:p>
    <w:p w14:paraId="1336C1D6" w14:textId="77777777" w:rsidR="00CD667E" w:rsidRDefault="00F84AF2">
      <w:pPr>
        <w:jc w:val="right"/>
        <w:rPr>
          <w:sz w:val="20"/>
          <w:szCs w:val="20"/>
        </w:rPr>
      </w:pPr>
      <w:r>
        <w:rPr>
          <w:rFonts w:eastAsia="Times New Roman"/>
          <w:sz w:val="24"/>
          <w:szCs w:val="24"/>
        </w:rPr>
        <w:lastRenderedPageBreak/>
        <w:t>Приложение 4</w:t>
      </w:r>
    </w:p>
    <w:p w14:paraId="36B6F134" w14:textId="77777777" w:rsidR="00CD667E" w:rsidRDefault="00CD667E">
      <w:pPr>
        <w:spacing w:line="34" w:lineRule="exact"/>
        <w:rPr>
          <w:sz w:val="20"/>
          <w:szCs w:val="20"/>
        </w:rPr>
      </w:pPr>
    </w:p>
    <w:p w14:paraId="23503627" w14:textId="77777777" w:rsidR="00CD667E" w:rsidRDefault="00F84AF2">
      <w:pPr>
        <w:jc w:val="right"/>
        <w:rPr>
          <w:sz w:val="20"/>
          <w:szCs w:val="20"/>
        </w:rPr>
      </w:pPr>
      <w:r>
        <w:rPr>
          <w:rFonts w:eastAsia="Times New Roman"/>
          <w:sz w:val="24"/>
          <w:szCs w:val="24"/>
        </w:rPr>
        <w:t>к Административному регламенту</w:t>
      </w:r>
    </w:p>
    <w:p w14:paraId="573A3CF9" w14:textId="77777777" w:rsidR="00CD667E" w:rsidRDefault="00F84AF2">
      <w:pPr>
        <w:jc w:val="right"/>
        <w:rPr>
          <w:sz w:val="20"/>
          <w:szCs w:val="20"/>
        </w:rPr>
      </w:pPr>
      <w:r>
        <w:rPr>
          <w:rFonts w:eastAsia="Times New Roman"/>
          <w:sz w:val="24"/>
          <w:szCs w:val="24"/>
        </w:rPr>
        <w:t>предоставления муниципальной услуги</w:t>
      </w:r>
    </w:p>
    <w:p w14:paraId="70420F3F" w14:textId="77777777" w:rsidR="00CD667E" w:rsidRDefault="00F84AF2">
      <w:pPr>
        <w:jc w:val="right"/>
        <w:rPr>
          <w:sz w:val="20"/>
          <w:szCs w:val="20"/>
        </w:rPr>
      </w:pPr>
      <w:r>
        <w:rPr>
          <w:rFonts w:eastAsia="Times New Roman"/>
          <w:sz w:val="24"/>
          <w:szCs w:val="24"/>
        </w:rPr>
        <w:t>«Признание молодой семьи нуждающейся в</w:t>
      </w:r>
    </w:p>
    <w:p w14:paraId="314FC838" w14:textId="77777777" w:rsidR="00CD667E" w:rsidRDefault="00F84AF2">
      <w:pPr>
        <w:jc w:val="right"/>
        <w:rPr>
          <w:sz w:val="20"/>
          <w:szCs w:val="20"/>
        </w:rPr>
      </w:pPr>
      <w:r>
        <w:rPr>
          <w:rFonts w:eastAsia="Times New Roman"/>
          <w:sz w:val="24"/>
          <w:szCs w:val="24"/>
        </w:rPr>
        <w:t>жилом помещении для участия в</w:t>
      </w:r>
    </w:p>
    <w:p w14:paraId="5CC0C836" w14:textId="77777777" w:rsidR="00CD667E" w:rsidRDefault="00F84AF2">
      <w:pPr>
        <w:jc w:val="right"/>
        <w:rPr>
          <w:sz w:val="20"/>
          <w:szCs w:val="20"/>
        </w:rPr>
      </w:pPr>
      <w:r>
        <w:rPr>
          <w:rFonts w:eastAsia="Times New Roman"/>
          <w:sz w:val="24"/>
          <w:szCs w:val="24"/>
        </w:rPr>
        <w:t>подпрограмме «Обеспечение жильем</w:t>
      </w:r>
    </w:p>
    <w:p w14:paraId="6ACD9E79" w14:textId="77777777" w:rsidR="00CD667E" w:rsidRDefault="00F84AF2">
      <w:pPr>
        <w:jc w:val="right"/>
        <w:rPr>
          <w:sz w:val="20"/>
          <w:szCs w:val="20"/>
        </w:rPr>
      </w:pPr>
      <w:r>
        <w:rPr>
          <w:rFonts w:eastAsia="Times New Roman"/>
          <w:sz w:val="24"/>
          <w:szCs w:val="24"/>
        </w:rPr>
        <w:t>молодых семей в Республике Дагестан»</w:t>
      </w:r>
    </w:p>
    <w:p w14:paraId="6D458682" w14:textId="77777777" w:rsidR="00CD667E" w:rsidRDefault="00F84AF2">
      <w:pPr>
        <w:jc w:val="right"/>
        <w:rPr>
          <w:sz w:val="20"/>
          <w:szCs w:val="20"/>
        </w:rPr>
      </w:pPr>
      <w:r>
        <w:rPr>
          <w:rFonts w:eastAsia="Times New Roman"/>
          <w:sz w:val="24"/>
          <w:szCs w:val="24"/>
        </w:rPr>
        <w:t>государственной программы Республики</w:t>
      </w:r>
    </w:p>
    <w:p w14:paraId="1F46217D" w14:textId="77777777" w:rsidR="00CD667E" w:rsidRDefault="00F84AF2">
      <w:pPr>
        <w:jc w:val="right"/>
        <w:rPr>
          <w:sz w:val="20"/>
          <w:szCs w:val="20"/>
        </w:rPr>
      </w:pPr>
      <w:r>
        <w:rPr>
          <w:rFonts w:eastAsia="Times New Roman"/>
          <w:sz w:val="24"/>
          <w:szCs w:val="24"/>
        </w:rPr>
        <w:t>Дагестан «Развитие жилищного</w:t>
      </w:r>
    </w:p>
    <w:p w14:paraId="607F806A" w14:textId="77777777" w:rsidR="00CD667E" w:rsidRDefault="00F84AF2">
      <w:pPr>
        <w:jc w:val="right"/>
        <w:rPr>
          <w:sz w:val="20"/>
          <w:szCs w:val="20"/>
        </w:rPr>
      </w:pPr>
      <w:r>
        <w:rPr>
          <w:rFonts w:eastAsia="Times New Roman"/>
          <w:sz w:val="24"/>
          <w:szCs w:val="24"/>
        </w:rPr>
        <w:t>строительства</w:t>
      </w:r>
    </w:p>
    <w:p w14:paraId="166E51B4" w14:textId="430B5669" w:rsidR="00CD667E" w:rsidRDefault="00F84AF2">
      <w:pPr>
        <w:jc w:val="right"/>
        <w:rPr>
          <w:sz w:val="20"/>
          <w:szCs w:val="20"/>
        </w:rPr>
      </w:pPr>
      <w:r>
        <w:rPr>
          <w:rFonts w:eastAsia="Times New Roman"/>
          <w:sz w:val="24"/>
          <w:szCs w:val="24"/>
        </w:rPr>
        <w:t xml:space="preserve">в Республике Дагестан» на </w:t>
      </w:r>
      <w:r w:rsidR="00646FAE">
        <w:rPr>
          <w:rFonts w:eastAsia="Times New Roman"/>
          <w:sz w:val="24"/>
          <w:szCs w:val="24"/>
        </w:rPr>
        <w:t>2018</w:t>
      </w:r>
      <w:r>
        <w:rPr>
          <w:rFonts w:eastAsia="Times New Roman"/>
          <w:sz w:val="24"/>
          <w:szCs w:val="24"/>
        </w:rPr>
        <w:t>-202</w:t>
      </w:r>
      <w:r w:rsidR="00646FAE">
        <w:rPr>
          <w:rFonts w:eastAsia="Times New Roman"/>
          <w:sz w:val="24"/>
          <w:szCs w:val="24"/>
        </w:rPr>
        <w:t>4</w:t>
      </w:r>
      <w:r>
        <w:rPr>
          <w:rFonts w:eastAsia="Times New Roman"/>
          <w:sz w:val="24"/>
          <w:szCs w:val="24"/>
        </w:rPr>
        <w:t xml:space="preserve"> </w:t>
      </w:r>
      <w:proofErr w:type="spellStart"/>
      <w:r>
        <w:rPr>
          <w:rFonts w:eastAsia="Times New Roman"/>
          <w:sz w:val="24"/>
          <w:szCs w:val="24"/>
        </w:rPr>
        <w:t>г.г</w:t>
      </w:r>
      <w:proofErr w:type="spellEnd"/>
      <w:r>
        <w:rPr>
          <w:rFonts w:eastAsia="Times New Roman"/>
          <w:sz w:val="24"/>
          <w:szCs w:val="24"/>
        </w:rPr>
        <w:t>.»</w:t>
      </w:r>
    </w:p>
    <w:p w14:paraId="21412F26" w14:textId="77777777" w:rsidR="00CD667E" w:rsidRDefault="00CD667E">
      <w:pPr>
        <w:spacing w:line="200" w:lineRule="exact"/>
        <w:rPr>
          <w:sz w:val="20"/>
          <w:szCs w:val="20"/>
        </w:rPr>
      </w:pPr>
    </w:p>
    <w:p w14:paraId="5CBA8697" w14:textId="77777777" w:rsidR="00CD667E" w:rsidRDefault="00CD667E">
      <w:pPr>
        <w:spacing w:line="360" w:lineRule="exact"/>
        <w:rPr>
          <w:sz w:val="20"/>
          <w:szCs w:val="20"/>
        </w:rPr>
      </w:pPr>
    </w:p>
    <w:p w14:paraId="7ACA3B20" w14:textId="77777777" w:rsidR="00CD667E" w:rsidRDefault="00F84AF2">
      <w:pPr>
        <w:ind w:right="-319"/>
        <w:jc w:val="center"/>
        <w:rPr>
          <w:sz w:val="20"/>
          <w:szCs w:val="20"/>
        </w:rPr>
      </w:pPr>
      <w:r>
        <w:rPr>
          <w:rFonts w:eastAsia="Times New Roman"/>
          <w:sz w:val="28"/>
          <w:szCs w:val="28"/>
        </w:rPr>
        <w:t>Бланк У</w:t>
      </w:r>
      <w:r w:rsidR="0049592D">
        <w:rPr>
          <w:rFonts w:eastAsia="Times New Roman"/>
          <w:sz w:val="28"/>
          <w:szCs w:val="28"/>
        </w:rPr>
        <w:t>чреждения</w:t>
      </w:r>
    </w:p>
    <w:p w14:paraId="3B4B2686" w14:textId="77777777" w:rsidR="00CD667E" w:rsidRDefault="00CD667E">
      <w:pPr>
        <w:spacing w:line="280" w:lineRule="exact"/>
        <w:rPr>
          <w:sz w:val="20"/>
          <w:szCs w:val="20"/>
        </w:rPr>
      </w:pPr>
    </w:p>
    <w:p w14:paraId="4D11ABBC" w14:textId="77777777" w:rsidR="00CD667E" w:rsidRDefault="00F84AF2">
      <w:pPr>
        <w:tabs>
          <w:tab w:val="left" w:pos="6460"/>
        </w:tabs>
        <w:ind w:left="260"/>
        <w:rPr>
          <w:sz w:val="20"/>
          <w:szCs w:val="20"/>
        </w:rPr>
      </w:pPr>
      <w:r>
        <w:rPr>
          <w:rFonts w:eastAsia="Times New Roman"/>
          <w:sz w:val="24"/>
          <w:szCs w:val="24"/>
        </w:rPr>
        <w:t>от ______________________</w:t>
      </w:r>
      <w:r>
        <w:rPr>
          <w:sz w:val="20"/>
          <w:szCs w:val="20"/>
        </w:rPr>
        <w:tab/>
      </w:r>
      <w:r>
        <w:rPr>
          <w:rFonts w:eastAsia="Times New Roman"/>
          <w:sz w:val="24"/>
          <w:szCs w:val="24"/>
        </w:rPr>
        <w:t>№ _____________________</w:t>
      </w:r>
    </w:p>
    <w:p w14:paraId="39F628F5" w14:textId="77777777" w:rsidR="00CD667E" w:rsidRDefault="00CD667E">
      <w:pPr>
        <w:spacing w:line="276" w:lineRule="exact"/>
        <w:rPr>
          <w:sz w:val="20"/>
          <w:szCs w:val="20"/>
        </w:rPr>
      </w:pPr>
    </w:p>
    <w:p w14:paraId="338E1ACB" w14:textId="77777777" w:rsidR="00CD667E" w:rsidRDefault="00F84AF2">
      <w:pPr>
        <w:ind w:left="5420"/>
        <w:rPr>
          <w:sz w:val="20"/>
          <w:szCs w:val="20"/>
        </w:rPr>
      </w:pPr>
      <w:r>
        <w:rPr>
          <w:rFonts w:eastAsia="Times New Roman"/>
          <w:sz w:val="24"/>
          <w:szCs w:val="24"/>
        </w:rPr>
        <w:t>Кому______________________________</w:t>
      </w:r>
    </w:p>
    <w:p w14:paraId="6DA6A4C7" w14:textId="77777777" w:rsidR="00CD667E" w:rsidRDefault="00CD667E">
      <w:pPr>
        <w:spacing w:line="31" w:lineRule="exact"/>
        <w:rPr>
          <w:sz w:val="20"/>
          <w:szCs w:val="20"/>
        </w:rPr>
      </w:pPr>
    </w:p>
    <w:p w14:paraId="2D0C47A0" w14:textId="77777777" w:rsidR="00CD667E" w:rsidRDefault="00F84AF2">
      <w:pPr>
        <w:ind w:left="5960"/>
        <w:jc w:val="center"/>
        <w:rPr>
          <w:sz w:val="20"/>
          <w:szCs w:val="20"/>
        </w:rPr>
      </w:pPr>
      <w:r>
        <w:rPr>
          <w:rFonts w:eastAsia="Times New Roman"/>
          <w:sz w:val="16"/>
          <w:szCs w:val="16"/>
        </w:rPr>
        <w:t>(Ф.И.О., адрес заявителя (представителя) заявителя)</w:t>
      </w:r>
    </w:p>
    <w:p w14:paraId="4B249D2A" w14:textId="77777777" w:rsidR="00CD667E" w:rsidRDefault="00F84AF2">
      <w:pPr>
        <w:ind w:left="5380"/>
        <w:rPr>
          <w:sz w:val="20"/>
          <w:szCs w:val="20"/>
        </w:rPr>
      </w:pPr>
      <w:r>
        <w:rPr>
          <w:rFonts w:eastAsia="Times New Roman"/>
          <w:sz w:val="16"/>
          <w:szCs w:val="16"/>
        </w:rPr>
        <w:t>_____________________________________________________</w:t>
      </w:r>
    </w:p>
    <w:p w14:paraId="56AE3E81" w14:textId="77777777" w:rsidR="00CD667E" w:rsidRDefault="00CD667E">
      <w:pPr>
        <w:spacing w:line="162" w:lineRule="exact"/>
        <w:rPr>
          <w:sz w:val="20"/>
          <w:szCs w:val="20"/>
        </w:rPr>
      </w:pPr>
    </w:p>
    <w:p w14:paraId="75A0CA6E" w14:textId="77777777" w:rsidR="00CD667E" w:rsidRDefault="00F84AF2">
      <w:pPr>
        <w:ind w:left="5380"/>
        <w:rPr>
          <w:sz w:val="20"/>
          <w:szCs w:val="20"/>
        </w:rPr>
      </w:pPr>
      <w:r>
        <w:rPr>
          <w:rFonts w:eastAsia="Times New Roman"/>
          <w:sz w:val="16"/>
          <w:szCs w:val="16"/>
        </w:rPr>
        <w:t>_____________________________________________________</w:t>
      </w:r>
    </w:p>
    <w:p w14:paraId="3482C98F" w14:textId="77777777" w:rsidR="00CD667E" w:rsidRDefault="00CD667E">
      <w:pPr>
        <w:spacing w:line="22" w:lineRule="exact"/>
        <w:rPr>
          <w:sz w:val="20"/>
          <w:szCs w:val="20"/>
        </w:rPr>
      </w:pPr>
    </w:p>
    <w:p w14:paraId="187B467F" w14:textId="77777777" w:rsidR="00CD667E" w:rsidRDefault="00F84AF2">
      <w:pPr>
        <w:ind w:left="6240"/>
        <w:rPr>
          <w:sz w:val="20"/>
          <w:szCs w:val="20"/>
        </w:rPr>
      </w:pPr>
      <w:r>
        <w:rPr>
          <w:rFonts w:eastAsia="Times New Roman"/>
          <w:sz w:val="16"/>
          <w:szCs w:val="16"/>
        </w:rPr>
        <w:t>(регистрационный номер заявления)</w:t>
      </w:r>
    </w:p>
    <w:p w14:paraId="4C4C3DEB" w14:textId="77777777" w:rsidR="00CD667E" w:rsidRDefault="00CD667E">
      <w:pPr>
        <w:spacing w:line="333" w:lineRule="exact"/>
        <w:rPr>
          <w:sz w:val="20"/>
          <w:szCs w:val="20"/>
        </w:rPr>
      </w:pPr>
    </w:p>
    <w:p w14:paraId="23F03AA9" w14:textId="77777777" w:rsidR="00CD667E" w:rsidRDefault="00F84AF2">
      <w:pPr>
        <w:ind w:right="-259"/>
        <w:jc w:val="center"/>
        <w:rPr>
          <w:sz w:val="20"/>
          <w:szCs w:val="20"/>
        </w:rPr>
      </w:pPr>
      <w:r>
        <w:rPr>
          <w:rFonts w:eastAsia="Times New Roman"/>
          <w:sz w:val="28"/>
          <w:szCs w:val="28"/>
        </w:rPr>
        <w:t>Уведомление</w:t>
      </w:r>
    </w:p>
    <w:p w14:paraId="52073A83" w14:textId="77777777" w:rsidR="00CD667E" w:rsidRDefault="00CD667E">
      <w:pPr>
        <w:spacing w:line="40" w:lineRule="exact"/>
        <w:rPr>
          <w:sz w:val="20"/>
          <w:szCs w:val="20"/>
        </w:rPr>
      </w:pPr>
    </w:p>
    <w:p w14:paraId="7A5C9A9D" w14:textId="77777777" w:rsidR="00CD667E" w:rsidRDefault="00F84AF2">
      <w:pPr>
        <w:ind w:right="-259"/>
        <w:jc w:val="center"/>
        <w:rPr>
          <w:sz w:val="20"/>
          <w:szCs w:val="20"/>
        </w:rPr>
      </w:pPr>
      <w:r>
        <w:rPr>
          <w:rFonts w:eastAsia="Times New Roman"/>
          <w:sz w:val="28"/>
          <w:szCs w:val="28"/>
        </w:rPr>
        <w:t>о приостановке предоставления муниципальной услуги</w:t>
      </w:r>
    </w:p>
    <w:p w14:paraId="4DA46FDF" w14:textId="77777777" w:rsidR="00CD667E" w:rsidRDefault="00F84AF2">
      <w:pPr>
        <w:ind w:left="260"/>
        <w:jc w:val="center"/>
        <w:rPr>
          <w:sz w:val="20"/>
          <w:szCs w:val="20"/>
        </w:rPr>
      </w:pPr>
      <w:r>
        <w:rPr>
          <w:rFonts w:eastAsia="Times New Roman"/>
          <w:sz w:val="28"/>
          <w:szCs w:val="28"/>
        </w:rPr>
        <w:t>по признанию молодой семьи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строительства</w:t>
      </w:r>
    </w:p>
    <w:p w14:paraId="38649B26" w14:textId="309A49EA" w:rsidR="00CD667E" w:rsidRDefault="00F84AF2">
      <w:pPr>
        <w:ind w:right="-319"/>
        <w:jc w:val="center"/>
        <w:rPr>
          <w:sz w:val="20"/>
          <w:szCs w:val="20"/>
        </w:rPr>
      </w:pPr>
      <w:r>
        <w:rPr>
          <w:rFonts w:eastAsia="Times New Roman"/>
          <w:sz w:val="28"/>
          <w:szCs w:val="28"/>
        </w:rPr>
        <w:t xml:space="preserve">в Республике Дагестан» на </w:t>
      </w:r>
      <w:r w:rsidR="00646FAE">
        <w:rPr>
          <w:rFonts w:eastAsia="Times New Roman"/>
          <w:sz w:val="28"/>
          <w:szCs w:val="28"/>
        </w:rPr>
        <w:t>2018</w:t>
      </w:r>
      <w:r>
        <w:rPr>
          <w:rFonts w:eastAsia="Times New Roman"/>
          <w:sz w:val="28"/>
          <w:szCs w:val="28"/>
        </w:rPr>
        <w:t>-202</w:t>
      </w:r>
      <w:r w:rsidR="00646FAE">
        <w:rPr>
          <w:rFonts w:eastAsia="Times New Roman"/>
          <w:sz w:val="28"/>
          <w:szCs w:val="28"/>
        </w:rPr>
        <w:t>4</w:t>
      </w:r>
      <w:r>
        <w:rPr>
          <w:rFonts w:eastAsia="Times New Roman"/>
          <w:sz w:val="28"/>
          <w:szCs w:val="28"/>
        </w:rPr>
        <w:t xml:space="preserve"> </w:t>
      </w:r>
      <w:proofErr w:type="spellStart"/>
      <w:r>
        <w:rPr>
          <w:rFonts w:eastAsia="Times New Roman"/>
          <w:sz w:val="28"/>
          <w:szCs w:val="28"/>
        </w:rPr>
        <w:t>г.г</w:t>
      </w:r>
      <w:proofErr w:type="spellEnd"/>
      <w:r>
        <w:rPr>
          <w:rFonts w:eastAsia="Times New Roman"/>
          <w:sz w:val="28"/>
          <w:szCs w:val="28"/>
        </w:rPr>
        <w:t>.»</w:t>
      </w:r>
    </w:p>
    <w:p w14:paraId="06A0D22E" w14:textId="77777777" w:rsidR="00CD667E" w:rsidRDefault="00CD667E">
      <w:pPr>
        <w:spacing w:line="282" w:lineRule="exact"/>
        <w:rPr>
          <w:sz w:val="20"/>
          <w:szCs w:val="20"/>
        </w:rPr>
      </w:pPr>
    </w:p>
    <w:p w14:paraId="62ABEC3A" w14:textId="0A820E7B" w:rsidR="00CD667E" w:rsidRDefault="00F84AF2">
      <w:pPr>
        <w:spacing w:line="245" w:lineRule="auto"/>
        <w:ind w:left="260" w:firstLine="1416"/>
        <w:jc w:val="both"/>
        <w:rPr>
          <w:sz w:val="20"/>
          <w:szCs w:val="20"/>
        </w:rPr>
      </w:pPr>
      <w:r>
        <w:rPr>
          <w:rFonts w:eastAsia="Times New Roman"/>
          <w:sz w:val="28"/>
          <w:szCs w:val="28"/>
        </w:rPr>
        <w:t xml:space="preserve">Уведомляем Вас о приостановке предоставления муниципальной услуги по признанию молодой семьи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«Развитие жилищного строительства в Республике Дагестан» на </w:t>
      </w:r>
      <w:r w:rsidR="00646FAE">
        <w:rPr>
          <w:rFonts w:eastAsia="Times New Roman"/>
          <w:sz w:val="28"/>
          <w:szCs w:val="28"/>
        </w:rPr>
        <w:t>2018</w:t>
      </w:r>
      <w:r>
        <w:rPr>
          <w:rFonts w:eastAsia="Times New Roman"/>
          <w:sz w:val="28"/>
          <w:szCs w:val="28"/>
        </w:rPr>
        <w:t>-202</w:t>
      </w:r>
      <w:r w:rsidR="00646FAE">
        <w:rPr>
          <w:rFonts w:eastAsia="Times New Roman"/>
          <w:sz w:val="28"/>
          <w:szCs w:val="28"/>
        </w:rPr>
        <w:t>4</w:t>
      </w:r>
      <w:r>
        <w:rPr>
          <w:rFonts w:eastAsia="Times New Roman"/>
          <w:sz w:val="28"/>
          <w:szCs w:val="28"/>
        </w:rPr>
        <w:t xml:space="preserve"> </w:t>
      </w:r>
      <w:proofErr w:type="spellStart"/>
      <w:r>
        <w:rPr>
          <w:rFonts w:eastAsia="Times New Roman"/>
          <w:sz w:val="28"/>
          <w:szCs w:val="28"/>
        </w:rPr>
        <w:t>г.г</w:t>
      </w:r>
      <w:proofErr w:type="spellEnd"/>
      <w:r>
        <w:rPr>
          <w:rFonts w:eastAsia="Times New Roman"/>
          <w:sz w:val="28"/>
          <w:szCs w:val="28"/>
        </w:rPr>
        <w:t>.», по следующим основаниям (выбрать и отметить одно или несколько оснований):</w:t>
      </w:r>
    </w:p>
    <w:p w14:paraId="78924BC7" w14:textId="77777777" w:rsidR="00CD667E" w:rsidRDefault="00CD667E">
      <w:pPr>
        <w:spacing w:line="322" w:lineRule="exact"/>
        <w:rPr>
          <w:sz w:val="20"/>
          <w:szCs w:val="20"/>
        </w:rPr>
      </w:pPr>
    </w:p>
    <w:p w14:paraId="1F7201EA" w14:textId="77777777" w:rsidR="00CD667E" w:rsidRDefault="00F84AF2" w:rsidP="0078182D">
      <w:pPr>
        <w:numPr>
          <w:ilvl w:val="0"/>
          <w:numId w:val="41"/>
        </w:numPr>
        <w:tabs>
          <w:tab w:val="left" w:pos="1435"/>
        </w:tabs>
        <w:ind w:left="260" w:firstLine="709"/>
        <w:jc w:val="both"/>
        <w:rPr>
          <w:rFonts w:eastAsia="Times New Roman"/>
          <w:sz w:val="28"/>
          <w:szCs w:val="28"/>
        </w:rPr>
      </w:pPr>
      <w:r>
        <w:rPr>
          <w:rFonts w:eastAsia="Times New Roman"/>
          <w:sz w:val="28"/>
          <w:szCs w:val="28"/>
        </w:rPr>
        <w:t>отсутствие ответа Федеральной службы государственной регистрации, кадастра и картографии на запрос о предоставлении выписки из Единого государственного реестра недвижимости о правах следующих лиц на имеющиеся у него объекты недвижимости:</w:t>
      </w:r>
    </w:p>
    <w:p w14:paraId="73C021C8" w14:textId="77777777" w:rsidR="00CD667E" w:rsidRDefault="00F84AF2">
      <w:pPr>
        <w:spacing w:line="236" w:lineRule="auto"/>
        <w:ind w:left="260"/>
        <w:rPr>
          <w:rFonts w:eastAsia="Times New Roman"/>
          <w:sz w:val="28"/>
          <w:szCs w:val="28"/>
        </w:rPr>
      </w:pPr>
      <w:r>
        <w:rPr>
          <w:rFonts w:eastAsia="Times New Roman"/>
          <w:sz w:val="28"/>
          <w:szCs w:val="28"/>
        </w:rPr>
        <w:t>_______________________________________________________________</w:t>
      </w:r>
    </w:p>
    <w:p w14:paraId="2CDCE334" w14:textId="77777777" w:rsidR="00CD667E" w:rsidRDefault="00F84AF2">
      <w:pPr>
        <w:ind w:right="-259"/>
        <w:jc w:val="center"/>
        <w:rPr>
          <w:sz w:val="20"/>
          <w:szCs w:val="20"/>
        </w:rPr>
      </w:pPr>
      <w:r>
        <w:rPr>
          <w:rFonts w:eastAsia="Times New Roman"/>
          <w:sz w:val="16"/>
          <w:szCs w:val="16"/>
        </w:rPr>
        <w:t>(указать заявителя и (или) членов его семьи)</w:t>
      </w:r>
    </w:p>
    <w:p w14:paraId="31050AF2" w14:textId="77777777" w:rsidR="00CD667E" w:rsidRDefault="00CD667E">
      <w:pPr>
        <w:spacing w:line="149" w:lineRule="exact"/>
        <w:rPr>
          <w:sz w:val="20"/>
          <w:szCs w:val="20"/>
        </w:rPr>
      </w:pPr>
    </w:p>
    <w:p w14:paraId="2981C393" w14:textId="77777777" w:rsidR="00CD667E" w:rsidRDefault="00F84AF2" w:rsidP="0078182D">
      <w:pPr>
        <w:numPr>
          <w:ilvl w:val="0"/>
          <w:numId w:val="42"/>
        </w:numPr>
        <w:tabs>
          <w:tab w:val="left" w:pos="1237"/>
        </w:tabs>
        <w:spacing w:line="249" w:lineRule="auto"/>
        <w:ind w:left="260" w:firstLine="709"/>
        <w:jc w:val="both"/>
        <w:rPr>
          <w:rFonts w:eastAsia="Times New Roman"/>
          <w:sz w:val="28"/>
          <w:szCs w:val="28"/>
        </w:rPr>
      </w:pPr>
      <w:r>
        <w:rPr>
          <w:rFonts w:eastAsia="Times New Roman"/>
          <w:sz w:val="28"/>
          <w:szCs w:val="28"/>
        </w:rPr>
        <w:t>отсутствие справки от органа местного самоуправления с места предыдущей (текущей) регистрации о неучастии (участии) молодой семьи в аналогичной программе.</w:t>
      </w:r>
    </w:p>
    <w:p w14:paraId="7238BA30" w14:textId="77777777" w:rsidR="00CD667E" w:rsidRDefault="00CD667E">
      <w:pPr>
        <w:spacing w:line="3" w:lineRule="exact"/>
        <w:rPr>
          <w:rFonts w:eastAsia="Times New Roman"/>
          <w:sz w:val="28"/>
          <w:szCs w:val="28"/>
        </w:rPr>
      </w:pPr>
    </w:p>
    <w:p w14:paraId="054BB0D6" w14:textId="77777777" w:rsidR="00CD667E" w:rsidRDefault="00F84AF2">
      <w:pPr>
        <w:spacing w:line="248" w:lineRule="auto"/>
        <w:ind w:left="260" w:firstLine="708"/>
        <w:rPr>
          <w:rFonts w:eastAsia="Times New Roman"/>
          <w:sz w:val="28"/>
          <w:szCs w:val="28"/>
        </w:rPr>
      </w:pPr>
      <w:r>
        <w:rPr>
          <w:rFonts w:eastAsia="Times New Roman"/>
          <w:sz w:val="28"/>
          <w:szCs w:val="28"/>
        </w:rPr>
        <w:t>Срок приостановки предоставления муниципальной услуги составляет 10 рабочих дней.</w:t>
      </w:r>
    </w:p>
    <w:p w14:paraId="43CBBCB6" w14:textId="77777777" w:rsidR="00CD667E" w:rsidRDefault="00CD667E">
      <w:pPr>
        <w:sectPr w:rsidR="00CD667E">
          <w:pgSz w:w="11900" w:h="16838"/>
          <w:pgMar w:top="544" w:right="846" w:bottom="443" w:left="1440" w:header="0" w:footer="0" w:gutter="0"/>
          <w:cols w:space="720" w:equalWidth="0">
            <w:col w:w="9620"/>
          </w:cols>
        </w:sectPr>
      </w:pPr>
    </w:p>
    <w:p w14:paraId="7A136A14" w14:textId="77777777" w:rsidR="00CD667E" w:rsidRDefault="00CD667E">
      <w:pPr>
        <w:spacing w:line="188" w:lineRule="exact"/>
        <w:rPr>
          <w:sz w:val="20"/>
          <w:szCs w:val="20"/>
        </w:rPr>
      </w:pPr>
    </w:p>
    <w:p w14:paraId="55D98AE8" w14:textId="77777777" w:rsidR="00CD667E" w:rsidRDefault="00F84AF2">
      <w:pPr>
        <w:spacing w:line="259" w:lineRule="auto"/>
        <w:ind w:left="260" w:firstLine="708"/>
        <w:jc w:val="both"/>
        <w:rPr>
          <w:sz w:val="20"/>
          <w:szCs w:val="20"/>
        </w:rPr>
      </w:pPr>
      <w:r>
        <w:rPr>
          <w:rFonts w:eastAsia="Times New Roman"/>
          <w:sz w:val="28"/>
          <w:szCs w:val="28"/>
        </w:rPr>
        <w:t>Документы, послужившие основанием для приостановления предоставления муниципальной услуги, при желании заявителя могут быть предоставлены самостоятельно.</w:t>
      </w:r>
    </w:p>
    <w:p w14:paraId="15B2DA0C" w14:textId="77777777" w:rsidR="00CD667E" w:rsidRDefault="00CD667E">
      <w:pPr>
        <w:spacing w:line="246" w:lineRule="exact"/>
        <w:rPr>
          <w:sz w:val="20"/>
          <w:szCs w:val="20"/>
        </w:rPr>
      </w:pPr>
    </w:p>
    <w:p w14:paraId="0963CA31" w14:textId="77777777" w:rsidR="00CD667E" w:rsidRDefault="00F84AF2">
      <w:pPr>
        <w:ind w:left="260"/>
        <w:rPr>
          <w:sz w:val="20"/>
          <w:szCs w:val="20"/>
        </w:rPr>
      </w:pPr>
      <w:r>
        <w:rPr>
          <w:rFonts w:eastAsia="Times New Roman"/>
          <w:sz w:val="28"/>
          <w:szCs w:val="28"/>
        </w:rPr>
        <w:t>Уполномоченное лицо</w:t>
      </w:r>
    </w:p>
    <w:p w14:paraId="54506662" w14:textId="77777777" w:rsidR="00CD667E" w:rsidRDefault="00CD667E">
      <w:pPr>
        <w:spacing w:line="40" w:lineRule="exact"/>
        <w:rPr>
          <w:sz w:val="20"/>
          <w:szCs w:val="20"/>
        </w:rPr>
      </w:pPr>
    </w:p>
    <w:p w14:paraId="2B749A5D" w14:textId="77777777" w:rsidR="00CD667E" w:rsidRDefault="00F84AF2">
      <w:pPr>
        <w:ind w:left="260"/>
        <w:rPr>
          <w:sz w:val="20"/>
          <w:szCs w:val="20"/>
        </w:rPr>
      </w:pPr>
      <w:r>
        <w:rPr>
          <w:rFonts w:eastAsia="Times New Roman"/>
          <w:sz w:val="28"/>
          <w:szCs w:val="28"/>
        </w:rPr>
        <w:t>органа местного самоуправления</w:t>
      </w:r>
    </w:p>
    <w:p w14:paraId="3352B6AE" w14:textId="77777777" w:rsidR="00CD667E" w:rsidRDefault="00F84AF2">
      <w:pPr>
        <w:tabs>
          <w:tab w:val="left" w:pos="4380"/>
          <w:tab w:val="left" w:pos="7040"/>
        </w:tabs>
        <w:spacing w:line="237" w:lineRule="auto"/>
        <w:ind w:left="260"/>
        <w:rPr>
          <w:sz w:val="20"/>
          <w:szCs w:val="20"/>
        </w:rPr>
      </w:pPr>
      <w:r>
        <w:rPr>
          <w:rFonts w:eastAsia="Times New Roman"/>
          <w:sz w:val="28"/>
          <w:szCs w:val="28"/>
        </w:rPr>
        <w:t>__________________________</w:t>
      </w:r>
      <w:r>
        <w:rPr>
          <w:sz w:val="20"/>
          <w:szCs w:val="20"/>
        </w:rPr>
        <w:tab/>
      </w:r>
      <w:r>
        <w:rPr>
          <w:rFonts w:eastAsia="Times New Roman"/>
          <w:sz w:val="28"/>
          <w:szCs w:val="28"/>
        </w:rPr>
        <w:t>________________</w:t>
      </w:r>
      <w:r>
        <w:rPr>
          <w:sz w:val="20"/>
          <w:szCs w:val="20"/>
        </w:rPr>
        <w:tab/>
      </w:r>
      <w:r>
        <w:rPr>
          <w:rFonts w:eastAsia="Times New Roman"/>
          <w:sz w:val="28"/>
          <w:szCs w:val="28"/>
        </w:rPr>
        <w:t>__________________</w:t>
      </w:r>
    </w:p>
    <w:p w14:paraId="07370356" w14:textId="77777777" w:rsidR="00CD667E" w:rsidRDefault="00CD667E">
      <w:pPr>
        <w:spacing w:line="1" w:lineRule="exact"/>
        <w:rPr>
          <w:sz w:val="20"/>
          <w:szCs w:val="20"/>
        </w:rPr>
      </w:pPr>
    </w:p>
    <w:p w14:paraId="6487B0B7" w14:textId="77777777" w:rsidR="00CD667E" w:rsidRDefault="00F84AF2">
      <w:pPr>
        <w:tabs>
          <w:tab w:val="left" w:pos="4840"/>
          <w:tab w:val="left" w:pos="7380"/>
        </w:tabs>
        <w:ind w:left="1660"/>
        <w:rPr>
          <w:sz w:val="20"/>
          <w:szCs w:val="20"/>
        </w:rPr>
      </w:pPr>
      <w:r>
        <w:rPr>
          <w:rFonts w:eastAsia="Times New Roman"/>
          <w:sz w:val="20"/>
          <w:szCs w:val="20"/>
        </w:rPr>
        <w:t>(должность)</w:t>
      </w:r>
      <w:r>
        <w:rPr>
          <w:sz w:val="20"/>
          <w:szCs w:val="20"/>
        </w:rPr>
        <w:tab/>
      </w:r>
      <w:r>
        <w:rPr>
          <w:rFonts w:eastAsia="Times New Roman"/>
          <w:sz w:val="20"/>
          <w:szCs w:val="20"/>
        </w:rPr>
        <w:t>(подпись)</w:t>
      </w:r>
      <w:r>
        <w:rPr>
          <w:sz w:val="20"/>
          <w:szCs w:val="20"/>
        </w:rPr>
        <w:tab/>
      </w:r>
      <w:r>
        <w:rPr>
          <w:rFonts w:eastAsia="Times New Roman"/>
          <w:sz w:val="19"/>
          <w:szCs w:val="19"/>
        </w:rPr>
        <w:t>(фамилия и инициалы)</w:t>
      </w:r>
    </w:p>
    <w:p w14:paraId="44933858" w14:textId="77777777" w:rsidR="00CD667E" w:rsidRDefault="00CD667E">
      <w:pPr>
        <w:spacing w:line="2" w:lineRule="exact"/>
        <w:rPr>
          <w:sz w:val="20"/>
          <w:szCs w:val="20"/>
        </w:rPr>
      </w:pPr>
    </w:p>
    <w:p w14:paraId="5EE555F8" w14:textId="77777777" w:rsidR="00CD667E" w:rsidRDefault="00F84AF2">
      <w:pPr>
        <w:ind w:left="8100"/>
        <w:rPr>
          <w:sz w:val="20"/>
          <w:szCs w:val="20"/>
        </w:rPr>
      </w:pPr>
      <w:r>
        <w:rPr>
          <w:rFonts w:eastAsia="Times New Roman"/>
          <w:sz w:val="24"/>
          <w:szCs w:val="24"/>
        </w:rPr>
        <w:t>М.П.</w:t>
      </w:r>
    </w:p>
    <w:p w14:paraId="1F1FE84F" w14:textId="77777777" w:rsidR="00CD667E" w:rsidRDefault="00CD667E">
      <w:pPr>
        <w:sectPr w:rsidR="00CD667E">
          <w:pgSz w:w="11900" w:h="16838"/>
          <w:pgMar w:top="539" w:right="846" w:bottom="443" w:left="1440" w:header="0" w:footer="0" w:gutter="0"/>
          <w:cols w:space="720" w:equalWidth="0">
            <w:col w:w="9620"/>
          </w:cols>
        </w:sectPr>
      </w:pPr>
    </w:p>
    <w:p w14:paraId="261FD0AE" w14:textId="77777777" w:rsidR="00CD667E" w:rsidRDefault="00CD667E">
      <w:pPr>
        <w:spacing w:line="200" w:lineRule="exact"/>
        <w:rPr>
          <w:sz w:val="20"/>
          <w:szCs w:val="20"/>
        </w:rPr>
      </w:pPr>
    </w:p>
    <w:p w14:paraId="2D955C9C" w14:textId="77777777" w:rsidR="0049592D" w:rsidRDefault="0049592D">
      <w:pPr>
        <w:jc w:val="right"/>
        <w:rPr>
          <w:rFonts w:eastAsia="Times New Roman"/>
          <w:sz w:val="24"/>
          <w:szCs w:val="24"/>
        </w:rPr>
      </w:pPr>
    </w:p>
    <w:p w14:paraId="560E8564" w14:textId="77777777" w:rsidR="00CD667E" w:rsidRDefault="00F84AF2">
      <w:pPr>
        <w:jc w:val="right"/>
        <w:rPr>
          <w:sz w:val="20"/>
          <w:szCs w:val="20"/>
        </w:rPr>
      </w:pPr>
      <w:r>
        <w:rPr>
          <w:rFonts w:eastAsia="Times New Roman"/>
          <w:sz w:val="24"/>
          <w:szCs w:val="24"/>
        </w:rPr>
        <w:t>Приложение 5</w:t>
      </w:r>
    </w:p>
    <w:p w14:paraId="06203A6D" w14:textId="77777777" w:rsidR="00CD667E" w:rsidRDefault="00CD667E">
      <w:pPr>
        <w:spacing w:line="34" w:lineRule="exact"/>
        <w:rPr>
          <w:sz w:val="20"/>
          <w:szCs w:val="20"/>
        </w:rPr>
      </w:pPr>
    </w:p>
    <w:p w14:paraId="1D6E2D0F" w14:textId="77777777" w:rsidR="00CD667E" w:rsidRDefault="00F84AF2">
      <w:pPr>
        <w:jc w:val="right"/>
        <w:rPr>
          <w:sz w:val="20"/>
          <w:szCs w:val="20"/>
        </w:rPr>
      </w:pPr>
      <w:r>
        <w:rPr>
          <w:rFonts w:eastAsia="Times New Roman"/>
          <w:sz w:val="24"/>
          <w:szCs w:val="24"/>
        </w:rPr>
        <w:t>к Административному регламенту</w:t>
      </w:r>
    </w:p>
    <w:p w14:paraId="26C35A8A" w14:textId="77777777" w:rsidR="00CD667E" w:rsidRDefault="00F84AF2">
      <w:pPr>
        <w:jc w:val="right"/>
        <w:rPr>
          <w:sz w:val="20"/>
          <w:szCs w:val="20"/>
        </w:rPr>
      </w:pPr>
      <w:r>
        <w:rPr>
          <w:rFonts w:eastAsia="Times New Roman"/>
          <w:sz w:val="24"/>
          <w:szCs w:val="24"/>
        </w:rPr>
        <w:t>предоставления муниципальной услуги</w:t>
      </w:r>
    </w:p>
    <w:p w14:paraId="2F751B8D" w14:textId="77777777" w:rsidR="00CD667E" w:rsidRDefault="00F84AF2">
      <w:pPr>
        <w:jc w:val="right"/>
        <w:rPr>
          <w:sz w:val="20"/>
          <w:szCs w:val="20"/>
        </w:rPr>
      </w:pPr>
      <w:r>
        <w:rPr>
          <w:rFonts w:eastAsia="Times New Roman"/>
          <w:sz w:val="24"/>
          <w:szCs w:val="24"/>
        </w:rPr>
        <w:t>«Признание молодой семьи нуждающейся в</w:t>
      </w:r>
    </w:p>
    <w:p w14:paraId="3AAECBA3" w14:textId="77777777" w:rsidR="00CD667E" w:rsidRDefault="00F84AF2">
      <w:pPr>
        <w:jc w:val="right"/>
        <w:rPr>
          <w:sz w:val="20"/>
          <w:szCs w:val="20"/>
        </w:rPr>
      </w:pPr>
      <w:r>
        <w:rPr>
          <w:rFonts w:eastAsia="Times New Roman"/>
          <w:sz w:val="24"/>
          <w:szCs w:val="24"/>
        </w:rPr>
        <w:t>жилом помещении для участия в</w:t>
      </w:r>
    </w:p>
    <w:p w14:paraId="5EC6F6C4" w14:textId="77777777" w:rsidR="00CD667E" w:rsidRDefault="00F84AF2">
      <w:pPr>
        <w:jc w:val="right"/>
        <w:rPr>
          <w:sz w:val="20"/>
          <w:szCs w:val="20"/>
        </w:rPr>
      </w:pPr>
      <w:r>
        <w:rPr>
          <w:rFonts w:eastAsia="Times New Roman"/>
          <w:sz w:val="24"/>
          <w:szCs w:val="24"/>
        </w:rPr>
        <w:t>подпрограмме «Обеспечение жильем</w:t>
      </w:r>
    </w:p>
    <w:p w14:paraId="11F5B325" w14:textId="77777777" w:rsidR="00CD667E" w:rsidRDefault="00F84AF2">
      <w:pPr>
        <w:jc w:val="right"/>
        <w:rPr>
          <w:sz w:val="20"/>
          <w:szCs w:val="20"/>
        </w:rPr>
      </w:pPr>
      <w:r>
        <w:rPr>
          <w:rFonts w:eastAsia="Times New Roman"/>
          <w:sz w:val="24"/>
          <w:szCs w:val="24"/>
        </w:rPr>
        <w:t>молодых семей в Республике Дагестан»</w:t>
      </w:r>
    </w:p>
    <w:p w14:paraId="19E6422C" w14:textId="77777777" w:rsidR="00CD667E" w:rsidRDefault="00F84AF2">
      <w:pPr>
        <w:jc w:val="right"/>
        <w:rPr>
          <w:sz w:val="20"/>
          <w:szCs w:val="20"/>
        </w:rPr>
      </w:pPr>
      <w:r>
        <w:rPr>
          <w:rFonts w:eastAsia="Times New Roman"/>
          <w:sz w:val="24"/>
          <w:szCs w:val="24"/>
        </w:rPr>
        <w:t>государственной программы Республики</w:t>
      </w:r>
    </w:p>
    <w:p w14:paraId="31856083" w14:textId="77777777" w:rsidR="00CD667E" w:rsidRDefault="00F84AF2">
      <w:pPr>
        <w:jc w:val="right"/>
        <w:rPr>
          <w:sz w:val="20"/>
          <w:szCs w:val="20"/>
        </w:rPr>
      </w:pPr>
      <w:r>
        <w:rPr>
          <w:rFonts w:eastAsia="Times New Roman"/>
          <w:sz w:val="24"/>
          <w:szCs w:val="24"/>
        </w:rPr>
        <w:t>Дагестан «Развитие жилищного</w:t>
      </w:r>
    </w:p>
    <w:p w14:paraId="64D442DA" w14:textId="77777777" w:rsidR="00CD667E" w:rsidRDefault="00F84AF2">
      <w:pPr>
        <w:jc w:val="right"/>
        <w:rPr>
          <w:sz w:val="20"/>
          <w:szCs w:val="20"/>
        </w:rPr>
      </w:pPr>
      <w:r>
        <w:rPr>
          <w:rFonts w:eastAsia="Times New Roman"/>
          <w:sz w:val="24"/>
          <w:szCs w:val="24"/>
        </w:rPr>
        <w:t>строительства</w:t>
      </w:r>
    </w:p>
    <w:p w14:paraId="3E15870D" w14:textId="103F142D" w:rsidR="00CD667E" w:rsidRDefault="00FE22CD">
      <w:pPr>
        <w:jc w:val="right"/>
        <w:rPr>
          <w:sz w:val="20"/>
          <w:szCs w:val="20"/>
        </w:rPr>
      </w:pPr>
      <w:r>
        <w:rPr>
          <w:rFonts w:eastAsia="Times New Roman"/>
          <w:sz w:val="24"/>
          <w:szCs w:val="24"/>
        </w:rPr>
        <w:t xml:space="preserve">в Республике Дагестан» на </w:t>
      </w:r>
      <w:r w:rsidR="00646FAE">
        <w:rPr>
          <w:rFonts w:eastAsia="Times New Roman"/>
          <w:sz w:val="24"/>
          <w:szCs w:val="24"/>
        </w:rPr>
        <w:t>2018</w:t>
      </w:r>
      <w:r w:rsidR="00F84AF2">
        <w:rPr>
          <w:rFonts w:eastAsia="Times New Roman"/>
          <w:sz w:val="24"/>
          <w:szCs w:val="24"/>
        </w:rPr>
        <w:t>-202</w:t>
      </w:r>
      <w:r w:rsidR="00646FAE">
        <w:rPr>
          <w:rFonts w:eastAsia="Times New Roman"/>
          <w:sz w:val="24"/>
          <w:szCs w:val="24"/>
        </w:rPr>
        <w:t>4</w:t>
      </w:r>
      <w:r w:rsidR="00F84AF2">
        <w:rPr>
          <w:rFonts w:eastAsia="Times New Roman"/>
          <w:sz w:val="24"/>
          <w:szCs w:val="24"/>
        </w:rPr>
        <w:t xml:space="preserve"> </w:t>
      </w:r>
      <w:proofErr w:type="spellStart"/>
      <w:r w:rsidR="00F84AF2">
        <w:rPr>
          <w:rFonts w:eastAsia="Times New Roman"/>
          <w:sz w:val="24"/>
          <w:szCs w:val="24"/>
        </w:rPr>
        <w:t>г.г</w:t>
      </w:r>
      <w:proofErr w:type="spellEnd"/>
      <w:r w:rsidR="00F84AF2">
        <w:rPr>
          <w:rFonts w:eastAsia="Times New Roman"/>
          <w:sz w:val="24"/>
          <w:szCs w:val="24"/>
        </w:rPr>
        <w:t>.»</w:t>
      </w:r>
    </w:p>
    <w:p w14:paraId="5AEAE01A" w14:textId="77777777" w:rsidR="00CD667E" w:rsidRDefault="00CD667E">
      <w:pPr>
        <w:spacing w:line="200" w:lineRule="exact"/>
        <w:rPr>
          <w:sz w:val="20"/>
          <w:szCs w:val="20"/>
        </w:rPr>
      </w:pPr>
    </w:p>
    <w:p w14:paraId="7FA4323D" w14:textId="77777777" w:rsidR="00CD667E" w:rsidRDefault="00CD667E">
      <w:pPr>
        <w:spacing w:line="360" w:lineRule="exact"/>
        <w:rPr>
          <w:sz w:val="20"/>
          <w:szCs w:val="20"/>
        </w:rPr>
      </w:pPr>
    </w:p>
    <w:p w14:paraId="59284479" w14:textId="77777777" w:rsidR="00CD667E" w:rsidRDefault="00F84AF2">
      <w:pPr>
        <w:ind w:right="-319"/>
        <w:jc w:val="center"/>
        <w:rPr>
          <w:sz w:val="20"/>
          <w:szCs w:val="20"/>
        </w:rPr>
      </w:pPr>
      <w:r>
        <w:rPr>
          <w:rFonts w:eastAsia="Times New Roman"/>
          <w:sz w:val="28"/>
          <w:szCs w:val="28"/>
        </w:rPr>
        <w:t>Бланк У</w:t>
      </w:r>
      <w:r w:rsidR="0049592D">
        <w:rPr>
          <w:rFonts w:eastAsia="Times New Roman"/>
          <w:sz w:val="28"/>
          <w:szCs w:val="28"/>
        </w:rPr>
        <w:t>чреждения</w:t>
      </w:r>
    </w:p>
    <w:p w14:paraId="78D7A89A" w14:textId="77777777" w:rsidR="00CD667E" w:rsidRDefault="00CD667E">
      <w:pPr>
        <w:spacing w:line="280" w:lineRule="exact"/>
        <w:rPr>
          <w:sz w:val="20"/>
          <w:szCs w:val="20"/>
        </w:rPr>
      </w:pPr>
    </w:p>
    <w:p w14:paraId="046C0333" w14:textId="77777777" w:rsidR="00CD667E" w:rsidRDefault="00F84AF2">
      <w:pPr>
        <w:tabs>
          <w:tab w:val="left" w:pos="6460"/>
        </w:tabs>
        <w:ind w:left="260"/>
        <w:rPr>
          <w:sz w:val="20"/>
          <w:szCs w:val="20"/>
        </w:rPr>
      </w:pPr>
      <w:r>
        <w:rPr>
          <w:rFonts w:eastAsia="Times New Roman"/>
          <w:sz w:val="24"/>
          <w:szCs w:val="24"/>
        </w:rPr>
        <w:t>от ______________________</w:t>
      </w:r>
      <w:r>
        <w:rPr>
          <w:sz w:val="20"/>
          <w:szCs w:val="20"/>
        </w:rPr>
        <w:tab/>
      </w:r>
      <w:r>
        <w:rPr>
          <w:rFonts w:eastAsia="Times New Roman"/>
          <w:sz w:val="24"/>
          <w:szCs w:val="24"/>
        </w:rPr>
        <w:t>№ _____________________</w:t>
      </w:r>
    </w:p>
    <w:p w14:paraId="3EC37AB1" w14:textId="77777777" w:rsidR="00CD667E" w:rsidRDefault="00CD667E">
      <w:pPr>
        <w:spacing w:line="276" w:lineRule="exact"/>
        <w:rPr>
          <w:sz w:val="20"/>
          <w:szCs w:val="20"/>
        </w:rPr>
      </w:pPr>
    </w:p>
    <w:p w14:paraId="6C46B6DC" w14:textId="77777777" w:rsidR="00CD667E" w:rsidRDefault="00F84AF2">
      <w:pPr>
        <w:ind w:left="5420"/>
        <w:rPr>
          <w:sz w:val="20"/>
          <w:szCs w:val="20"/>
        </w:rPr>
      </w:pPr>
      <w:r>
        <w:rPr>
          <w:rFonts w:eastAsia="Times New Roman"/>
          <w:sz w:val="24"/>
          <w:szCs w:val="24"/>
        </w:rPr>
        <w:t>Кому______________________________</w:t>
      </w:r>
    </w:p>
    <w:p w14:paraId="6FE1F89A" w14:textId="77777777" w:rsidR="00CD667E" w:rsidRDefault="00CD667E">
      <w:pPr>
        <w:spacing w:line="31" w:lineRule="exact"/>
        <w:rPr>
          <w:sz w:val="20"/>
          <w:szCs w:val="20"/>
        </w:rPr>
      </w:pPr>
    </w:p>
    <w:p w14:paraId="4B0B0E53" w14:textId="77777777" w:rsidR="00CD667E" w:rsidRDefault="00F84AF2">
      <w:pPr>
        <w:ind w:left="5960"/>
        <w:jc w:val="center"/>
        <w:rPr>
          <w:sz w:val="20"/>
          <w:szCs w:val="20"/>
        </w:rPr>
      </w:pPr>
      <w:r>
        <w:rPr>
          <w:rFonts w:eastAsia="Times New Roman"/>
          <w:sz w:val="16"/>
          <w:szCs w:val="16"/>
        </w:rPr>
        <w:t>(Ф.И.О., адрес заявителя (представителя) заявителя)</w:t>
      </w:r>
    </w:p>
    <w:p w14:paraId="02317307" w14:textId="77777777" w:rsidR="00CD667E" w:rsidRDefault="00F84AF2">
      <w:pPr>
        <w:ind w:left="5380"/>
        <w:rPr>
          <w:sz w:val="20"/>
          <w:szCs w:val="20"/>
        </w:rPr>
      </w:pPr>
      <w:r>
        <w:rPr>
          <w:rFonts w:eastAsia="Times New Roman"/>
          <w:sz w:val="16"/>
          <w:szCs w:val="16"/>
        </w:rPr>
        <w:t>_____________________________________________________</w:t>
      </w:r>
    </w:p>
    <w:p w14:paraId="3E168419" w14:textId="77777777" w:rsidR="00CD667E" w:rsidRDefault="00CD667E">
      <w:pPr>
        <w:spacing w:line="162" w:lineRule="exact"/>
        <w:rPr>
          <w:sz w:val="20"/>
          <w:szCs w:val="20"/>
        </w:rPr>
      </w:pPr>
    </w:p>
    <w:p w14:paraId="00D6818A" w14:textId="77777777" w:rsidR="00CD667E" w:rsidRDefault="00F84AF2">
      <w:pPr>
        <w:ind w:left="5380"/>
        <w:rPr>
          <w:sz w:val="20"/>
          <w:szCs w:val="20"/>
        </w:rPr>
      </w:pPr>
      <w:r>
        <w:rPr>
          <w:rFonts w:eastAsia="Times New Roman"/>
          <w:sz w:val="16"/>
          <w:szCs w:val="16"/>
        </w:rPr>
        <w:t>_____________________________________________________</w:t>
      </w:r>
    </w:p>
    <w:p w14:paraId="40343611" w14:textId="77777777" w:rsidR="00CD667E" w:rsidRDefault="00CD667E">
      <w:pPr>
        <w:spacing w:line="22" w:lineRule="exact"/>
        <w:rPr>
          <w:sz w:val="20"/>
          <w:szCs w:val="20"/>
        </w:rPr>
      </w:pPr>
    </w:p>
    <w:p w14:paraId="2E0B0717" w14:textId="77777777" w:rsidR="00CD667E" w:rsidRDefault="00F84AF2">
      <w:pPr>
        <w:ind w:left="6240"/>
        <w:rPr>
          <w:sz w:val="20"/>
          <w:szCs w:val="20"/>
        </w:rPr>
      </w:pPr>
      <w:r>
        <w:rPr>
          <w:rFonts w:eastAsia="Times New Roman"/>
          <w:sz w:val="16"/>
          <w:szCs w:val="16"/>
        </w:rPr>
        <w:t>(регистрационный номер заявления)</w:t>
      </w:r>
    </w:p>
    <w:p w14:paraId="781BC549" w14:textId="77777777" w:rsidR="00CD667E" w:rsidRDefault="00CD667E">
      <w:pPr>
        <w:spacing w:line="200" w:lineRule="exact"/>
        <w:rPr>
          <w:sz w:val="20"/>
          <w:szCs w:val="20"/>
        </w:rPr>
      </w:pPr>
    </w:p>
    <w:p w14:paraId="5C6C69BE" w14:textId="77777777" w:rsidR="00CD667E" w:rsidRDefault="00CD667E">
      <w:pPr>
        <w:spacing w:line="200" w:lineRule="exact"/>
        <w:rPr>
          <w:sz w:val="20"/>
          <w:szCs w:val="20"/>
        </w:rPr>
      </w:pPr>
    </w:p>
    <w:p w14:paraId="46219157" w14:textId="77777777" w:rsidR="00CD667E" w:rsidRDefault="00CD667E">
      <w:pPr>
        <w:spacing w:line="301" w:lineRule="exact"/>
        <w:rPr>
          <w:sz w:val="20"/>
          <w:szCs w:val="20"/>
        </w:rPr>
      </w:pPr>
    </w:p>
    <w:p w14:paraId="10D17EFD" w14:textId="77777777" w:rsidR="00CD667E" w:rsidRDefault="00F84AF2">
      <w:pPr>
        <w:ind w:right="-259"/>
        <w:jc w:val="center"/>
        <w:rPr>
          <w:sz w:val="20"/>
          <w:szCs w:val="20"/>
        </w:rPr>
      </w:pPr>
      <w:r>
        <w:rPr>
          <w:rFonts w:eastAsia="Times New Roman"/>
          <w:sz w:val="28"/>
          <w:szCs w:val="28"/>
        </w:rPr>
        <w:t>Уведомление</w:t>
      </w:r>
    </w:p>
    <w:p w14:paraId="50017538" w14:textId="77777777" w:rsidR="00CD667E" w:rsidRDefault="00CD667E">
      <w:pPr>
        <w:spacing w:line="40" w:lineRule="exact"/>
        <w:rPr>
          <w:sz w:val="20"/>
          <w:szCs w:val="20"/>
        </w:rPr>
      </w:pPr>
    </w:p>
    <w:p w14:paraId="62FABFDB" w14:textId="633210B6" w:rsidR="00CD667E" w:rsidRDefault="00DC72F2" w:rsidP="0078182D">
      <w:pPr>
        <w:numPr>
          <w:ilvl w:val="0"/>
          <w:numId w:val="43"/>
        </w:numPr>
        <w:tabs>
          <w:tab w:val="left" w:pos="1321"/>
        </w:tabs>
        <w:ind w:left="720" w:right="460" w:firstLine="393"/>
        <w:rPr>
          <w:rFonts w:eastAsia="Times New Roman"/>
          <w:sz w:val="28"/>
          <w:szCs w:val="28"/>
        </w:rPr>
      </w:pPr>
      <w:r>
        <w:rPr>
          <w:rFonts w:eastAsia="Times New Roman"/>
          <w:sz w:val="28"/>
          <w:szCs w:val="28"/>
        </w:rPr>
        <w:t>признании молодой семьи,</w:t>
      </w:r>
      <w:r w:rsidR="00F84AF2">
        <w:rPr>
          <w:rFonts w:eastAsia="Times New Roman"/>
          <w:sz w:val="28"/>
          <w:szCs w:val="28"/>
        </w:rPr>
        <w:t xml:space="preserve"> нуждающейся в жилом помещении для участия в подпрограмме «Обеспечение жильем молодых семей в</w:t>
      </w:r>
    </w:p>
    <w:p w14:paraId="489F1E95" w14:textId="77777777" w:rsidR="00CD667E" w:rsidRDefault="00F84AF2">
      <w:pPr>
        <w:ind w:left="1800"/>
        <w:rPr>
          <w:rFonts w:eastAsia="Times New Roman"/>
          <w:sz w:val="28"/>
          <w:szCs w:val="28"/>
        </w:rPr>
      </w:pPr>
      <w:r>
        <w:rPr>
          <w:rFonts w:eastAsia="Times New Roman"/>
          <w:sz w:val="28"/>
          <w:szCs w:val="28"/>
        </w:rPr>
        <w:t>Республике Дагестан» государственной программы</w:t>
      </w:r>
    </w:p>
    <w:p w14:paraId="1B6514CB" w14:textId="77777777" w:rsidR="00CD667E" w:rsidRDefault="00F84AF2">
      <w:pPr>
        <w:ind w:left="1360"/>
        <w:rPr>
          <w:rFonts w:eastAsia="Times New Roman"/>
          <w:sz w:val="28"/>
          <w:szCs w:val="28"/>
        </w:rPr>
      </w:pPr>
      <w:r>
        <w:rPr>
          <w:rFonts w:eastAsia="Times New Roman"/>
          <w:sz w:val="28"/>
          <w:szCs w:val="28"/>
        </w:rPr>
        <w:t>Республики Дагестан «Развитие жилищного строительства</w:t>
      </w:r>
    </w:p>
    <w:p w14:paraId="0FDB8159" w14:textId="05475595" w:rsidR="00CD667E" w:rsidRDefault="00FE22CD" w:rsidP="0078182D">
      <w:pPr>
        <w:numPr>
          <w:ilvl w:val="1"/>
          <w:numId w:val="43"/>
        </w:numPr>
        <w:tabs>
          <w:tab w:val="left" w:pos="2660"/>
        </w:tabs>
        <w:ind w:left="2660" w:hanging="268"/>
        <w:rPr>
          <w:rFonts w:eastAsia="Times New Roman"/>
          <w:sz w:val="28"/>
          <w:szCs w:val="28"/>
        </w:rPr>
      </w:pPr>
      <w:r>
        <w:rPr>
          <w:rFonts w:eastAsia="Times New Roman"/>
          <w:sz w:val="28"/>
          <w:szCs w:val="28"/>
        </w:rPr>
        <w:t xml:space="preserve">Республике Дагестан» на </w:t>
      </w:r>
      <w:r w:rsidR="00646FAE">
        <w:rPr>
          <w:rFonts w:eastAsia="Times New Roman"/>
          <w:sz w:val="28"/>
          <w:szCs w:val="28"/>
        </w:rPr>
        <w:t>2018</w:t>
      </w:r>
      <w:r w:rsidR="00F84AF2">
        <w:rPr>
          <w:rFonts w:eastAsia="Times New Roman"/>
          <w:sz w:val="28"/>
          <w:szCs w:val="28"/>
        </w:rPr>
        <w:t>-202</w:t>
      </w:r>
      <w:r w:rsidR="00646FAE">
        <w:rPr>
          <w:rFonts w:eastAsia="Times New Roman"/>
          <w:sz w:val="28"/>
          <w:szCs w:val="28"/>
        </w:rPr>
        <w:t>4</w:t>
      </w:r>
      <w:r w:rsidR="00F84AF2">
        <w:rPr>
          <w:rFonts w:eastAsia="Times New Roman"/>
          <w:sz w:val="28"/>
          <w:szCs w:val="28"/>
        </w:rPr>
        <w:t xml:space="preserve"> </w:t>
      </w:r>
      <w:proofErr w:type="spellStart"/>
      <w:r w:rsidR="00F84AF2">
        <w:rPr>
          <w:rFonts w:eastAsia="Times New Roman"/>
          <w:sz w:val="28"/>
          <w:szCs w:val="28"/>
        </w:rPr>
        <w:t>г.г</w:t>
      </w:r>
      <w:proofErr w:type="spellEnd"/>
      <w:r w:rsidR="00F84AF2">
        <w:rPr>
          <w:rFonts w:eastAsia="Times New Roman"/>
          <w:sz w:val="28"/>
          <w:szCs w:val="28"/>
        </w:rPr>
        <w:t>.</w:t>
      </w:r>
    </w:p>
    <w:p w14:paraId="72FDDF63" w14:textId="77777777" w:rsidR="00CD667E" w:rsidRDefault="00CD667E">
      <w:pPr>
        <w:spacing w:line="282" w:lineRule="exact"/>
        <w:rPr>
          <w:sz w:val="20"/>
          <w:szCs w:val="20"/>
        </w:rPr>
      </w:pPr>
    </w:p>
    <w:p w14:paraId="106FD1AD" w14:textId="77777777" w:rsidR="00CD667E" w:rsidRDefault="00F84AF2">
      <w:pPr>
        <w:ind w:left="260"/>
        <w:rPr>
          <w:sz w:val="20"/>
          <w:szCs w:val="20"/>
        </w:rPr>
      </w:pPr>
      <w:r>
        <w:rPr>
          <w:rFonts w:eastAsia="Times New Roman"/>
          <w:sz w:val="28"/>
          <w:szCs w:val="28"/>
        </w:rPr>
        <w:t>На основании _____________________________________________________</w:t>
      </w:r>
    </w:p>
    <w:p w14:paraId="2CCBA54D" w14:textId="77777777" w:rsidR="00CD667E" w:rsidRDefault="00CD667E">
      <w:pPr>
        <w:spacing w:line="36" w:lineRule="exact"/>
        <w:rPr>
          <w:sz w:val="20"/>
          <w:szCs w:val="20"/>
        </w:rPr>
      </w:pPr>
    </w:p>
    <w:p w14:paraId="1B915171" w14:textId="77777777" w:rsidR="00CD667E" w:rsidRDefault="00F84AF2">
      <w:pPr>
        <w:ind w:left="2720"/>
        <w:rPr>
          <w:sz w:val="20"/>
          <w:szCs w:val="20"/>
        </w:rPr>
      </w:pPr>
      <w:r>
        <w:rPr>
          <w:rFonts w:eastAsia="Times New Roman"/>
          <w:sz w:val="18"/>
          <w:szCs w:val="18"/>
        </w:rPr>
        <w:t>(наименование правового акта муниципального образования)</w:t>
      </w:r>
    </w:p>
    <w:p w14:paraId="30EE270E" w14:textId="77777777" w:rsidR="00CD667E" w:rsidRDefault="00CD667E">
      <w:pPr>
        <w:spacing w:line="181" w:lineRule="exact"/>
        <w:rPr>
          <w:sz w:val="20"/>
          <w:szCs w:val="20"/>
        </w:rPr>
      </w:pPr>
    </w:p>
    <w:p w14:paraId="3B5D171B" w14:textId="77777777" w:rsidR="00CD667E" w:rsidRDefault="00F84AF2">
      <w:pPr>
        <w:ind w:left="260"/>
        <w:rPr>
          <w:sz w:val="20"/>
          <w:szCs w:val="20"/>
        </w:rPr>
      </w:pPr>
      <w:r>
        <w:rPr>
          <w:rFonts w:eastAsia="Times New Roman"/>
          <w:sz w:val="18"/>
          <w:szCs w:val="18"/>
        </w:rPr>
        <w:t>____________________________________________________________________________________________________</w:t>
      </w:r>
    </w:p>
    <w:p w14:paraId="7D4C4A89" w14:textId="77777777" w:rsidR="00CD667E" w:rsidRDefault="00CD667E">
      <w:pPr>
        <w:spacing w:line="26" w:lineRule="exact"/>
        <w:rPr>
          <w:sz w:val="20"/>
          <w:szCs w:val="20"/>
        </w:rPr>
      </w:pPr>
    </w:p>
    <w:p w14:paraId="72D460E7" w14:textId="77777777" w:rsidR="00CD667E" w:rsidRDefault="00F84AF2">
      <w:pPr>
        <w:ind w:left="2660"/>
        <w:rPr>
          <w:sz w:val="20"/>
          <w:szCs w:val="20"/>
        </w:rPr>
      </w:pPr>
      <w:r>
        <w:rPr>
          <w:rFonts w:eastAsia="Times New Roman"/>
          <w:sz w:val="18"/>
          <w:szCs w:val="18"/>
        </w:rPr>
        <w:t>(реквизиты правового акта муниципального образования)</w:t>
      </w:r>
    </w:p>
    <w:p w14:paraId="589676ED" w14:textId="77777777" w:rsidR="00CD667E" w:rsidRDefault="00CD667E">
      <w:pPr>
        <w:spacing w:line="171" w:lineRule="exact"/>
        <w:rPr>
          <w:sz w:val="20"/>
          <w:szCs w:val="20"/>
        </w:rPr>
      </w:pPr>
    </w:p>
    <w:p w14:paraId="1F5D496D" w14:textId="77777777" w:rsidR="00CD667E" w:rsidRDefault="00F84AF2">
      <w:pPr>
        <w:ind w:left="260"/>
        <w:rPr>
          <w:sz w:val="20"/>
          <w:szCs w:val="20"/>
        </w:rPr>
      </w:pPr>
      <w:r>
        <w:rPr>
          <w:rFonts w:eastAsia="Times New Roman"/>
          <w:sz w:val="28"/>
          <w:szCs w:val="28"/>
        </w:rPr>
        <w:t>Ваша семья в составе</w:t>
      </w:r>
    </w:p>
    <w:p w14:paraId="58D6A094" w14:textId="77777777" w:rsidR="00CD667E" w:rsidRDefault="00CD667E">
      <w:pPr>
        <w:spacing w:line="37" w:lineRule="exact"/>
        <w:rPr>
          <w:sz w:val="20"/>
          <w:szCs w:val="20"/>
        </w:rPr>
      </w:pPr>
    </w:p>
    <w:p w14:paraId="3CDB40A2" w14:textId="77777777" w:rsidR="00CD667E" w:rsidRDefault="00F84AF2">
      <w:pPr>
        <w:ind w:left="260"/>
        <w:rPr>
          <w:sz w:val="20"/>
          <w:szCs w:val="20"/>
        </w:rPr>
      </w:pPr>
      <w:r>
        <w:rPr>
          <w:rFonts w:eastAsia="Times New Roman"/>
          <w:sz w:val="28"/>
          <w:szCs w:val="28"/>
        </w:rPr>
        <w:t>1.________________________________________________________________</w:t>
      </w:r>
    </w:p>
    <w:p w14:paraId="424B4BC9" w14:textId="77777777" w:rsidR="00CD667E" w:rsidRDefault="00F84AF2">
      <w:pPr>
        <w:ind w:right="-259"/>
        <w:jc w:val="center"/>
        <w:rPr>
          <w:sz w:val="20"/>
          <w:szCs w:val="20"/>
        </w:rPr>
      </w:pPr>
      <w:r>
        <w:rPr>
          <w:rFonts w:eastAsia="Times New Roman"/>
          <w:sz w:val="20"/>
          <w:szCs w:val="20"/>
        </w:rPr>
        <w:t>(родственные отношения, Ф.И.О.)</w:t>
      </w:r>
    </w:p>
    <w:p w14:paraId="5DA73C0E" w14:textId="77777777" w:rsidR="00CD667E" w:rsidRDefault="00F84AF2">
      <w:pPr>
        <w:ind w:left="260"/>
        <w:rPr>
          <w:sz w:val="20"/>
          <w:szCs w:val="20"/>
        </w:rPr>
      </w:pPr>
      <w:r>
        <w:rPr>
          <w:rFonts w:eastAsia="Times New Roman"/>
          <w:sz w:val="28"/>
          <w:szCs w:val="28"/>
        </w:rPr>
        <w:t>2.________________________________________________________________</w:t>
      </w:r>
    </w:p>
    <w:p w14:paraId="73B7BD59" w14:textId="77777777" w:rsidR="00CD667E" w:rsidRDefault="00F84AF2">
      <w:pPr>
        <w:ind w:right="-259"/>
        <w:jc w:val="center"/>
        <w:rPr>
          <w:sz w:val="20"/>
          <w:szCs w:val="20"/>
        </w:rPr>
      </w:pPr>
      <w:r>
        <w:rPr>
          <w:rFonts w:eastAsia="Times New Roman"/>
          <w:sz w:val="20"/>
          <w:szCs w:val="20"/>
        </w:rPr>
        <w:t>(родственные отношения, Ф.И.О.)</w:t>
      </w:r>
    </w:p>
    <w:p w14:paraId="6AE7FE7C" w14:textId="77777777" w:rsidR="00CD667E" w:rsidRDefault="00F84AF2">
      <w:pPr>
        <w:ind w:left="260"/>
        <w:rPr>
          <w:sz w:val="20"/>
          <w:szCs w:val="20"/>
        </w:rPr>
      </w:pPr>
      <w:r>
        <w:rPr>
          <w:rFonts w:eastAsia="Times New Roman"/>
          <w:sz w:val="28"/>
          <w:szCs w:val="28"/>
        </w:rPr>
        <w:t>3.________________________________________________________________</w:t>
      </w:r>
    </w:p>
    <w:p w14:paraId="611ABE53" w14:textId="77777777" w:rsidR="00CD667E" w:rsidRDefault="00F84AF2">
      <w:pPr>
        <w:ind w:right="-259"/>
        <w:jc w:val="center"/>
        <w:rPr>
          <w:sz w:val="20"/>
          <w:szCs w:val="20"/>
        </w:rPr>
      </w:pPr>
      <w:r>
        <w:rPr>
          <w:rFonts w:eastAsia="Times New Roman"/>
          <w:sz w:val="20"/>
          <w:szCs w:val="20"/>
        </w:rPr>
        <w:t>(родственные отношения, Ф.И.О.)</w:t>
      </w:r>
    </w:p>
    <w:p w14:paraId="5A0469EA" w14:textId="77777777" w:rsidR="00CD667E" w:rsidRDefault="00F84AF2">
      <w:pPr>
        <w:ind w:left="260"/>
        <w:rPr>
          <w:sz w:val="20"/>
          <w:szCs w:val="20"/>
        </w:rPr>
      </w:pPr>
      <w:r>
        <w:rPr>
          <w:rFonts w:eastAsia="Times New Roman"/>
          <w:sz w:val="28"/>
          <w:szCs w:val="28"/>
        </w:rPr>
        <w:t>4.________________________________________________________________</w:t>
      </w:r>
    </w:p>
    <w:p w14:paraId="76602832" w14:textId="77777777" w:rsidR="00CD667E" w:rsidRDefault="00F84AF2">
      <w:pPr>
        <w:ind w:right="-259"/>
        <w:jc w:val="center"/>
        <w:rPr>
          <w:sz w:val="20"/>
          <w:szCs w:val="20"/>
        </w:rPr>
      </w:pPr>
      <w:r>
        <w:rPr>
          <w:rFonts w:eastAsia="Times New Roman"/>
          <w:sz w:val="20"/>
          <w:szCs w:val="20"/>
        </w:rPr>
        <w:t>(родственные отношения, Ф.И.О.)</w:t>
      </w:r>
    </w:p>
    <w:p w14:paraId="61F2FF79" w14:textId="77777777" w:rsidR="00CD667E" w:rsidRDefault="00CD667E">
      <w:pPr>
        <w:spacing w:line="193" w:lineRule="exact"/>
        <w:rPr>
          <w:sz w:val="20"/>
          <w:szCs w:val="20"/>
        </w:rPr>
      </w:pPr>
    </w:p>
    <w:p w14:paraId="423FA1CB" w14:textId="5BCD5A4B" w:rsidR="00CD667E" w:rsidRDefault="00F84AF2">
      <w:pPr>
        <w:spacing w:line="252" w:lineRule="auto"/>
        <w:ind w:left="260"/>
        <w:jc w:val="both"/>
        <w:rPr>
          <w:sz w:val="20"/>
          <w:szCs w:val="20"/>
        </w:rPr>
      </w:pPr>
      <w:r>
        <w:rPr>
          <w:rFonts w:eastAsia="Times New Roman"/>
          <w:sz w:val="28"/>
          <w:szCs w:val="28"/>
        </w:rPr>
        <w:t xml:space="preserve">Признана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строительства в Республике Дагестан» на </w:t>
      </w:r>
      <w:r w:rsidR="00646FAE">
        <w:rPr>
          <w:rFonts w:eastAsia="Times New Roman"/>
          <w:sz w:val="28"/>
          <w:szCs w:val="28"/>
        </w:rPr>
        <w:t>2018</w:t>
      </w:r>
      <w:r>
        <w:rPr>
          <w:rFonts w:eastAsia="Times New Roman"/>
          <w:sz w:val="28"/>
          <w:szCs w:val="28"/>
        </w:rPr>
        <w:t>-202</w:t>
      </w:r>
      <w:r w:rsidR="00646FAE">
        <w:rPr>
          <w:rFonts w:eastAsia="Times New Roman"/>
          <w:sz w:val="28"/>
          <w:szCs w:val="28"/>
        </w:rPr>
        <w:t>4</w:t>
      </w:r>
      <w:r>
        <w:rPr>
          <w:rFonts w:eastAsia="Times New Roman"/>
          <w:sz w:val="28"/>
          <w:szCs w:val="28"/>
        </w:rPr>
        <w:t xml:space="preserve"> </w:t>
      </w:r>
      <w:proofErr w:type="spellStart"/>
      <w:r>
        <w:rPr>
          <w:rFonts w:eastAsia="Times New Roman"/>
          <w:sz w:val="28"/>
          <w:szCs w:val="28"/>
        </w:rPr>
        <w:t>г.г</w:t>
      </w:r>
      <w:proofErr w:type="spellEnd"/>
      <w:r>
        <w:rPr>
          <w:rFonts w:eastAsia="Times New Roman"/>
          <w:sz w:val="28"/>
          <w:szCs w:val="28"/>
        </w:rPr>
        <w:t>.</w:t>
      </w:r>
    </w:p>
    <w:p w14:paraId="1E2EC49C" w14:textId="77777777" w:rsidR="00CD667E" w:rsidRDefault="00CD667E">
      <w:pPr>
        <w:sectPr w:rsidR="00CD667E">
          <w:pgSz w:w="11900" w:h="16838"/>
          <w:pgMar w:top="544" w:right="846" w:bottom="443" w:left="1440" w:header="0" w:footer="0" w:gutter="0"/>
          <w:cols w:space="720" w:equalWidth="0">
            <w:col w:w="9620"/>
          </w:cols>
        </w:sectPr>
      </w:pPr>
    </w:p>
    <w:p w14:paraId="033962AD" w14:textId="77777777" w:rsidR="00CD667E" w:rsidRDefault="00CD667E">
      <w:pPr>
        <w:spacing w:line="200" w:lineRule="exact"/>
        <w:rPr>
          <w:sz w:val="20"/>
          <w:szCs w:val="20"/>
        </w:rPr>
      </w:pPr>
    </w:p>
    <w:p w14:paraId="4B8B3DB2" w14:textId="77777777" w:rsidR="00CD667E" w:rsidRDefault="00CD667E">
      <w:pPr>
        <w:spacing w:line="376" w:lineRule="exact"/>
        <w:rPr>
          <w:sz w:val="20"/>
          <w:szCs w:val="20"/>
        </w:rPr>
      </w:pPr>
    </w:p>
    <w:p w14:paraId="37CAAE02" w14:textId="77777777" w:rsidR="00CD667E" w:rsidRDefault="00F84AF2">
      <w:pPr>
        <w:ind w:left="260"/>
        <w:rPr>
          <w:sz w:val="20"/>
          <w:szCs w:val="20"/>
        </w:rPr>
      </w:pPr>
      <w:r>
        <w:rPr>
          <w:rFonts w:eastAsia="Times New Roman"/>
          <w:sz w:val="28"/>
          <w:szCs w:val="28"/>
        </w:rPr>
        <w:t>Дата принятия на учет «___» _______________ 20____года.</w:t>
      </w:r>
    </w:p>
    <w:p w14:paraId="7582531F" w14:textId="77777777" w:rsidR="00CD667E" w:rsidRDefault="00CD667E">
      <w:pPr>
        <w:spacing w:line="200" w:lineRule="exact"/>
        <w:rPr>
          <w:sz w:val="20"/>
          <w:szCs w:val="20"/>
        </w:rPr>
      </w:pPr>
    </w:p>
    <w:p w14:paraId="23BBC8A5" w14:textId="77777777" w:rsidR="00CD667E" w:rsidRDefault="00CD667E">
      <w:pPr>
        <w:spacing w:line="352" w:lineRule="exact"/>
        <w:rPr>
          <w:sz w:val="20"/>
          <w:szCs w:val="20"/>
        </w:rPr>
      </w:pPr>
    </w:p>
    <w:p w14:paraId="760D297F" w14:textId="77777777" w:rsidR="00CD667E" w:rsidRDefault="00F84AF2">
      <w:pPr>
        <w:ind w:left="260"/>
        <w:rPr>
          <w:sz w:val="20"/>
          <w:szCs w:val="20"/>
        </w:rPr>
      </w:pPr>
      <w:r>
        <w:rPr>
          <w:rFonts w:eastAsia="Times New Roman"/>
          <w:sz w:val="28"/>
          <w:szCs w:val="28"/>
        </w:rPr>
        <w:t>Уполномоченное лицо</w:t>
      </w:r>
    </w:p>
    <w:p w14:paraId="71FDD8E2" w14:textId="77777777" w:rsidR="00CD667E" w:rsidRDefault="00CD667E">
      <w:pPr>
        <w:spacing w:line="40" w:lineRule="exact"/>
        <w:rPr>
          <w:sz w:val="20"/>
          <w:szCs w:val="20"/>
        </w:rPr>
      </w:pPr>
    </w:p>
    <w:p w14:paraId="327637BC" w14:textId="77777777" w:rsidR="00CD667E" w:rsidRDefault="00F84AF2">
      <w:pPr>
        <w:ind w:left="260"/>
        <w:rPr>
          <w:sz w:val="20"/>
          <w:szCs w:val="20"/>
        </w:rPr>
      </w:pPr>
      <w:r>
        <w:rPr>
          <w:rFonts w:eastAsia="Times New Roman"/>
          <w:sz w:val="28"/>
          <w:szCs w:val="28"/>
        </w:rPr>
        <w:t>органа местного самоуправления</w:t>
      </w:r>
    </w:p>
    <w:p w14:paraId="7C44F4D8" w14:textId="77777777" w:rsidR="00CD667E" w:rsidRDefault="00F84AF2">
      <w:pPr>
        <w:tabs>
          <w:tab w:val="left" w:pos="4380"/>
          <w:tab w:val="left" w:pos="6960"/>
        </w:tabs>
        <w:spacing w:line="237" w:lineRule="auto"/>
        <w:ind w:left="260"/>
        <w:rPr>
          <w:sz w:val="20"/>
          <w:szCs w:val="20"/>
        </w:rPr>
      </w:pPr>
      <w:r>
        <w:rPr>
          <w:rFonts w:eastAsia="Times New Roman"/>
          <w:sz w:val="28"/>
          <w:szCs w:val="28"/>
        </w:rPr>
        <w:t>__________________________</w:t>
      </w:r>
      <w:r>
        <w:rPr>
          <w:sz w:val="20"/>
          <w:szCs w:val="20"/>
        </w:rPr>
        <w:tab/>
      </w:r>
      <w:r>
        <w:rPr>
          <w:rFonts w:eastAsia="Times New Roman"/>
          <w:sz w:val="28"/>
          <w:szCs w:val="28"/>
        </w:rPr>
        <w:t>________________</w:t>
      </w:r>
      <w:r>
        <w:rPr>
          <w:rFonts w:eastAsia="Times New Roman"/>
          <w:sz w:val="28"/>
          <w:szCs w:val="28"/>
        </w:rPr>
        <w:tab/>
        <w:t>__________________</w:t>
      </w:r>
    </w:p>
    <w:p w14:paraId="7C720298" w14:textId="77777777" w:rsidR="00CD667E" w:rsidRDefault="00CD667E">
      <w:pPr>
        <w:spacing w:line="1" w:lineRule="exact"/>
        <w:rPr>
          <w:sz w:val="20"/>
          <w:szCs w:val="20"/>
        </w:rPr>
      </w:pPr>
    </w:p>
    <w:p w14:paraId="3CDA7270" w14:textId="77777777" w:rsidR="00CD667E" w:rsidRDefault="00F84AF2">
      <w:pPr>
        <w:tabs>
          <w:tab w:val="left" w:pos="4840"/>
          <w:tab w:val="left" w:pos="7380"/>
        </w:tabs>
        <w:ind w:left="1660"/>
        <w:rPr>
          <w:sz w:val="20"/>
          <w:szCs w:val="20"/>
        </w:rPr>
      </w:pPr>
      <w:r>
        <w:rPr>
          <w:rFonts w:eastAsia="Times New Roman"/>
          <w:sz w:val="20"/>
          <w:szCs w:val="20"/>
        </w:rPr>
        <w:t>(должность)</w:t>
      </w:r>
      <w:r>
        <w:rPr>
          <w:sz w:val="20"/>
          <w:szCs w:val="20"/>
        </w:rPr>
        <w:tab/>
      </w:r>
      <w:r>
        <w:rPr>
          <w:rFonts w:eastAsia="Times New Roman"/>
          <w:sz w:val="20"/>
          <w:szCs w:val="20"/>
        </w:rPr>
        <w:t>(подпись)</w:t>
      </w:r>
      <w:r>
        <w:rPr>
          <w:sz w:val="20"/>
          <w:szCs w:val="20"/>
        </w:rPr>
        <w:tab/>
      </w:r>
      <w:r>
        <w:rPr>
          <w:rFonts w:eastAsia="Times New Roman"/>
          <w:sz w:val="19"/>
          <w:szCs w:val="19"/>
        </w:rPr>
        <w:t>(фамилия и инициалы)</w:t>
      </w:r>
    </w:p>
    <w:p w14:paraId="2364F7D9" w14:textId="77777777" w:rsidR="00CD667E" w:rsidRDefault="00CD667E">
      <w:pPr>
        <w:spacing w:line="200" w:lineRule="exact"/>
        <w:rPr>
          <w:sz w:val="20"/>
          <w:szCs w:val="20"/>
        </w:rPr>
      </w:pPr>
    </w:p>
    <w:p w14:paraId="73850C68" w14:textId="77777777" w:rsidR="00CD667E" w:rsidRDefault="00CD667E">
      <w:pPr>
        <w:spacing w:line="228" w:lineRule="exact"/>
        <w:rPr>
          <w:sz w:val="20"/>
          <w:szCs w:val="20"/>
        </w:rPr>
      </w:pPr>
    </w:p>
    <w:p w14:paraId="5239E40C" w14:textId="77777777" w:rsidR="00CD667E" w:rsidRDefault="00F84AF2">
      <w:pPr>
        <w:ind w:left="8400"/>
        <w:rPr>
          <w:sz w:val="20"/>
          <w:szCs w:val="20"/>
        </w:rPr>
      </w:pPr>
      <w:r>
        <w:rPr>
          <w:rFonts w:eastAsia="Times New Roman"/>
          <w:sz w:val="24"/>
          <w:szCs w:val="24"/>
        </w:rPr>
        <w:t>М.П.</w:t>
      </w:r>
    </w:p>
    <w:p w14:paraId="11EE7A5A" w14:textId="77777777" w:rsidR="00CD667E" w:rsidRDefault="00CD667E">
      <w:pPr>
        <w:sectPr w:rsidR="00CD667E">
          <w:pgSz w:w="11900" w:h="16838"/>
          <w:pgMar w:top="539" w:right="846" w:bottom="443" w:left="1440" w:header="0" w:footer="0" w:gutter="0"/>
          <w:cols w:space="720" w:equalWidth="0">
            <w:col w:w="9620"/>
          </w:cols>
        </w:sectPr>
      </w:pPr>
    </w:p>
    <w:p w14:paraId="04D887F2" w14:textId="77777777" w:rsidR="00CD667E" w:rsidRDefault="00F84AF2">
      <w:pPr>
        <w:jc w:val="right"/>
        <w:rPr>
          <w:sz w:val="20"/>
          <w:szCs w:val="20"/>
        </w:rPr>
      </w:pPr>
      <w:r>
        <w:rPr>
          <w:rFonts w:eastAsia="Times New Roman"/>
          <w:sz w:val="24"/>
          <w:szCs w:val="24"/>
        </w:rPr>
        <w:lastRenderedPageBreak/>
        <w:t>Приложение 6</w:t>
      </w:r>
    </w:p>
    <w:p w14:paraId="01E3F9B4" w14:textId="77777777" w:rsidR="00CD667E" w:rsidRDefault="00CD667E">
      <w:pPr>
        <w:spacing w:line="34" w:lineRule="exact"/>
        <w:rPr>
          <w:sz w:val="20"/>
          <w:szCs w:val="20"/>
        </w:rPr>
      </w:pPr>
    </w:p>
    <w:p w14:paraId="21EF1701" w14:textId="77777777" w:rsidR="00CD667E" w:rsidRDefault="00F84AF2">
      <w:pPr>
        <w:jc w:val="right"/>
        <w:rPr>
          <w:sz w:val="20"/>
          <w:szCs w:val="20"/>
        </w:rPr>
      </w:pPr>
      <w:r>
        <w:rPr>
          <w:rFonts w:eastAsia="Times New Roman"/>
          <w:sz w:val="24"/>
          <w:szCs w:val="24"/>
        </w:rPr>
        <w:t>к Административному регламенту</w:t>
      </w:r>
    </w:p>
    <w:p w14:paraId="6C524613" w14:textId="77777777" w:rsidR="00CD667E" w:rsidRDefault="00F84AF2">
      <w:pPr>
        <w:jc w:val="right"/>
        <w:rPr>
          <w:sz w:val="20"/>
          <w:szCs w:val="20"/>
        </w:rPr>
      </w:pPr>
      <w:r>
        <w:rPr>
          <w:rFonts w:eastAsia="Times New Roman"/>
          <w:sz w:val="24"/>
          <w:szCs w:val="24"/>
        </w:rPr>
        <w:t>предоставления муниципальной услуги</w:t>
      </w:r>
    </w:p>
    <w:p w14:paraId="2B572709" w14:textId="77777777" w:rsidR="00CD667E" w:rsidRDefault="00F84AF2">
      <w:pPr>
        <w:jc w:val="right"/>
        <w:rPr>
          <w:sz w:val="20"/>
          <w:szCs w:val="20"/>
        </w:rPr>
      </w:pPr>
      <w:r>
        <w:rPr>
          <w:rFonts w:eastAsia="Times New Roman"/>
          <w:sz w:val="24"/>
          <w:szCs w:val="24"/>
        </w:rPr>
        <w:t>«Признание молодой семьи нуждающейся в</w:t>
      </w:r>
    </w:p>
    <w:p w14:paraId="49815FE8" w14:textId="77777777" w:rsidR="00CD667E" w:rsidRDefault="00F84AF2">
      <w:pPr>
        <w:jc w:val="right"/>
        <w:rPr>
          <w:sz w:val="20"/>
          <w:szCs w:val="20"/>
        </w:rPr>
      </w:pPr>
      <w:r>
        <w:rPr>
          <w:rFonts w:eastAsia="Times New Roman"/>
          <w:sz w:val="24"/>
          <w:szCs w:val="24"/>
        </w:rPr>
        <w:t>жилом помещении для участия в</w:t>
      </w:r>
    </w:p>
    <w:p w14:paraId="034926BE" w14:textId="77777777" w:rsidR="00CD667E" w:rsidRDefault="00F84AF2">
      <w:pPr>
        <w:jc w:val="right"/>
        <w:rPr>
          <w:sz w:val="20"/>
          <w:szCs w:val="20"/>
        </w:rPr>
      </w:pPr>
      <w:r>
        <w:rPr>
          <w:rFonts w:eastAsia="Times New Roman"/>
          <w:sz w:val="24"/>
          <w:szCs w:val="24"/>
        </w:rPr>
        <w:t>подпрограмме «Обеспечение жильем</w:t>
      </w:r>
    </w:p>
    <w:p w14:paraId="28600A3C" w14:textId="77777777" w:rsidR="00CD667E" w:rsidRDefault="00F84AF2">
      <w:pPr>
        <w:jc w:val="right"/>
        <w:rPr>
          <w:sz w:val="20"/>
          <w:szCs w:val="20"/>
        </w:rPr>
      </w:pPr>
      <w:r>
        <w:rPr>
          <w:rFonts w:eastAsia="Times New Roman"/>
          <w:sz w:val="24"/>
          <w:szCs w:val="24"/>
        </w:rPr>
        <w:t>молодых семей в Республике Дагестан»</w:t>
      </w:r>
    </w:p>
    <w:p w14:paraId="07757705" w14:textId="77777777" w:rsidR="00CD667E" w:rsidRDefault="00F84AF2">
      <w:pPr>
        <w:jc w:val="right"/>
        <w:rPr>
          <w:sz w:val="20"/>
          <w:szCs w:val="20"/>
        </w:rPr>
      </w:pPr>
      <w:r>
        <w:rPr>
          <w:rFonts w:eastAsia="Times New Roman"/>
          <w:sz w:val="24"/>
          <w:szCs w:val="24"/>
        </w:rPr>
        <w:t>государственной программы Республики</w:t>
      </w:r>
    </w:p>
    <w:p w14:paraId="4063AF6B" w14:textId="77777777" w:rsidR="00CD667E" w:rsidRDefault="00F84AF2">
      <w:pPr>
        <w:jc w:val="right"/>
        <w:rPr>
          <w:sz w:val="20"/>
          <w:szCs w:val="20"/>
        </w:rPr>
      </w:pPr>
      <w:r>
        <w:rPr>
          <w:rFonts w:eastAsia="Times New Roman"/>
          <w:sz w:val="24"/>
          <w:szCs w:val="24"/>
        </w:rPr>
        <w:t>Дагестан «Развитие жилищного</w:t>
      </w:r>
    </w:p>
    <w:p w14:paraId="4B4D62FA" w14:textId="77777777" w:rsidR="00CD667E" w:rsidRDefault="00F84AF2">
      <w:pPr>
        <w:jc w:val="right"/>
        <w:rPr>
          <w:sz w:val="20"/>
          <w:szCs w:val="20"/>
        </w:rPr>
      </w:pPr>
      <w:r>
        <w:rPr>
          <w:rFonts w:eastAsia="Times New Roman"/>
          <w:sz w:val="24"/>
          <w:szCs w:val="24"/>
        </w:rPr>
        <w:t>строительства</w:t>
      </w:r>
    </w:p>
    <w:p w14:paraId="72DAF91E" w14:textId="460DD189" w:rsidR="00CD667E" w:rsidRDefault="00F84AF2">
      <w:pPr>
        <w:jc w:val="right"/>
        <w:rPr>
          <w:sz w:val="20"/>
          <w:szCs w:val="20"/>
        </w:rPr>
      </w:pPr>
      <w:r>
        <w:rPr>
          <w:rFonts w:eastAsia="Times New Roman"/>
          <w:sz w:val="24"/>
          <w:szCs w:val="24"/>
        </w:rPr>
        <w:t xml:space="preserve">в Республике Дагестан» на </w:t>
      </w:r>
      <w:r w:rsidR="00646FAE">
        <w:rPr>
          <w:rFonts w:eastAsia="Times New Roman"/>
          <w:sz w:val="24"/>
          <w:szCs w:val="24"/>
        </w:rPr>
        <w:t>2018</w:t>
      </w:r>
      <w:r>
        <w:rPr>
          <w:rFonts w:eastAsia="Times New Roman"/>
          <w:sz w:val="24"/>
          <w:szCs w:val="24"/>
        </w:rPr>
        <w:t>-202</w:t>
      </w:r>
      <w:r w:rsidR="00646FAE">
        <w:rPr>
          <w:rFonts w:eastAsia="Times New Roman"/>
          <w:sz w:val="24"/>
          <w:szCs w:val="24"/>
        </w:rPr>
        <w:t>4</w:t>
      </w:r>
      <w:r>
        <w:rPr>
          <w:rFonts w:eastAsia="Times New Roman"/>
          <w:sz w:val="24"/>
          <w:szCs w:val="24"/>
        </w:rPr>
        <w:t xml:space="preserve"> </w:t>
      </w:r>
      <w:proofErr w:type="spellStart"/>
      <w:r>
        <w:rPr>
          <w:rFonts w:eastAsia="Times New Roman"/>
          <w:sz w:val="24"/>
          <w:szCs w:val="24"/>
        </w:rPr>
        <w:t>г.г</w:t>
      </w:r>
      <w:proofErr w:type="spellEnd"/>
      <w:r>
        <w:rPr>
          <w:rFonts w:eastAsia="Times New Roman"/>
          <w:sz w:val="24"/>
          <w:szCs w:val="24"/>
        </w:rPr>
        <w:t>.»</w:t>
      </w:r>
    </w:p>
    <w:p w14:paraId="5593EE1B" w14:textId="77777777" w:rsidR="00CD667E" w:rsidRDefault="00CD667E">
      <w:pPr>
        <w:spacing w:line="200" w:lineRule="exact"/>
        <w:rPr>
          <w:sz w:val="20"/>
          <w:szCs w:val="20"/>
        </w:rPr>
      </w:pPr>
    </w:p>
    <w:p w14:paraId="2722658A" w14:textId="77777777" w:rsidR="00CD667E" w:rsidRDefault="00CD667E">
      <w:pPr>
        <w:spacing w:line="360" w:lineRule="exact"/>
        <w:rPr>
          <w:sz w:val="20"/>
          <w:szCs w:val="20"/>
        </w:rPr>
      </w:pPr>
    </w:p>
    <w:p w14:paraId="6D9E2FE7" w14:textId="77777777" w:rsidR="00CD667E" w:rsidRDefault="00F84AF2">
      <w:pPr>
        <w:ind w:right="-319"/>
        <w:jc w:val="center"/>
        <w:rPr>
          <w:sz w:val="20"/>
          <w:szCs w:val="20"/>
        </w:rPr>
      </w:pPr>
      <w:r>
        <w:rPr>
          <w:rFonts w:eastAsia="Times New Roman"/>
          <w:sz w:val="28"/>
          <w:szCs w:val="28"/>
        </w:rPr>
        <w:t xml:space="preserve">Бланк </w:t>
      </w:r>
      <w:r w:rsidR="0049592D">
        <w:rPr>
          <w:rFonts w:eastAsia="Times New Roman"/>
          <w:sz w:val="28"/>
          <w:szCs w:val="28"/>
        </w:rPr>
        <w:t>Учреждения</w:t>
      </w:r>
    </w:p>
    <w:p w14:paraId="68A0A9C6" w14:textId="77777777" w:rsidR="00CD667E" w:rsidRDefault="00CD667E">
      <w:pPr>
        <w:spacing w:line="280" w:lineRule="exact"/>
        <w:rPr>
          <w:sz w:val="20"/>
          <w:szCs w:val="20"/>
        </w:rPr>
      </w:pPr>
    </w:p>
    <w:p w14:paraId="769E10AE" w14:textId="77777777" w:rsidR="00CD667E" w:rsidRDefault="00F84AF2">
      <w:pPr>
        <w:tabs>
          <w:tab w:val="left" w:pos="6460"/>
        </w:tabs>
        <w:ind w:left="260"/>
        <w:rPr>
          <w:sz w:val="20"/>
          <w:szCs w:val="20"/>
        </w:rPr>
      </w:pPr>
      <w:r>
        <w:rPr>
          <w:rFonts w:eastAsia="Times New Roman"/>
          <w:sz w:val="24"/>
          <w:szCs w:val="24"/>
        </w:rPr>
        <w:t>от ______________________</w:t>
      </w:r>
      <w:r>
        <w:rPr>
          <w:sz w:val="20"/>
          <w:szCs w:val="20"/>
        </w:rPr>
        <w:tab/>
      </w:r>
      <w:r>
        <w:rPr>
          <w:rFonts w:eastAsia="Times New Roman"/>
          <w:sz w:val="24"/>
          <w:szCs w:val="24"/>
        </w:rPr>
        <w:t>№ _____________________</w:t>
      </w:r>
    </w:p>
    <w:p w14:paraId="28F2D7CD" w14:textId="77777777" w:rsidR="00CD667E" w:rsidRDefault="00CD667E">
      <w:pPr>
        <w:spacing w:line="276" w:lineRule="exact"/>
        <w:rPr>
          <w:sz w:val="20"/>
          <w:szCs w:val="20"/>
        </w:rPr>
      </w:pPr>
    </w:p>
    <w:p w14:paraId="074D9F3B" w14:textId="77777777" w:rsidR="00CD667E" w:rsidRDefault="00F84AF2">
      <w:pPr>
        <w:ind w:left="5420"/>
        <w:rPr>
          <w:sz w:val="20"/>
          <w:szCs w:val="20"/>
        </w:rPr>
      </w:pPr>
      <w:r>
        <w:rPr>
          <w:rFonts w:eastAsia="Times New Roman"/>
          <w:sz w:val="24"/>
          <w:szCs w:val="24"/>
        </w:rPr>
        <w:t>Кому______________________________</w:t>
      </w:r>
    </w:p>
    <w:p w14:paraId="47E2400C" w14:textId="77777777" w:rsidR="00CD667E" w:rsidRDefault="00CD667E">
      <w:pPr>
        <w:spacing w:line="31" w:lineRule="exact"/>
        <w:rPr>
          <w:sz w:val="20"/>
          <w:szCs w:val="20"/>
        </w:rPr>
      </w:pPr>
    </w:p>
    <w:p w14:paraId="4DBFED3E" w14:textId="77777777" w:rsidR="00CD667E" w:rsidRDefault="00F84AF2">
      <w:pPr>
        <w:ind w:left="5960"/>
        <w:jc w:val="center"/>
        <w:rPr>
          <w:sz w:val="20"/>
          <w:szCs w:val="20"/>
        </w:rPr>
      </w:pPr>
      <w:r>
        <w:rPr>
          <w:rFonts w:eastAsia="Times New Roman"/>
          <w:sz w:val="16"/>
          <w:szCs w:val="16"/>
        </w:rPr>
        <w:t>(Ф.И.О., адрес заявителя (представителя) заявителя)</w:t>
      </w:r>
    </w:p>
    <w:p w14:paraId="56FD380B" w14:textId="77777777" w:rsidR="00CD667E" w:rsidRDefault="00F84AF2">
      <w:pPr>
        <w:ind w:left="5380"/>
        <w:rPr>
          <w:sz w:val="20"/>
          <w:szCs w:val="20"/>
        </w:rPr>
      </w:pPr>
      <w:r>
        <w:rPr>
          <w:rFonts w:eastAsia="Times New Roman"/>
          <w:sz w:val="16"/>
          <w:szCs w:val="16"/>
        </w:rPr>
        <w:t>_____________________________________________________</w:t>
      </w:r>
    </w:p>
    <w:p w14:paraId="4B5BD3A4" w14:textId="77777777" w:rsidR="00CD667E" w:rsidRDefault="00CD667E">
      <w:pPr>
        <w:spacing w:line="162" w:lineRule="exact"/>
        <w:rPr>
          <w:sz w:val="20"/>
          <w:szCs w:val="20"/>
        </w:rPr>
      </w:pPr>
    </w:p>
    <w:p w14:paraId="1CD305A9" w14:textId="77777777" w:rsidR="00CD667E" w:rsidRDefault="00F84AF2">
      <w:pPr>
        <w:ind w:left="5380"/>
        <w:rPr>
          <w:sz w:val="20"/>
          <w:szCs w:val="20"/>
        </w:rPr>
      </w:pPr>
      <w:r>
        <w:rPr>
          <w:rFonts w:eastAsia="Times New Roman"/>
          <w:sz w:val="16"/>
          <w:szCs w:val="16"/>
        </w:rPr>
        <w:t>_____________________________________________________</w:t>
      </w:r>
    </w:p>
    <w:p w14:paraId="668CD805" w14:textId="77777777" w:rsidR="00CD667E" w:rsidRDefault="00CD667E">
      <w:pPr>
        <w:spacing w:line="22" w:lineRule="exact"/>
        <w:rPr>
          <w:sz w:val="20"/>
          <w:szCs w:val="20"/>
        </w:rPr>
      </w:pPr>
    </w:p>
    <w:p w14:paraId="4448176D" w14:textId="77777777" w:rsidR="00CD667E" w:rsidRDefault="00F84AF2">
      <w:pPr>
        <w:ind w:left="6240"/>
        <w:rPr>
          <w:sz w:val="20"/>
          <w:szCs w:val="20"/>
        </w:rPr>
      </w:pPr>
      <w:r>
        <w:rPr>
          <w:rFonts w:eastAsia="Times New Roman"/>
          <w:sz w:val="16"/>
          <w:szCs w:val="16"/>
        </w:rPr>
        <w:t>(регистрационный номер заявления)</w:t>
      </w:r>
    </w:p>
    <w:p w14:paraId="1CB781BF" w14:textId="77777777" w:rsidR="00CD667E" w:rsidRDefault="00CD667E">
      <w:pPr>
        <w:spacing w:line="200" w:lineRule="exact"/>
        <w:rPr>
          <w:sz w:val="20"/>
          <w:szCs w:val="20"/>
        </w:rPr>
      </w:pPr>
    </w:p>
    <w:p w14:paraId="46F94B5C" w14:textId="77777777" w:rsidR="00CD667E" w:rsidRDefault="00CD667E">
      <w:pPr>
        <w:spacing w:line="200" w:lineRule="exact"/>
        <w:rPr>
          <w:sz w:val="20"/>
          <w:szCs w:val="20"/>
        </w:rPr>
      </w:pPr>
    </w:p>
    <w:p w14:paraId="64CCF37E" w14:textId="77777777" w:rsidR="00CD667E" w:rsidRDefault="00CD667E">
      <w:pPr>
        <w:spacing w:line="301" w:lineRule="exact"/>
        <w:rPr>
          <w:sz w:val="20"/>
          <w:szCs w:val="20"/>
        </w:rPr>
      </w:pPr>
    </w:p>
    <w:p w14:paraId="25A61845" w14:textId="77777777" w:rsidR="00CD667E" w:rsidRDefault="00F84AF2">
      <w:pPr>
        <w:ind w:right="-259"/>
        <w:jc w:val="center"/>
        <w:rPr>
          <w:sz w:val="20"/>
          <w:szCs w:val="20"/>
        </w:rPr>
      </w:pPr>
      <w:r>
        <w:rPr>
          <w:rFonts w:eastAsia="Times New Roman"/>
          <w:sz w:val="28"/>
          <w:szCs w:val="28"/>
        </w:rPr>
        <w:t>Уведомление</w:t>
      </w:r>
    </w:p>
    <w:p w14:paraId="6FFDCD54" w14:textId="77777777" w:rsidR="00CD667E" w:rsidRDefault="00CD667E">
      <w:pPr>
        <w:spacing w:line="40" w:lineRule="exact"/>
        <w:rPr>
          <w:sz w:val="20"/>
          <w:szCs w:val="20"/>
        </w:rPr>
      </w:pPr>
    </w:p>
    <w:p w14:paraId="76BB0D8B" w14:textId="77777777" w:rsidR="00CD667E" w:rsidRDefault="00F84AF2">
      <w:pPr>
        <w:ind w:left="260"/>
        <w:jc w:val="center"/>
        <w:rPr>
          <w:sz w:val="20"/>
          <w:szCs w:val="20"/>
        </w:rPr>
      </w:pPr>
      <w:r>
        <w:rPr>
          <w:rFonts w:eastAsia="Times New Roman"/>
          <w:sz w:val="28"/>
          <w:szCs w:val="28"/>
        </w:rPr>
        <w:t>об отказе в признании молодой семьи нуждающейся в жилом помещении для участия в подпрограмме «Обеспечение жильем молодых семей в Республике Дагестан» государственной программы</w:t>
      </w:r>
    </w:p>
    <w:p w14:paraId="01037B6C" w14:textId="2FD232DF" w:rsidR="00CD667E" w:rsidRDefault="00F84AF2">
      <w:pPr>
        <w:spacing w:line="248" w:lineRule="auto"/>
        <w:ind w:left="2360" w:right="1060" w:hanging="1181"/>
        <w:rPr>
          <w:sz w:val="20"/>
          <w:szCs w:val="20"/>
        </w:rPr>
      </w:pPr>
      <w:r>
        <w:rPr>
          <w:rFonts w:eastAsia="Times New Roman"/>
          <w:sz w:val="28"/>
          <w:szCs w:val="28"/>
        </w:rPr>
        <w:t xml:space="preserve">Республики Дагестан «Развитие жилищного строительства в Республике Дагестан» на </w:t>
      </w:r>
      <w:r w:rsidR="00646FAE">
        <w:rPr>
          <w:rFonts w:eastAsia="Times New Roman"/>
          <w:sz w:val="28"/>
          <w:szCs w:val="28"/>
        </w:rPr>
        <w:t>2018</w:t>
      </w:r>
      <w:r>
        <w:rPr>
          <w:rFonts w:eastAsia="Times New Roman"/>
          <w:sz w:val="28"/>
          <w:szCs w:val="28"/>
        </w:rPr>
        <w:t>-202</w:t>
      </w:r>
      <w:r w:rsidR="00646FAE">
        <w:rPr>
          <w:rFonts w:eastAsia="Times New Roman"/>
          <w:sz w:val="28"/>
          <w:szCs w:val="28"/>
        </w:rPr>
        <w:t>4</w:t>
      </w:r>
      <w:r>
        <w:rPr>
          <w:rFonts w:eastAsia="Times New Roman"/>
          <w:sz w:val="28"/>
          <w:szCs w:val="28"/>
        </w:rPr>
        <w:t xml:space="preserve"> </w:t>
      </w:r>
      <w:proofErr w:type="spellStart"/>
      <w:r>
        <w:rPr>
          <w:rFonts w:eastAsia="Times New Roman"/>
          <w:sz w:val="28"/>
          <w:szCs w:val="28"/>
        </w:rPr>
        <w:t>г.г</w:t>
      </w:r>
      <w:proofErr w:type="spellEnd"/>
      <w:r>
        <w:rPr>
          <w:rFonts w:eastAsia="Times New Roman"/>
          <w:sz w:val="28"/>
          <w:szCs w:val="28"/>
        </w:rPr>
        <w:t>.</w:t>
      </w:r>
    </w:p>
    <w:p w14:paraId="7DA27D54" w14:textId="77777777" w:rsidR="00CD667E" w:rsidRDefault="00CD667E">
      <w:pPr>
        <w:spacing w:line="261" w:lineRule="exact"/>
        <w:rPr>
          <w:sz w:val="20"/>
          <w:szCs w:val="20"/>
        </w:rPr>
      </w:pPr>
    </w:p>
    <w:p w14:paraId="5DAEE7F7" w14:textId="77777777" w:rsidR="00CD667E" w:rsidRDefault="00F84AF2">
      <w:pPr>
        <w:ind w:left="260"/>
        <w:rPr>
          <w:sz w:val="20"/>
          <w:szCs w:val="20"/>
        </w:rPr>
      </w:pPr>
      <w:r>
        <w:rPr>
          <w:rFonts w:eastAsia="Times New Roman"/>
          <w:sz w:val="28"/>
          <w:szCs w:val="28"/>
        </w:rPr>
        <w:t>На основании _____________________________________________________</w:t>
      </w:r>
    </w:p>
    <w:p w14:paraId="1A05DC0E" w14:textId="77777777" w:rsidR="00CD667E" w:rsidRDefault="00CD667E">
      <w:pPr>
        <w:spacing w:line="36" w:lineRule="exact"/>
        <w:rPr>
          <w:sz w:val="20"/>
          <w:szCs w:val="20"/>
        </w:rPr>
      </w:pPr>
    </w:p>
    <w:p w14:paraId="6DD7B915" w14:textId="77777777" w:rsidR="00CD667E" w:rsidRDefault="00F84AF2">
      <w:pPr>
        <w:ind w:left="2720"/>
        <w:rPr>
          <w:sz w:val="20"/>
          <w:szCs w:val="20"/>
        </w:rPr>
      </w:pPr>
      <w:r>
        <w:rPr>
          <w:rFonts w:eastAsia="Times New Roman"/>
          <w:sz w:val="18"/>
          <w:szCs w:val="18"/>
        </w:rPr>
        <w:t>(наименование правового акта муниципального образования)</w:t>
      </w:r>
    </w:p>
    <w:p w14:paraId="07E45D15" w14:textId="77777777" w:rsidR="00CD667E" w:rsidRDefault="00CD667E">
      <w:pPr>
        <w:spacing w:line="181" w:lineRule="exact"/>
        <w:rPr>
          <w:sz w:val="20"/>
          <w:szCs w:val="20"/>
        </w:rPr>
      </w:pPr>
    </w:p>
    <w:p w14:paraId="5ED3AB3F" w14:textId="77777777" w:rsidR="00CD667E" w:rsidRDefault="00F84AF2">
      <w:pPr>
        <w:ind w:left="260"/>
        <w:rPr>
          <w:sz w:val="20"/>
          <w:szCs w:val="20"/>
        </w:rPr>
      </w:pPr>
      <w:r>
        <w:rPr>
          <w:rFonts w:eastAsia="Times New Roman"/>
          <w:sz w:val="18"/>
          <w:szCs w:val="18"/>
        </w:rPr>
        <w:t>____________________________________________________________________________________________________</w:t>
      </w:r>
    </w:p>
    <w:p w14:paraId="795D67B3" w14:textId="77777777" w:rsidR="00CD667E" w:rsidRDefault="00CD667E">
      <w:pPr>
        <w:spacing w:line="26" w:lineRule="exact"/>
        <w:rPr>
          <w:sz w:val="20"/>
          <w:szCs w:val="20"/>
        </w:rPr>
      </w:pPr>
    </w:p>
    <w:p w14:paraId="0F6039BD" w14:textId="77777777" w:rsidR="00CD667E" w:rsidRDefault="00F84AF2">
      <w:pPr>
        <w:ind w:right="-259"/>
        <w:jc w:val="center"/>
        <w:rPr>
          <w:sz w:val="20"/>
          <w:szCs w:val="20"/>
        </w:rPr>
      </w:pPr>
      <w:r>
        <w:rPr>
          <w:rFonts w:eastAsia="Times New Roman"/>
          <w:sz w:val="18"/>
          <w:szCs w:val="18"/>
        </w:rPr>
        <w:t>(реквизиты правового акта муниципального образования)</w:t>
      </w:r>
    </w:p>
    <w:p w14:paraId="7993B6F0" w14:textId="77777777" w:rsidR="00CD667E" w:rsidRDefault="00CD667E">
      <w:pPr>
        <w:spacing w:line="4" w:lineRule="exact"/>
        <w:rPr>
          <w:sz w:val="20"/>
          <w:szCs w:val="20"/>
        </w:rPr>
      </w:pPr>
    </w:p>
    <w:p w14:paraId="32DE06A1" w14:textId="007CE901" w:rsidR="00CD667E" w:rsidRDefault="00F84AF2">
      <w:pPr>
        <w:spacing w:line="234" w:lineRule="auto"/>
        <w:ind w:left="260" w:right="40"/>
        <w:rPr>
          <w:sz w:val="20"/>
          <w:szCs w:val="20"/>
        </w:rPr>
      </w:pPr>
      <w:r>
        <w:rPr>
          <w:rFonts w:eastAsia="Times New Roman"/>
          <w:sz w:val="28"/>
          <w:szCs w:val="28"/>
        </w:rPr>
        <w:t xml:space="preserve">принято решение об отказе в признании Вашей семьи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строительства в Республике Дагестан» на </w:t>
      </w:r>
      <w:r w:rsidR="00646FAE">
        <w:rPr>
          <w:rFonts w:eastAsia="Times New Roman"/>
          <w:sz w:val="28"/>
          <w:szCs w:val="28"/>
        </w:rPr>
        <w:t>2018</w:t>
      </w:r>
      <w:r w:rsidR="00FE22CD">
        <w:rPr>
          <w:rFonts w:eastAsia="Times New Roman"/>
          <w:sz w:val="28"/>
          <w:szCs w:val="28"/>
        </w:rPr>
        <w:t>-202</w:t>
      </w:r>
      <w:r w:rsidR="00646FAE">
        <w:rPr>
          <w:rFonts w:eastAsia="Times New Roman"/>
          <w:sz w:val="28"/>
          <w:szCs w:val="28"/>
        </w:rPr>
        <w:t>4</w:t>
      </w:r>
      <w:r>
        <w:rPr>
          <w:rFonts w:eastAsia="Times New Roman"/>
          <w:sz w:val="28"/>
          <w:szCs w:val="28"/>
        </w:rPr>
        <w:t xml:space="preserve"> </w:t>
      </w:r>
      <w:proofErr w:type="spellStart"/>
      <w:r>
        <w:rPr>
          <w:rFonts w:eastAsia="Times New Roman"/>
          <w:sz w:val="28"/>
          <w:szCs w:val="28"/>
        </w:rPr>
        <w:t>г.г</w:t>
      </w:r>
      <w:proofErr w:type="spellEnd"/>
      <w:r>
        <w:rPr>
          <w:rFonts w:eastAsia="Times New Roman"/>
          <w:sz w:val="28"/>
          <w:szCs w:val="28"/>
        </w:rPr>
        <w:t xml:space="preserve">., по следующим основаниям </w:t>
      </w:r>
      <w:r>
        <w:rPr>
          <w:rFonts w:eastAsia="Times New Roman"/>
          <w:sz w:val="24"/>
          <w:szCs w:val="24"/>
        </w:rPr>
        <w:t>(выбрать и отметить одно или несколько</w:t>
      </w:r>
      <w:r>
        <w:rPr>
          <w:rFonts w:eastAsia="Times New Roman"/>
          <w:sz w:val="28"/>
          <w:szCs w:val="28"/>
        </w:rPr>
        <w:t xml:space="preserve"> </w:t>
      </w:r>
      <w:r>
        <w:rPr>
          <w:rFonts w:eastAsia="Times New Roman"/>
          <w:sz w:val="24"/>
          <w:szCs w:val="24"/>
        </w:rPr>
        <w:t>оснований):</w:t>
      </w:r>
    </w:p>
    <w:p w14:paraId="0AB128A1" w14:textId="77777777" w:rsidR="00CD667E" w:rsidRDefault="00CD667E">
      <w:pPr>
        <w:spacing w:line="2" w:lineRule="exact"/>
        <w:rPr>
          <w:sz w:val="20"/>
          <w:szCs w:val="20"/>
        </w:rPr>
      </w:pPr>
    </w:p>
    <w:p w14:paraId="49706FAB" w14:textId="77777777" w:rsidR="00CD667E" w:rsidRDefault="00F84AF2">
      <w:pPr>
        <w:tabs>
          <w:tab w:val="left" w:pos="1740"/>
        </w:tabs>
        <w:ind w:left="1760" w:hanging="359"/>
        <w:jc w:val="both"/>
        <w:rPr>
          <w:sz w:val="20"/>
          <w:szCs w:val="20"/>
        </w:rPr>
      </w:pPr>
      <w:r>
        <w:rPr>
          <w:rFonts w:ascii="Courier New" w:eastAsia="Courier New" w:hAnsi="Courier New" w:cs="Courier New"/>
          <w:sz w:val="28"/>
          <w:szCs w:val="28"/>
        </w:rPr>
        <w:t>o</w:t>
      </w:r>
      <w:r>
        <w:rPr>
          <w:sz w:val="20"/>
          <w:szCs w:val="20"/>
        </w:rPr>
        <w:tab/>
      </w:r>
      <w:r>
        <w:rPr>
          <w:rFonts w:eastAsia="Times New Roman"/>
          <w:sz w:val="28"/>
          <w:szCs w:val="28"/>
        </w:rPr>
        <w:t>не подтверждения заявителем права быть признанным нуждающимся в жилом помещении (критерии, которым должны соответствовать заявители, указаны в пункте 1.2.2. настоящего Административного регламента);</w:t>
      </w:r>
    </w:p>
    <w:p w14:paraId="7978E263" w14:textId="77777777" w:rsidR="00CD667E" w:rsidRDefault="00F84AF2" w:rsidP="0078182D">
      <w:pPr>
        <w:numPr>
          <w:ilvl w:val="0"/>
          <w:numId w:val="44"/>
        </w:numPr>
        <w:tabs>
          <w:tab w:val="left" w:pos="1830"/>
        </w:tabs>
        <w:spacing w:line="237" w:lineRule="auto"/>
        <w:ind w:left="1760" w:hanging="352"/>
        <w:jc w:val="both"/>
        <w:rPr>
          <w:rFonts w:ascii="Courier New" w:eastAsia="Courier New" w:hAnsi="Courier New" w:cs="Courier New"/>
          <w:sz w:val="28"/>
          <w:szCs w:val="28"/>
        </w:rPr>
      </w:pPr>
      <w:r>
        <w:rPr>
          <w:rFonts w:eastAsia="Times New Roman"/>
          <w:sz w:val="28"/>
          <w:szCs w:val="28"/>
        </w:rPr>
        <w:t>граждане, желающие приобрести право состоять на учете в качестве нуждающихся в жилых помещениях, намеренно ухудшили свои жилищные условия путем совершения сделки по отчуждению жилого помещения, в котором являлись</w:t>
      </w:r>
    </w:p>
    <w:p w14:paraId="2D91E60E" w14:textId="77777777" w:rsidR="00CD667E" w:rsidRDefault="00CD667E">
      <w:pPr>
        <w:sectPr w:rsidR="00CD667E">
          <w:pgSz w:w="11900" w:h="16838"/>
          <w:pgMar w:top="866" w:right="846" w:bottom="443" w:left="1440" w:header="0" w:footer="0" w:gutter="0"/>
          <w:cols w:space="720" w:equalWidth="0">
            <w:col w:w="9620"/>
          </w:cols>
        </w:sectPr>
      </w:pPr>
    </w:p>
    <w:p w14:paraId="513364C0" w14:textId="77777777" w:rsidR="00CD667E" w:rsidRDefault="00CD667E">
      <w:pPr>
        <w:spacing w:line="64" w:lineRule="exact"/>
        <w:rPr>
          <w:sz w:val="20"/>
          <w:szCs w:val="20"/>
        </w:rPr>
      </w:pPr>
    </w:p>
    <w:p w14:paraId="3BAD0666" w14:textId="77777777" w:rsidR="00CD667E" w:rsidRDefault="00F84AF2">
      <w:pPr>
        <w:spacing w:line="278" w:lineRule="auto"/>
        <w:ind w:left="1760"/>
        <w:rPr>
          <w:sz w:val="20"/>
          <w:szCs w:val="20"/>
        </w:rPr>
      </w:pPr>
      <w:r>
        <w:rPr>
          <w:rFonts w:eastAsia="Times New Roman"/>
          <w:sz w:val="28"/>
          <w:szCs w:val="28"/>
        </w:rPr>
        <w:t>собственниками или владели какой-либо долей, в течение пяти лет до подачи заявления.</w:t>
      </w:r>
    </w:p>
    <w:p w14:paraId="77DB3910" w14:textId="77777777" w:rsidR="00CD667E" w:rsidRDefault="00CD667E">
      <w:pPr>
        <w:spacing w:line="220" w:lineRule="exact"/>
        <w:rPr>
          <w:sz w:val="20"/>
          <w:szCs w:val="20"/>
        </w:rPr>
      </w:pPr>
    </w:p>
    <w:p w14:paraId="30291BFD" w14:textId="77777777" w:rsidR="00CD667E" w:rsidRDefault="00F84AF2">
      <w:pPr>
        <w:ind w:left="260"/>
        <w:rPr>
          <w:sz w:val="20"/>
          <w:szCs w:val="20"/>
        </w:rPr>
      </w:pPr>
      <w:r>
        <w:rPr>
          <w:rFonts w:eastAsia="Times New Roman"/>
          <w:sz w:val="28"/>
          <w:szCs w:val="28"/>
        </w:rPr>
        <w:t>Уполномоченное лицо</w:t>
      </w:r>
    </w:p>
    <w:p w14:paraId="34239872" w14:textId="77777777" w:rsidR="00CD667E" w:rsidRDefault="00CD667E">
      <w:pPr>
        <w:spacing w:line="40" w:lineRule="exact"/>
        <w:rPr>
          <w:sz w:val="20"/>
          <w:szCs w:val="20"/>
        </w:rPr>
      </w:pPr>
    </w:p>
    <w:p w14:paraId="549C1798" w14:textId="77777777" w:rsidR="00CD667E" w:rsidRDefault="00F84AF2">
      <w:pPr>
        <w:ind w:left="260"/>
        <w:rPr>
          <w:sz w:val="20"/>
          <w:szCs w:val="20"/>
        </w:rPr>
      </w:pPr>
      <w:r>
        <w:rPr>
          <w:rFonts w:eastAsia="Times New Roman"/>
          <w:sz w:val="28"/>
          <w:szCs w:val="28"/>
        </w:rPr>
        <w:t>органа местного самоуправления</w:t>
      </w:r>
    </w:p>
    <w:p w14:paraId="0341F551" w14:textId="77777777" w:rsidR="00CD667E" w:rsidRDefault="00F84AF2">
      <w:pPr>
        <w:tabs>
          <w:tab w:val="left" w:pos="4380"/>
          <w:tab w:val="left" w:pos="6960"/>
        </w:tabs>
        <w:spacing w:line="237" w:lineRule="auto"/>
        <w:ind w:left="260"/>
        <w:rPr>
          <w:sz w:val="20"/>
          <w:szCs w:val="20"/>
        </w:rPr>
      </w:pPr>
      <w:r>
        <w:rPr>
          <w:rFonts w:eastAsia="Times New Roman"/>
          <w:sz w:val="28"/>
          <w:szCs w:val="28"/>
        </w:rPr>
        <w:t>__________________________</w:t>
      </w:r>
      <w:r>
        <w:rPr>
          <w:sz w:val="20"/>
          <w:szCs w:val="20"/>
        </w:rPr>
        <w:tab/>
      </w:r>
      <w:r>
        <w:rPr>
          <w:rFonts w:eastAsia="Times New Roman"/>
          <w:sz w:val="28"/>
          <w:szCs w:val="28"/>
        </w:rPr>
        <w:t>________________</w:t>
      </w:r>
      <w:r>
        <w:rPr>
          <w:rFonts w:eastAsia="Times New Roman"/>
          <w:sz w:val="28"/>
          <w:szCs w:val="28"/>
        </w:rPr>
        <w:tab/>
        <w:t>__________________</w:t>
      </w:r>
    </w:p>
    <w:p w14:paraId="146CE8C3" w14:textId="77777777" w:rsidR="00CD667E" w:rsidRDefault="00CD667E">
      <w:pPr>
        <w:spacing w:line="1" w:lineRule="exact"/>
        <w:rPr>
          <w:sz w:val="20"/>
          <w:szCs w:val="20"/>
        </w:rPr>
      </w:pPr>
    </w:p>
    <w:p w14:paraId="312A4D7F" w14:textId="77777777" w:rsidR="00CD667E" w:rsidRDefault="00F84AF2">
      <w:pPr>
        <w:tabs>
          <w:tab w:val="left" w:pos="4840"/>
          <w:tab w:val="left" w:pos="7380"/>
        </w:tabs>
        <w:ind w:left="1660"/>
        <w:rPr>
          <w:sz w:val="20"/>
          <w:szCs w:val="20"/>
        </w:rPr>
      </w:pPr>
      <w:r>
        <w:rPr>
          <w:rFonts w:eastAsia="Times New Roman"/>
          <w:sz w:val="20"/>
          <w:szCs w:val="20"/>
        </w:rPr>
        <w:t>(должность)</w:t>
      </w:r>
      <w:r>
        <w:rPr>
          <w:sz w:val="20"/>
          <w:szCs w:val="20"/>
        </w:rPr>
        <w:tab/>
      </w:r>
      <w:r>
        <w:rPr>
          <w:rFonts w:eastAsia="Times New Roman"/>
          <w:sz w:val="20"/>
          <w:szCs w:val="20"/>
        </w:rPr>
        <w:t>(подпись)</w:t>
      </w:r>
      <w:r>
        <w:rPr>
          <w:sz w:val="20"/>
          <w:szCs w:val="20"/>
        </w:rPr>
        <w:tab/>
      </w:r>
      <w:r>
        <w:rPr>
          <w:rFonts w:eastAsia="Times New Roman"/>
          <w:sz w:val="19"/>
          <w:szCs w:val="19"/>
        </w:rPr>
        <w:t>(фамилия и инициалы)</w:t>
      </w:r>
    </w:p>
    <w:p w14:paraId="3EEBC4A6" w14:textId="77777777" w:rsidR="00CD667E" w:rsidRDefault="00CD667E">
      <w:pPr>
        <w:spacing w:line="290" w:lineRule="exact"/>
        <w:rPr>
          <w:sz w:val="20"/>
          <w:szCs w:val="20"/>
        </w:rPr>
      </w:pPr>
    </w:p>
    <w:p w14:paraId="75E3E107" w14:textId="77777777" w:rsidR="00CD667E" w:rsidRDefault="00F84AF2">
      <w:pPr>
        <w:ind w:left="8100"/>
        <w:rPr>
          <w:sz w:val="20"/>
          <w:szCs w:val="20"/>
        </w:rPr>
      </w:pPr>
      <w:r>
        <w:rPr>
          <w:rFonts w:eastAsia="Times New Roman"/>
          <w:sz w:val="24"/>
          <w:szCs w:val="24"/>
        </w:rPr>
        <w:t>М.П.</w:t>
      </w:r>
    </w:p>
    <w:p w14:paraId="423CC9BF" w14:textId="77777777" w:rsidR="00CD667E" w:rsidRDefault="00CD667E">
      <w:pPr>
        <w:sectPr w:rsidR="00CD667E">
          <w:pgSz w:w="11900" w:h="16838"/>
          <w:pgMar w:top="539" w:right="846" w:bottom="443" w:left="1440" w:header="0" w:footer="0" w:gutter="0"/>
          <w:cols w:space="720" w:equalWidth="0">
            <w:col w:w="9620"/>
          </w:cols>
        </w:sectPr>
      </w:pPr>
    </w:p>
    <w:p w14:paraId="31147622" w14:textId="77777777" w:rsidR="00CD667E" w:rsidRDefault="00F84AF2">
      <w:pPr>
        <w:ind w:right="480"/>
        <w:jc w:val="right"/>
        <w:rPr>
          <w:sz w:val="20"/>
          <w:szCs w:val="20"/>
        </w:rPr>
      </w:pPr>
      <w:r>
        <w:rPr>
          <w:rFonts w:eastAsia="Times New Roman"/>
          <w:sz w:val="24"/>
          <w:szCs w:val="24"/>
        </w:rPr>
        <w:lastRenderedPageBreak/>
        <w:t>Приложение 7</w:t>
      </w:r>
    </w:p>
    <w:p w14:paraId="7904D6B5" w14:textId="77777777" w:rsidR="00CD667E" w:rsidRDefault="00CD667E">
      <w:pPr>
        <w:spacing w:line="34" w:lineRule="exact"/>
        <w:rPr>
          <w:sz w:val="20"/>
          <w:szCs w:val="20"/>
        </w:rPr>
      </w:pPr>
    </w:p>
    <w:p w14:paraId="49ADCE39" w14:textId="77777777" w:rsidR="00CD667E" w:rsidRDefault="00F84AF2">
      <w:pPr>
        <w:ind w:right="480"/>
        <w:jc w:val="right"/>
        <w:rPr>
          <w:sz w:val="20"/>
          <w:szCs w:val="20"/>
        </w:rPr>
      </w:pPr>
      <w:r>
        <w:rPr>
          <w:rFonts w:eastAsia="Times New Roman"/>
          <w:sz w:val="24"/>
          <w:szCs w:val="24"/>
        </w:rPr>
        <w:t>к Административному регламенту</w:t>
      </w:r>
    </w:p>
    <w:p w14:paraId="2BCD2CE9" w14:textId="77777777" w:rsidR="00CD667E" w:rsidRDefault="00F84AF2">
      <w:pPr>
        <w:ind w:right="480"/>
        <w:jc w:val="right"/>
        <w:rPr>
          <w:sz w:val="20"/>
          <w:szCs w:val="20"/>
        </w:rPr>
      </w:pPr>
      <w:r>
        <w:rPr>
          <w:rFonts w:eastAsia="Times New Roman"/>
          <w:sz w:val="24"/>
          <w:szCs w:val="24"/>
        </w:rPr>
        <w:t>предоставления муниципальной услуги</w:t>
      </w:r>
    </w:p>
    <w:p w14:paraId="7940B611" w14:textId="77777777" w:rsidR="00CD667E" w:rsidRDefault="00F84AF2">
      <w:pPr>
        <w:ind w:right="480"/>
        <w:jc w:val="right"/>
        <w:rPr>
          <w:sz w:val="20"/>
          <w:szCs w:val="20"/>
        </w:rPr>
      </w:pPr>
      <w:r>
        <w:rPr>
          <w:rFonts w:eastAsia="Times New Roman"/>
          <w:sz w:val="24"/>
          <w:szCs w:val="24"/>
        </w:rPr>
        <w:t>«Признание молодой семьи нуждающейся в</w:t>
      </w:r>
    </w:p>
    <w:p w14:paraId="429598B2" w14:textId="77777777" w:rsidR="00CD667E" w:rsidRDefault="00F84AF2">
      <w:pPr>
        <w:ind w:right="480"/>
        <w:jc w:val="right"/>
        <w:rPr>
          <w:sz w:val="20"/>
          <w:szCs w:val="20"/>
        </w:rPr>
      </w:pPr>
      <w:r>
        <w:rPr>
          <w:rFonts w:eastAsia="Times New Roman"/>
          <w:sz w:val="24"/>
          <w:szCs w:val="24"/>
        </w:rPr>
        <w:t>жилом помещении для участия в</w:t>
      </w:r>
    </w:p>
    <w:p w14:paraId="000FBB83" w14:textId="77777777" w:rsidR="00CD667E" w:rsidRDefault="00F84AF2">
      <w:pPr>
        <w:ind w:right="480"/>
        <w:jc w:val="right"/>
        <w:rPr>
          <w:sz w:val="20"/>
          <w:szCs w:val="20"/>
        </w:rPr>
      </w:pPr>
      <w:r>
        <w:rPr>
          <w:rFonts w:eastAsia="Times New Roman"/>
          <w:sz w:val="24"/>
          <w:szCs w:val="24"/>
        </w:rPr>
        <w:t>подпрограмме «Обеспечение жильем</w:t>
      </w:r>
    </w:p>
    <w:p w14:paraId="769931B5" w14:textId="77777777" w:rsidR="00CD667E" w:rsidRDefault="00F84AF2">
      <w:pPr>
        <w:ind w:right="480"/>
        <w:jc w:val="right"/>
        <w:rPr>
          <w:sz w:val="20"/>
          <w:szCs w:val="20"/>
        </w:rPr>
      </w:pPr>
      <w:r>
        <w:rPr>
          <w:rFonts w:eastAsia="Times New Roman"/>
          <w:sz w:val="24"/>
          <w:szCs w:val="24"/>
        </w:rPr>
        <w:t>молодых семей в Республике Дагестан»</w:t>
      </w:r>
    </w:p>
    <w:p w14:paraId="6E14D188" w14:textId="77777777" w:rsidR="00CD667E" w:rsidRDefault="00F84AF2">
      <w:pPr>
        <w:ind w:right="480"/>
        <w:jc w:val="right"/>
        <w:rPr>
          <w:sz w:val="20"/>
          <w:szCs w:val="20"/>
        </w:rPr>
      </w:pPr>
      <w:r>
        <w:rPr>
          <w:rFonts w:eastAsia="Times New Roman"/>
          <w:sz w:val="24"/>
          <w:szCs w:val="24"/>
        </w:rPr>
        <w:t>государственной программы Республики</w:t>
      </w:r>
    </w:p>
    <w:p w14:paraId="2FB741B9" w14:textId="77777777" w:rsidR="00CD667E" w:rsidRDefault="00F84AF2">
      <w:pPr>
        <w:ind w:right="480"/>
        <w:jc w:val="right"/>
        <w:rPr>
          <w:sz w:val="20"/>
          <w:szCs w:val="20"/>
        </w:rPr>
      </w:pPr>
      <w:r>
        <w:rPr>
          <w:rFonts w:eastAsia="Times New Roman"/>
          <w:sz w:val="24"/>
          <w:szCs w:val="24"/>
        </w:rPr>
        <w:t>Дагестан «Развитие жилищного</w:t>
      </w:r>
    </w:p>
    <w:p w14:paraId="24611EAA" w14:textId="77777777" w:rsidR="00CD667E" w:rsidRDefault="00F84AF2">
      <w:pPr>
        <w:ind w:right="480"/>
        <w:jc w:val="right"/>
        <w:rPr>
          <w:sz w:val="20"/>
          <w:szCs w:val="20"/>
        </w:rPr>
      </w:pPr>
      <w:r>
        <w:rPr>
          <w:rFonts w:eastAsia="Times New Roman"/>
          <w:sz w:val="24"/>
          <w:szCs w:val="24"/>
        </w:rPr>
        <w:t>строительства</w:t>
      </w:r>
    </w:p>
    <w:p w14:paraId="3CE22C09" w14:textId="70279137" w:rsidR="00CD667E" w:rsidRDefault="00F84AF2">
      <w:pPr>
        <w:ind w:right="480"/>
        <w:jc w:val="right"/>
        <w:rPr>
          <w:sz w:val="20"/>
          <w:szCs w:val="20"/>
        </w:rPr>
      </w:pPr>
      <w:r>
        <w:rPr>
          <w:rFonts w:eastAsia="Times New Roman"/>
          <w:sz w:val="24"/>
          <w:szCs w:val="24"/>
        </w:rPr>
        <w:t xml:space="preserve">в Республике Дагестан» на </w:t>
      </w:r>
      <w:r w:rsidR="00646FAE">
        <w:rPr>
          <w:rFonts w:eastAsia="Times New Roman"/>
          <w:sz w:val="24"/>
          <w:szCs w:val="24"/>
        </w:rPr>
        <w:t>2018</w:t>
      </w:r>
      <w:r>
        <w:rPr>
          <w:rFonts w:eastAsia="Times New Roman"/>
          <w:sz w:val="24"/>
          <w:szCs w:val="24"/>
        </w:rPr>
        <w:t>-202</w:t>
      </w:r>
      <w:r w:rsidR="00646FAE">
        <w:rPr>
          <w:rFonts w:eastAsia="Times New Roman"/>
          <w:sz w:val="24"/>
          <w:szCs w:val="24"/>
        </w:rPr>
        <w:t>4</w:t>
      </w:r>
      <w:r>
        <w:rPr>
          <w:rFonts w:eastAsia="Times New Roman"/>
          <w:sz w:val="24"/>
          <w:szCs w:val="24"/>
        </w:rPr>
        <w:t xml:space="preserve"> </w:t>
      </w:r>
      <w:proofErr w:type="spellStart"/>
      <w:r>
        <w:rPr>
          <w:rFonts w:eastAsia="Times New Roman"/>
          <w:sz w:val="24"/>
          <w:szCs w:val="24"/>
        </w:rPr>
        <w:t>г.г</w:t>
      </w:r>
      <w:proofErr w:type="spellEnd"/>
      <w:r>
        <w:rPr>
          <w:rFonts w:eastAsia="Times New Roman"/>
          <w:sz w:val="24"/>
          <w:szCs w:val="24"/>
        </w:rPr>
        <w:t>.»</w:t>
      </w:r>
    </w:p>
    <w:p w14:paraId="4BC02BA9" w14:textId="77777777" w:rsidR="00CD667E" w:rsidRDefault="00CD667E">
      <w:pPr>
        <w:spacing w:line="284" w:lineRule="exact"/>
        <w:rPr>
          <w:sz w:val="20"/>
          <w:szCs w:val="20"/>
        </w:rPr>
      </w:pPr>
    </w:p>
    <w:p w14:paraId="2657DCCB" w14:textId="77777777" w:rsidR="00CD667E" w:rsidRDefault="00F84AF2">
      <w:pPr>
        <w:ind w:left="860"/>
        <w:jc w:val="center"/>
        <w:rPr>
          <w:sz w:val="20"/>
          <w:szCs w:val="20"/>
        </w:rPr>
      </w:pPr>
      <w:r>
        <w:rPr>
          <w:rFonts w:eastAsia="Times New Roman"/>
          <w:sz w:val="28"/>
          <w:szCs w:val="28"/>
        </w:rPr>
        <w:t>БЛОК-СХЕМА</w:t>
      </w:r>
    </w:p>
    <w:p w14:paraId="13BE2EE4" w14:textId="77777777" w:rsidR="00CD667E" w:rsidRDefault="00CD667E">
      <w:pPr>
        <w:spacing w:line="40" w:lineRule="exact"/>
        <w:rPr>
          <w:sz w:val="20"/>
          <w:szCs w:val="20"/>
        </w:rPr>
      </w:pPr>
    </w:p>
    <w:p w14:paraId="02199DD3" w14:textId="77777777" w:rsidR="00CD667E" w:rsidRDefault="00F84AF2">
      <w:pPr>
        <w:ind w:left="2220"/>
        <w:rPr>
          <w:sz w:val="20"/>
          <w:szCs w:val="20"/>
        </w:rPr>
      </w:pPr>
      <w:r>
        <w:rPr>
          <w:rFonts w:eastAsia="Times New Roman"/>
          <w:sz w:val="28"/>
          <w:szCs w:val="28"/>
        </w:rPr>
        <w:t>последовательности предоставления муниципальной услуги</w:t>
      </w:r>
    </w:p>
    <w:p w14:paraId="2BC85596" w14:textId="77777777" w:rsidR="00CD667E" w:rsidRDefault="00F84AF2">
      <w:pPr>
        <w:ind w:left="1240"/>
        <w:rPr>
          <w:sz w:val="20"/>
          <w:szCs w:val="20"/>
        </w:rPr>
      </w:pPr>
      <w:r>
        <w:rPr>
          <w:rFonts w:eastAsia="Times New Roman"/>
          <w:sz w:val="28"/>
          <w:szCs w:val="28"/>
        </w:rPr>
        <w:t>«Признание молодой семьи нуждающейся в жилом помещении для участия</w:t>
      </w:r>
    </w:p>
    <w:p w14:paraId="3F881C3C" w14:textId="5751EB0C" w:rsidR="00CD667E" w:rsidRDefault="00F84AF2" w:rsidP="0078182D">
      <w:pPr>
        <w:numPr>
          <w:ilvl w:val="0"/>
          <w:numId w:val="45"/>
        </w:numPr>
        <w:tabs>
          <w:tab w:val="left" w:pos="1488"/>
        </w:tabs>
        <w:spacing w:line="244" w:lineRule="auto"/>
        <w:ind w:left="1160" w:right="480" w:firstLine="1"/>
        <w:jc w:val="both"/>
        <w:rPr>
          <w:rFonts w:eastAsia="Times New Roman"/>
          <w:sz w:val="28"/>
          <w:szCs w:val="28"/>
        </w:rPr>
      </w:pPr>
      <w:r>
        <w:rPr>
          <w:rFonts w:eastAsia="Times New Roman"/>
          <w:sz w:val="28"/>
          <w:szCs w:val="28"/>
        </w:rPr>
        <w:t xml:space="preserve">подпрограмме «Обеспечение жильем молодых семей в Республике Дагестан» государственной программы Республики Дагестан «Развитие жилищного строительства в Республике Дагестан» на </w:t>
      </w:r>
      <w:r w:rsidR="00646FAE">
        <w:rPr>
          <w:rFonts w:eastAsia="Times New Roman"/>
          <w:sz w:val="28"/>
          <w:szCs w:val="28"/>
        </w:rPr>
        <w:t>2018</w:t>
      </w:r>
      <w:r>
        <w:rPr>
          <w:rFonts w:eastAsia="Times New Roman"/>
          <w:sz w:val="28"/>
          <w:szCs w:val="28"/>
        </w:rPr>
        <w:t>-202</w:t>
      </w:r>
      <w:r w:rsidR="00646FAE">
        <w:rPr>
          <w:rFonts w:eastAsia="Times New Roman"/>
          <w:sz w:val="28"/>
          <w:szCs w:val="28"/>
        </w:rPr>
        <w:t>4</w:t>
      </w:r>
      <w:r>
        <w:rPr>
          <w:rFonts w:eastAsia="Times New Roman"/>
          <w:sz w:val="28"/>
          <w:szCs w:val="28"/>
        </w:rPr>
        <w:t xml:space="preserve"> </w:t>
      </w:r>
      <w:proofErr w:type="spellStart"/>
      <w:r>
        <w:rPr>
          <w:rFonts w:eastAsia="Times New Roman"/>
          <w:sz w:val="28"/>
          <w:szCs w:val="28"/>
        </w:rPr>
        <w:t>г.г</w:t>
      </w:r>
      <w:proofErr w:type="spellEnd"/>
      <w:r>
        <w:rPr>
          <w:rFonts w:eastAsia="Times New Roman"/>
          <w:sz w:val="28"/>
          <w:szCs w:val="28"/>
        </w:rPr>
        <w:t>.»</w:t>
      </w:r>
    </w:p>
    <w:p w14:paraId="63AFF1E0" w14:textId="77777777" w:rsidR="00CD667E" w:rsidRDefault="00F84AF2">
      <w:pPr>
        <w:spacing w:line="20" w:lineRule="exact"/>
        <w:rPr>
          <w:sz w:val="20"/>
          <w:szCs w:val="20"/>
        </w:rPr>
      </w:pPr>
      <w:r>
        <w:rPr>
          <w:noProof/>
          <w:sz w:val="20"/>
          <w:szCs w:val="20"/>
        </w:rPr>
        <w:drawing>
          <wp:anchor distT="0" distB="0" distL="114300" distR="114300" simplePos="0" relativeHeight="251656704" behindDoc="1" locked="0" layoutInCell="0" allowOverlap="1" wp14:anchorId="48DD8E79" wp14:editId="76AF98B0">
            <wp:simplePos x="0" y="0"/>
            <wp:positionH relativeFrom="column">
              <wp:posOffset>323215</wp:posOffset>
            </wp:positionH>
            <wp:positionV relativeFrom="paragraph">
              <wp:posOffset>236855</wp:posOffset>
            </wp:positionV>
            <wp:extent cx="6313170" cy="641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313170" cy="641985"/>
                    </a:xfrm>
                    <a:prstGeom prst="rect">
                      <a:avLst/>
                    </a:prstGeom>
                    <a:noFill/>
                  </pic:spPr>
                </pic:pic>
              </a:graphicData>
            </a:graphic>
          </wp:anchor>
        </w:drawing>
      </w:r>
    </w:p>
    <w:p w14:paraId="6FDF1489" w14:textId="77777777" w:rsidR="00CD667E" w:rsidRDefault="00CD667E">
      <w:pPr>
        <w:spacing w:line="200" w:lineRule="exact"/>
        <w:rPr>
          <w:sz w:val="20"/>
          <w:szCs w:val="20"/>
        </w:rPr>
      </w:pPr>
    </w:p>
    <w:p w14:paraId="5C23B6C4" w14:textId="77777777" w:rsidR="00CD667E" w:rsidRDefault="00CD667E">
      <w:pPr>
        <w:spacing w:line="212" w:lineRule="exact"/>
        <w:rPr>
          <w:sz w:val="20"/>
          <w:szCs w:val="20"/>
        </w:rPr>
      </w:pPr>
    </w:p>
    <w:p w14:paraId="612765BA" w14:textId="77777777" w:rsidR="00CD667E" w:rsidRDefault="00F84AF2">
      <w:pPr>
        <w:ind w:right="40"/>
        <w:jc w:val="center"/>
        <w:rPr>
          <w:sz w:val="20"/>
          <w:szCs w:val="20"/>
        </w:rPr>
      </w:pPr>
      <w:r>
        <w:rPr>
          <w:rFonts w:eastAsia="Times New Roman"/>
          <w:sz w:val="28"/>
          <w:szCs w:val="28"/>
        </w:rPr>
        <w:t>ЗАЯВИТЕЛЬ</w:t>
      </w:r>
    </w:p>
    <w:p w14:paraId="3F767952" w14:textId="77777777" w:rsidR="00CD667E" w:rsidRDefault="00CD667E">
      <w:pPr>
        <w:spacing w:line="200" w:lineRule="exact"/>
        <w:rPr>
          <w:sz w:val="20"/>
          <w:szCs w:val="20"/>
        </w:rPr>
      </w:pPr>
    </w:p>
    <w:p w14:paraId="3F191615" w14:textId="77777777" w:rsidR="00CD667E" w:rsidRDefault="00CD667E">
      <w:pPr>
        <w:spacing w:line="383" w:lineRule="exact"/>
        <w:rPr>
          <w:sz w:val="20"/>
          <w:szCs w:val="20"/>
        </w:rPr>
      </w:pPr>
    </w:p>
    <w:tbl>
      <w:tblPr>
        <w:tblW w:w="0" w:type="auto"/>
        <w:tblInd w:w="510" w:type="dxa"/>
        <w:tblLayout w:type="fixed"/>
        <w:tblCellMar>
          <w:left w:w="0" w:type="dxa"/>
          <w:right w:w="0" w:type="dxa"/>
        </w:tblCellMar>
        <w:tblLook w:val="04A0" w:firstRow="1" w:lastRow="0" w:firstColumn="1" w:lastColumn="0" w:noHBand="0" w:noVBand="1"/>
      </w:tblPr>
      <w:tblGrid>
        <w:gridCol w:w="1260"/>
        <w:gridCol w:w="5440"/>
        <w:gridCol w:w="1040"/>
        <w:gridCol w:w="2760"/>
      </w:tblGrid>
      <w:tr w:rsidR="00CD667E" w14:paraId="57FD9698" w14:textId="77777777">
        <w:trPr>
          <w:trHeight w:val="339"/>
        </w:trPr>
        <w:tc>
          <w:tcPr>
            <w:tcW w:w="6700" w:type="dxa"/>
            <w:gridSpan w:val="2"/>
            <w:tcBorders>
              <w:top w:val="single" w:sz="8" w:space="0" w:color="auto"/>
              <w:left w:val="single" w:sz="8" w:space="0" w:color="auto"/>
              <w:right w:val="single" w:sz="8" w:space="0" w:color="auto"/>
            </w:tcBorders>
            <w:vAlign w:val="bottom"/>
          </w:tcPr>
          <w:p w14:paraId="4070EE8F" w14:textId="77777777" w:rsidR="00CD667E" w:rsidRDefault="00F84AF2">
            <w:pPr>
              <w:jc w:val="center"/>
              <w:rPr>
                <w:sz w:val="20"/>
                <w:szCs w:val="20"/>
              </w:rPr>
            </w:pPr>
            <w:r>
              <w:rPr>
                <w:rFonts w:eastAsia="Times New Roman"/>
                <w:w w:val="99"/>
                <w:sz w:val="24"/>
                <w:szCs w:val="24"/>
              </w:rPr>
              <w:t>Представление заявления и документов на предоставление</w:t>
            </w:r>
          </w:p>
        </w:tc>
        <w:tc>
          <w:tcPr>
            <w:tcW w:w="1040" w:type="dxa"/>
            <w:tcBorders>
              <w:right w:val="single" w:sz="8" w:space="0" w:color="auto"/>
            </w:tcBorders>
            <w:vAlign w:val="bottom"/>
          </w:tcPr>
          <w:p w14:paraId="477CB000" w14:textId="77777777" w:rsidR="00CD667E" w:rsidRDefault="00CD667E">
            <w:pPr>
              <w:rPr>
                <w:sz w:val="24"/>
                <w:szCs w:val="24"/>
              </w:rPr>
            </w:pPr>
          </w:p>
        </w:tc>
        <w:tc>
          <w:tcPr>
            <w:tcW w:w="2760" w:type="dxa"/>
            <w:tcBorders>
              <w:top w:val="single" w:sz="8" w:space="0" w:color="auto"/>
              <w:right w:val="single" w:sz="8" w:space="0" w:color="auto"/>
            </w:tcBorders>
            <w:vAlign w:val="bottom"/>
          </w:tcPr>
          <w:p w14:paraId="1578D7DB" w14:textId="77777777" w:rsidR="00CD667E" w:rsidRDefault="00F84AF2">
            <w:pPr>
              <w:ind w:left="140"/>
              <w:rPr>
                <w:sz w:val="20"/>
                <w:szCs w:val="20"/>
              </w:rPr>
            </w:pPr>
            <w:r>
              <w:rPr>
                <w:rFonts w:eastAsia="Times New Roman"/>
                <w:sz w:val="24"/>
                <w:szCs w:val="24"/>
              </w:rPr>
              <w:t>Портал Госуслуг РФ</w:t>
            </w:r>
          </w:p>
        </w:tc>
      </w:tr>
      <w:tr w:rsidR="00CD667E" w14:paraId="017E8ADF" w14:textId="77777777">
        <w:trPr>
          <w:trHeight w:val="320"/>
        </w:trPr>
        <w:tc>
          <w:tcPr>
            <w:tcW w:w="1260" w:type="dxa"/>
            <w:tcBorders>
              <w:left w:val="single" w:sz="8" w:space="0" w:color="auto"/>
            </w:tcBorders>
            <w:vAlign w:val="bottom"/>
          </w:tcPr>
          <w:p w14:paraId="36871B3D" w14:textId="77777777" w:rsidR="00CD667E" w:rsidRDefault="00CD667E">
            <w:pPr>
              <w:rPr>
                <w:sz w:val="24"/>
                <w:szCs w:val="24"/>
              </w:rPr>
            </w:pPr>
          </w:p>
        </w:tc>
        <w:tc>
          <w:tcPr>
            <w:tcW w:w="5440" w:type="dxa"/>
            <w:tcBorders>
              <w:right w:val="single" w:sz="8" w:space="0" w:color="auto"/>
            </w:tcBorders>
            <w:vAlign w:val="bottom"/>
          </w:tcPr>
          <w:p w14:paraId="782CBAB7" w14:textId="77777777" w:rsidR="00CD667E" w:rsidRDefault="00F84AF2">
            <w:pPr>
              <w:ind w:right="1140"/>
              <w:jc w:val="center"/>
              <w:rPr>
                <w:sz w:val="20"/>
                <w:szCs w:val="20"/>
              </w:rPr>
            </w:pPr>
            <w:r>
              <w:rPr>
                <w:rFonts w:eastAsia="Times New Roman"/>
                <w:w w:val="99"/>
                <w:sz w:val="24"/>
                <w:szCs w:val="24"/>
              </w:rPr>
              <w:t>услуги в МФЦ</w:t>
            </w:r>
          </w:p>
        </w:tc>
        <w:tc>
          <w:tcPr>
            <w:tcW w:w="1040" w:type="dxa"/>
            <w:tcBorders>
              <w:right w:val="single" w:sz="8" w:space="0" w:color="auto"/>
            </w:tcBorders>
            <w:vAlign w:val="bottom"/>
          </w:tcPr>
          <w:p w14:paraId="6703EA3A" w14:textId="77777777" w:rsidR="00CD667E" w:rsidRDefault="00CD667E">
            <w:pPr>
              <w:rPr>
                <w:sz w:val="24"/>
                <w:szCs w:val="24"/>
              </w:rPr>
            </w:pPr>
          </w:p>
        </w:tc>
        <w:tc>
          <w:tcPr>
            <w:tcW w:w="2760" w:type="dxa"/>
            <w:tcBorders>
              <w:right w:val="single" w:sz="8" w:space="0" w:color="auto"/>
            </w:tcBorders>
            <w:vAlign w:val="bottom"/>
          </w:tcPr>
          <w:p w14:paraId="1C3D94B4" w14:textId="77777777" w:rsidR="00CD667E" w:rsidRDefault="00CD667E">
            <w:pPr>
              <w:rPr>
                <w:sz w:val="24"/>
                <w:szCs w:val="24"/>
              </w:rPr>
            </w:pPr>
          </w:p>
        </w:tc>
      </w:tr>
      <w:tr w:rsidR="00CD667E" w14:paraId="2829DE3A" w14:textId="77777777">
        <w:trPr>
          <w:trHeight w:val="68"/>
        </w:trPr>
        <w:tc>
          <w:tcPr>
            <w:tcW w:w="1260" w:type="dxa"/>
            <w:tcBorders>
              <w:left w:val="single" w:sz="8" w:space="0" w:color="auto"/>
            </w:tcBorders>
            <w:vAlign w:val="bottom"/>
          </w:tcPr>
          <w:p w14:paraId="6EA23971" w14:textId="77777777" w:rsidR="00CD667E" w:rsidRDefault="00CD667E">
            <w:pPr>
              <w:rPr>
                <w:sz w:val="5"/>
                <w:szCs w:val="5"/>
              </w:rPr>
            </w:pPr>
          </w:p>
        </w:tc>
        <w:tc>
          <w:tcPr>
            <w:tcW w:w="5440" w:type="dxa"/>
            <w:tcBorders>
              <w:right w:val="single" w:sz="8" w:space="0" w:color="auto"/>
            </w:tcBorders>
            <w:vAlign w:val="bottom"/>
          </w:tcPr>
          <w:p w14:paraId="6082993D" w14:textId="77777777" w:rsidR="00CD667E" w:rsidRDefault="00CD667E">
            <w:pPr>
              <w:rPr>
                <w:sz w:val="5"/>
                <w:szCs w:val="5"/>
              </w:rPr>
            </w:pPr>
          </w:p>
        </w:tc>
        <w:tc>
          <w:tcPr>
            <w:tcW w:w="1040" w:type="dxa"/>
            <w:tcBorders>
              <w:right w:val="single" w:sz="8" w:space="0" w:color="auto"/>
            </w:tcBorders>
            <w:vAlign w:val="bottom"/>
          </w:tcPr>
          <w:p w14:paraId="0D3DA1D7" w14:textId="77777777" w:rsidR="00CD667E" w:rsidRDefault="00CD667E">
            <w:pPr>
              <w:rPr>
                <w:sz w:val="5"/>
                <w:szCs w:val="5"/>
              </w:rPr>
            </w:pPr>
          </w:p>
        </w:tc>
        <w:tc>
          <w:tcPr>
            <w:tcW w:w="2760" w:type="dxa"/>
            <w:tcBorders>
              <w:bottom w:val="single" w:sz="8" w:space="0" w:color="auto"/>
              <w:right w:val="single" w:sz="8" w:space="0" w:color="auto"/>
            </w:tcBorders>
            <w:vAlign w:val="bottom"/>
          </w:tcPr>
          <w:p w14:paraId="10765F12" w14:textId="77777777" w:rsidR="00CD667E" w:rsidRDefault="00CD667E">
            <w:pPr>
              <w:rPr>
                <w:sz w:val="5"/>
                <w:szCs w:val="5"/>
              </w:rPr>
            </w:pPr>
          </w:p>
        </w:tc>
      </w:tr>
      <w:tr w:rsidR="00CD667E" w14:paraId="7E79FB2D" w14:textId="77777777">
        <w:trPr>
          <w:trHeight w:val="109"/>
        </w:trPr>
        <w:tc>
          <w:tcPr>
            <w:tcW w:w="1260" w:type="dxa"/>
            <w:tcBorders>
              <w:left w:val="single" w:sz="8" w:space="0" w:color="auto"/>
              <w:bottom w:val="single" w:sz="8" w:space="0" w:color="auto"/>
            </w:tcBorders>
            <w:vAlign w:val="bottom"/>
          </w:tcPr>
          <w:p w14:paraId="693F22BF" w14:textId="77777777" w:rsidR="00CD667E" w:rsidRDefault="00CD667E">
            <w:pPr>
              <w:rPr>
                <w:sz w:val="9"/>
                <w:szCs w:val="9"/>
              </w:rPr>
            </w:pPr>
          </w:p>
        </w:tc>
        <w:tc>
          <w:tcPr>
            <w:tcW w:w="5440" w:type="dxa"/>
            <w:tcBorders>
              <w:bottom w:val="single" w:sz="8" w:space="0" w:color="auto"/>
              <w:right w:val="single" w:sz="8" w:space="0" w:color="auto"/>
            </w:tcBorders>
            <w:vAlign w:val="bottom"/>
          </w:tcPr>
          <w:p w14:paraId="3624E4C3" w14:textId="77777777" w:rsidR="00CD667E" w:rsidRDefault="00CD667E">
            <w:pPr>
              <w:rPr>
                <w:sz w:val="9"/>
                <w:szCs w:val="9"/>
              </w:rPr>
            </w:pPr>
          </w:p>
        </w:tc>
        <w:tc>
          <w:tcPr>
            <w:tcW w:w="1040" w:type="dxa"/>
            <w:vAlign w:val="bottom"/>
          </w:tcPr>
          <w:p w14:paraId="4068CB7B" w14:textId="77777777" w:rsidR="00CD667E" w:rsidRDefault="00CD667E">
            <w:pPr>
              <w:rPr>
                <w:sz w:val="9"/>
                <w:szCs w:val="9"/>
              </w:rPr>
            </w:pPr>
          </w:p>
        </w:tc>
        <w:tc>
          <w:tcPr>
            <w:tcW w:w="2760" w:type="dxa"/>
            <w:vAlign w:val="bottom"/>
          </w:tcPr>
          <w:p w14:paraId="0F5301D5" w14:textId="77777777" w:rsidR="00CD667E" w:rsidRDefault="00CD667E">
            <w:pPr>
              <w:rPr>
                <w:sz w:val="9"/>
                <w:szCs w:val="9"/>
              </w:rPr>
            </w:pPr>
          </w:p>
        </w:tc>
      </w:tr>
      <w:tr w:rsidR="00CD667E" w14:paraId="4ACCF442" w14:textId="77777777">
        <w:trPr>
          <w:trHeight w:val="323"/>
        </w:trPr>
        <w:tc>
          <w:tcPr>
            <w:tcW w:w="1260" w:type="dxa"/>
            <w:tcBorders>
              <w:right w:val="single" w:sz="8" w:space="0" w:color="auto"/>
            </w:tcBorders>
            <w:vAlign w:val="bottom"/>
          </w:tcPr>
          <w:p w14:paraId="28A5F365" w14:textId="77777777" w:rsidR="00CD667E" w:rsidRDefault="00CD667E">
            <w:pPr>
              <w:rPr>
                <w:sz w:val="24"/>
                <w:szCs w:val="24"/>
              </w:rPr>
            </w:pPr>
          </w:p>
        </w:tc>
        <w:tc>
          <w:tcPr>
            <w:tcW w:w="5440" w:type="dxa"/>
            <w:vAlign w:val="bottom"/>
          </w:tcPr>
          <w:p w14:paraId="017741E3" w14:textId="77777777" w:rsidR="00CD667E" w:rsidRDefault="00CD667E">
            <w:pPr>
              <w:rPr>
                <w:sz w:val="24"/>
                <w:szCs w:val="24"/>
              </w:rPr>
            </w:pPr>
          </w:p>
        </w:tc>
        <w:tc>
          <w:tcPr>
            <w:tcW w:w="1040" w:type="dxa"/>
            <w:vAlign w:val="bottom"/>
          </w:tcPr>
          <w:p w14:paraId="57274CEC" w14:textId="77777777" w:rsidR="00CD667E" w:rsidRDefault="00CD667E">
            <w:pPr>
              <w:rPr>
                <w:sz w:val="24"/>
                <w:szCs w:val="24"/>
              </w:rPr>
            </w:pPr>
          </w:p>
        </w:tc>
        <w:tc>
          <w:tcPr>
            <w:tcW w:w="2760" w:type="dxa"/>
            <w:vAlign w:val="bottom"/>
          </w:tcPr>
          <w:p w14:paraId="19BEE110" w14:textId="77777777" w:rsidR="00CD667E" w:rsidRDefault="00CD667E">
            <w:pPr>
              <w:rPr>
                <w:sz w:val="24"/>
                <w:szCs w:val="24"/>
              </w:rPr>
            </w:pPr>
          </w:p>
        </w:tc>
      </w:tr>
    </w:tbl>
    <w:p w14:paraId="33C372D3" w14:textId="77777777" w:rsidR="00CD667E" w:rsidRDefault="00F84AF2">
      <w:pPr>
        <w:spacing w:line="20" w:lineRule="exact"/>
        <w:rPr>
          <w:sz w:val="20"/>
          <w:szCs w:val="20"/>
        </w:rPr>
      </w:pPr>
      <w:r>
        <w:rPr>
          <w:noProof/>
          <w:sz w:val="20"/>
          <w:szCs w:val="20"/>
        </w:rPr>
        <w:drawing>
          <wp:anchor distT="0" distB="0" distL="114300" distR="114300" simplePos="0" relativeHeight="251657728" behindDoc="1" locked="0" layoutInCell="0" allowOverlap="1" wp14:anchorId="498184E2" wp14:editId="08D3B024">
            <wp:simplePos x="0" y="0"/>
            <wp:positionH relativeFrom="column">
              <wp:posOffset>-104140</wp:posOffset>
            </wp:positionH>
            <wp:positionV relativeFrom="paragraph">
              <wp:posOffset>-294005</wp:posOffset>
            </wp:positionV>
            <wp:extent cx="7032625" cy="47256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7032625" cy="4725670"/>
                    </a:xfrm>
                    <a:prstGeom prst="rect">
                      <a:avLst/>
                    </a:prstGeom>
                    <a:noFill/>
                  </pic:spPr>
                </pic:pic>
              </a:graphicData>
            </a:graphic>
          </wp:anchor>
        </w:drawing>
      </w:r>
    </w:p>
    <w:p w14:paraId="6C18E33D" w14:textId="77777777" w:rsidR="00CD667E" w:rsidRDefault="00CD667E">
      <w:pPr>
        <w:sectPr w:rsidR="00CD667E">
          <w:pgSz w:w="11900" w:h="16838"/>
          <w:pgMar w:top="544" w:right="366" w:bottom="443" w:left="540" w:header="0" w:footer="0" w:gutter="0"/>
          <w:cols w:space="720" w:equalWidth="0">
            <w:col w:w="11000"/>
          </w:cols>
        </w:sectPr>
      </w:pPr>
    </w:p>
    <w:p w14:paraId="11D28C28" w14:textId="77777777" w:rsidR="00CD667E" w:rsidRDefault="00CD667E">
      <w:pPr>
        <w:spacing w:line="99" w:lineRule="exact"/>
        <w:rPr>
          <w:sz w:val="20"/>
          <w:szCs w:val="20"/>
        </w:rPr>
      </w:pPr>
    </w:p>
    <w:p w14:paraId="55578AB6" w14:textId="77777777" w:rsidR="00CD667E" w:rsidRDefault="00F84AF2">
      <w:pPr>
        <w:ind w:right="500"/>
        <w:jc w:val="center"/>
        <w:rPr>
          <w:sz w:val="20"/>
          <w:szCs w:val="20"/>
        </w:rPr>
      </w:pPr>
      <w:r>
        <w:rPr>
          <w:rFonts w:eastAsia="Times New Roman"/>
          <w:sz w:val="24"/>
          <w:szCs w:val="24"/>
        </w:rPr>
        <w:t>Отказ в приеме документов при</w:t>
      </w:r>
    </w:p>
    <w:p w14:paraId="1A713A17" w14:textId="77777777" w:rsidR="00CD667E" w:rsidRDefault="00CD667E">
      <w:pPr>
        <w:spacing w:line="34" w:lineRule="exact"/>
        <w:rPr>
          <w:sz w:val="20"/>
          <w:szCs w:val="20"/>
        </w:rPr>
      </w:pPr>
    </w:p>
    <w:p w14:paraId="04CE5342" w14:textId="77777777" w:rsidR="00CD667E" w:rsidRDefault="00F84AF2">
      <w:pPr>
        <w:ind w:right="500"/>
        <w:jc w:val="center"/>
        <w:rPr>
          <w:sz w:val="20"/>
          <w:szCs w:val="20"/>
        </w:rPr>
      </w:pPr>
      <w:r>
        <w:rPr>
          <w:rFonts w:eastAsia="Times New Roman"/>
          <w:sz w:val="24"/>
          <w:szCs w:val="24"/>
        </w:rPr>
        <w:t>наличии оснований, указанных в п.</w:t>
      </w:r>
    </w:p>
    <w:p w14:paraId="7A5CC8B7" w14:textId="77777777" w:rsidR="00CD667E" w:rsidRDefault="00F84AF2">
      <w:pPr>
        <w:ind w:right="500"/>
        <w:jc w:val="center"/>
        <w:rPr>
          <w:sz w:val="20"/>
          <w:szCs w:val="20"/>
        </w:rPr>
      </w:pPr>
      <w:r>
        <w:rPr>
          <w:rFonts w:eastAsia="Times New Roman"/>
          <w:sz w:val="24"/>
          <w:szCs w:val="24"/>
        </w:rPr>
        <w:t>2.8.1. настоящего</w:t>
      </w:r>
    </w:p>
    <w:p w14:paraId="548D0818" w14:textId="77777777" w:rsidR="00CD667E" w:rsidRDefault="00F84AF2">
      <w:pPr>
        <w:ind w:right="500"/>
        <w:jc w:val="center"/>
        <w:rPr>
          <w:sz w:val="20"/>
          <w:szCs w:val="20"/>
        </w:rPr>
      </w:pPr>
      <w:r>
        <w:rPr>
          <w:rFonts w:eastAsia="Times New Roman"/>
          <w:sz w:val="24"/>
          <w:szCs w:val="24"/>
        </w:rPr>
        <w:t>Административного регламента</w:t>
      </w:r>
    </w:p>
    <w:p w14:paraId="417C650C" w14:textId="77777777" w:rsidR="00CD667E" w:rsidRDefault="00CD667E">
      <w:pPr>
        <w:spacing w:line="200" w:lineRule="exact"/>
        <w:rPr>
          <w:sz w:val="20"/>
          <w:szCs w:val="20"/>
        </w:rPr>
      </w:pPr>
    </w:p>
    <w:p w14:paraId="5C3D5F84" w14:textId="77777777" w:rsidR="00CD667E" w:rsidRDefault="00CD667E">
      <w:pPr>
        <w:spacing w:line="200" w:lineRule="exact"/>
        <w:rPr>
          <w:sz w:val="20"/>
          <w:szCs w:val="20"/>
        </w:rPr>
      </w:pPr>
    </w:p>
    <w:p w14:paraId="398622D8" w14:textId="77777777" w:rsidR="00CD667E" w:rsidRDefault="00CD667E">
      <w:pPr>
        <w:spacing w:line="334" w:lineRule="exact"/>
        <w:rPr>
          <w:sz w:val="20"/>
          <w:szCs w:val="20"/>
        </w:rPr>
      </w:pPr>
    </w:p>
    <w:p w14:paraId="69F394C7" w14:textId="77777777" w:rsidR="00CD667E" w:rsidRDefault="00F84AF2">
      <w:pPr>
        <w:ind w:left="1220"/>
        <w:rPr>
          <w:sz w:val="20"/>
          <w:szCs w:val="20"/>
        </w:rPr>
      </w:pPr>
      <w:r>
        <w:rPr>
          <w:rFonts w:eastAsia="Times New Roman"/>
          <w:sz w:val="24"/>
          <w:szCs w:val="24"/>
        </w:rPr>
        <w:t>ЗАЯВИТЕЛЬ</w:t>
      </w:r>
    </w:p>
    <w:p w14:paraId="409F8E1B" w14:textId="77777777" w:rsidR="00CD667E" w:rsidRDefault="00CD667E">
      <w:pPr>
        <w:spacing w:line="200" w:lineRule="exact"/>
        <w:rPr>
          <w:sz w:val="20"/>
          <w:szCs w:val="20"/>
        </w:rPr>
      </w:pPr>
    </w:p>
    <w:p w14:paraId="441B664B" w14:textId="77777777" w:rsidR="00CD667E" w:rsidRDefault="00CD667E">
      <w:pPr>
        <w:spacing w:line="200" w:lineRule="exact"/>
        <w:rPr>
          <w:sz w:val="20"/>
          <w:szCs w:val="20"/>
        </w:rPr>
      </w:pPr>
    </w:p>
    <w:p w14:paraId="6A3025D5" w14:textId="77777777" w:rsidR="00CD667E" w:rsidRDefault="00CD667E">
      <w:pPr>
        <w:spacing w:line="351" w:lineRule="exact"/>
        <w:rPr>
          <w:sz w:val="20"/>
          <w:szCs w:val="20"/>
        </w:rPr>
      </w:pPr>
    </w:p>
    <w:p w14:paraId="54284D5F" w14:textId="77777777" w:rsidR="00CD667E" w:rsidRDefault="00F84AF2">
      <w:pPr>
        <w:spacing w:line="252" w:lineRule="auto"/>
        <w:rPr>
          <w:sz w:val="20"/>
          <w:szCs w:val="20"/>
        </w:rPr>
      </w:pPr>
      <w:r>
        <w:rPr>
          <w:rFonts w:eastAsia="Times New Roman"/>
          <w:sz w:val="24"/>
          <w:szCs w:val="24"/>
        </w:rPr>
        <w:t>Предварительная обработка заявления и материалов в целях выявления оснований для отказа в приеме заявления или направление межведомственных запросов</w:t>
      </w:r>
    </w:p>
    <w:p w14:paraId="292D0C0E" w14:textId="77777777" w:rsidR="00CD667E" w:rsidRDefault="00CD667E">
      <w:pPr>
        <w:spacing w:line="200" w:lineRule="exact"/>
        <w:rPr>
          <w:sz w:val="20"/>
          <w:szCs w:val="20"/>
        </w:rPr>
      </w:pPr>
    </w:p>
    <w:p w14:paraId="4034470F" w14:textId="77777777" w:rsidR="00CD667E" w:rsidRDefault="00CD667E">
      <w:pPr>
        <w:spacing w:line="356" w:lineRule="exact"/>
        <w:rPr>
          <w:sz w:val="20"/>
          <w:szCs w:val="20"/>
        </w:rPr>
      </w:pPr>
    </w:p>
    <w:p w14:paraId="3096D95A" w14:textId="77777777" w:rsidR="00CD667E" w:rsidRDefault="00F84AF2">
      <w:pPr>
        <w:rPr>
          <w:sz w:val="20"/>
          <w:szCs w:val="20"/>
        </w:rPr>
      </w:pPr>
      <w:r>
        <w:rPr>
          <w:rFonts w:eastAsia="Times New Roman"/>
          <w:sz w:val="24"/>
          <w:szCs w:val="24"/>
        </w:rPr>
        <w:t>Отказ в приеме заявления</w:t>
      </w:r>
    </w:p>
    <w:p w14:paraId="261D0F70" w14:textId="77777777" w:rsidR="00CD667E" w:rsidRDefault="00CD667E">
      <w:pPr>
        <w:spacing w:line="200" w:lineRule="exact"/>
        <w:rPr>
          <w:sz w:val="20"/>
          <w:szCs w:val="20"/>
        </w:rPr>
      </w:pPr>
    </w:p>
    <w:p w14:paraId="43E608F0" w14:textId="77777777" w:rsidR="00CD667E" w:rsidRDefault="00CD667E">
      <w:pPr>
        <w:spacing w:line="200" w:lineRule="exact"/>
        <w:rPr>
          <w:sz w:val="20"/>
          <w:szCs w:val="20"/>
        </w:rPr>
      </w:pPr>
    </w:p>
    <w:p w14:paraId="6AF1C370" w14:textId="77777777" w:rsidR="00CD667E" w:rsidRDefault="00CD667E">
      <w:pPr>
        <w:spacing w:line="397" w:lineRule="exact"/>
        <w:rPr>
          <w:sz w:val="20"/>
          <w:szCs w:val="20"/>
        </w:rPr>
      </w:pPr>
    </w:p>
    <w:p w14:paraId="57E3A13D" w14:textId="77777777" w:rsidR="00CD667E" w:rsidRDefault="00F84AF2">
      <w:pPr>
        <w:ind w:right="1340"/>
        <w:jc w:val="center"/>
        <w:rPr>
          <w:sz w:val="20"/>
          <w:szCs w:val="20"/>
        </w:rPr>
      </w:pPr>
      <w:r>
        <w:rPr>
          <w:rFonts w:eastAsia="Times New Roman"/>
          <w:sz w:val="24"/>
          <w:szCs w:val="24"/>
        </w:rPr>
        <w:t>Направления Уведомления в</w:t>
      </w:r>
    </w:p>
    <w:p w14:paraId="52AD7D3F" w14:textId="77777777" w:rsidR="00CD667E" w:rsidRDefault="00CD667E">
      <w:pPr>
        <w:spacing w:line="34" w:lineRule="exact"/>
        <w:rPr>
          <w:sz w:val="20"/>
          <w:szCs w:val="20"/>
        </w:rPr>
      </w:pPr>
    </w:p>
    <w:p w14:paraId="64AABCCA" w14:textId="77777777" w:rsidR="00CD667E" w:rsidRDefault="00F84AF2">
      <w:pPr>
        <w:ind w:right="1340"/>
        <w:jc w:val="center"/>
        <w:rPr>
          <w:sz w:val="20"/>
          <w:szCs w:val="20"/>
        </w:rPr>
      </w:pPr>
      <w:r>
        <w:rPr>
          <w:rFonts w:eastAsia="Times New Roman"/>
          <w:sz w:val="24"/>
          <w:szCs w:val="24"/>
        </w:rPr>
        <w:t>МФЦ</w:t>
      </w:r>
    </w:p>
    <w:p w14:paraId="05198899" w14:textId="77777777" w:rsidR="00CD667E" w:rsidRDefault="00F84AF2">
      <w:pPr>
        <w:spacing w:line="20" w:lineRule="exact"/>
        <w:rPr>
          <w:sz w:val="20"/>
          <w:szCs w:val="20"/>
        </w:rPr>
      </w:pPr>
      <w:r>
        <w:rPr>
          <w:sz w:val="20"/>
          <w:szCs w:val="20"/>
        </w:rPr>
        <w:br w:type="column"/>
      </w:r>
    </w:p>
    <w:p w14:paraId="3F9A08AF" w14:textId="77777777" w:rsidR="00CD667E" w:rsidRDefault="00CD667E">
      <w:pPr>
        <w:spacing w:line="159" w:lineRule="exact"/>
        <w:rPr>
          <w:sz w:val="20"/>
          <w:szCs w:val="20"/>
        </w:rPr>
      </w:pPr>
    </w:p>
    <w:p w14:paraId="134BF6C5" w14:textId="77777777" w:rsidR="00CD667E" w:rsidRDefault="00F84AF2">
      <w:pPr>
        <w:spacing w:line="259" w:lineRule="auto"/>
        <w:ind w:left="100" w:right="1140"/>
        <w:jc w:val="center"/>
        <w:rPr>
          <w:sz w:val="20"/>
          <w:szCs w:val="20"/>
        </w:rPr>
      </w:pPr>
      <w:r>
        <w:rPr>
          <w:rFonts w:eastAsia="Times New Roman"/>
          <w:sz w:val="24"/>
          <w:szCs w:val="24"/>
        </w:rPr>
        <w:t>Направление в течение двух рабочих дней в Администрацию при отсутствии оснований для отказа в приеме документов</w:t>
      </w:r>
    </w:p>
    <w:p w14:paraId="6446AB32" w14:textId="77777777" w:rsidR="00CD667E" w:rsidRDefault="00CD667E">
      <w:pPr>
        <w:spacing w:line="200" w:lineRule="exact"/>
        <w:rPr>
          <w:sz w:val="20"/>
          <w:szCs w:val="20"/>
        </w:rPr>
      </w:pPr>
    </w:p>
    <w:p w14:paraId="06228FE2" w14:textId="77777777" w:rsidR="00CD667E" w:rsidRDefault="00CD667E">
      <w:pPr>
        <w:spacing w:line="200" w:lineRule="exact"/>
        <w:rPr>
          <w:sz w:val="20"/>
          <w:szCs w:val="20"/>
        </w:rPr>
      </w:pPr>
    </w:p>
    <w:p w14:paraId="76F68819" w14:textId="77777777" w:rsidR="00CD667E" w:rsidRDefault="00CD667E">
      <w:pPr>
        <w:spacing w:line="200" w:lineRule="exact"/>
        <w:rPr>
          <w:sz w:val="20"/>
          <w:szCs w:val="20"/>
        </w:rPr>
      </w:pPr>
    </w:p>
    <w:p w14:paraId="6AD00D5B" w14:textId="77777777" w:rsidR="00CD667E" w:rsidRDefault="00CD667E">
      <w:pPr>
        <w:spacing w:line="298" w:lineRule="exact"/>
        <w:rPr>
          <w:sz w:val="20"/>
          <w:szCs w:val="20"/>
        </w:rPr>
      </w:pPr>
    </w:p>
    <w:p w14:paraId="4A9D5A03" w14:textId="77777777" w:rsidR="00CD667E" w:rsidRDefault="00F84AF2">
      <w:pPr>
        <w:ind w:left="480"/>
        <w:rPr>
          <w:sz w:val="20"/>
          <w:szCs w:val="20"/>
        </w:rPr>
      </w:pPr>
      <w:r>
        <w:rPr>
          <w:rFonts w:eastAsia="Times New Roman"/>
          <w:sz w:val="24"/>
          <w:szCs w:val="24"/>
        </w:rPr>
        <w:t>ОРГАН МЕСТНОГО САМОУПРАВЛЕНИЯ</w:t>
      </w:r>
    </w:p>
    <w:p w14:paraId="11930BF8" w14:textId="77777777" w:rsidR="00CD667E" w:rsidRDefault="00CD667E">
      <w:pPr>
        <w:spacing w:line="200" w:lineRule="exact"/>
        <w:rPr>
          <w:sz w:val="20"/>
          <w:szCs w:val="20"/>
        </w:rPr>
      </w:pPr>
    </w:p>
    <w:p w14:paraId="513EEBA1" w14:textId="77777777" w:rsidR="00CD667E" w:rsidRDefault="00CD667E">
      <w:pPr>
        <w:spacing w:line="200" w:lineRule="exact"/>
        <w:rPr>
          <w:sz w:val="20"/>
          <w:szCs w:val="20"/>
        </w:rPr>
      </w:pPr>
    </w:p>
    <w:p w14:paraId="75E264B7" w14:textId="77777777" w:rsidR="00CD667E" w:rsidRDefault="00CD667E">
      <w:pPr>
        <w:spacing w:line="268" w:lineRule="exact"/>
        <w:rPr>
          <w:sz w:val="20"/>
          <w:szCs w:val="20"/>
        </w:rPr>
      </w:pPr>
    </w:p>
    <w:tbl>
      <w:tblPr>
        <w:tblW w:w="0" w:type="auto"/>
        <w:tblInd w:w="550" w:type="dxa"/>
        <w:tblLayout w:type="fixed"/>
        <w:tblCellMar>
          <w:left w:w="0" w:type="dxa"/>
          <w:right w:w="0" w:type="dxa"/>
        </w:tblCellMar>
        <w:tblLook w:val="04A0" w:firstRow="1" w:lastRow="0" w:firstColumn="1" w:lastColumn="0" w:noHBand="0" w:noVBand="1"/>
      </w:tblPr>
      <w:tblGrid>
        <w:gridCol w:w="3240"/>
        <w:gridCol w:w="360"/>
        <w:gridCol w:w="1660"/>
      </w:tblGrid>
      <w:tr w:rsidR="00CD667E" w14:paraId="709CBC24" w14:textId="77777777">
        <w:trPr>
          <w:trHeight w:val="339"/>
        </w:trPr>
        <w:tc>
          <w:tcPr>
            <w:tcW w:w="3240" w:type="dxa"/>
            <w:tcBorders>
              <w:top w:val="single" w:sz="8" w:space="0" w:color="auto"/>
              <w:left w:val="single" w:sz="8" w:space="0" w:color="auto"/>
              <w:right w:val="single" w:sz="8" w:space="0" w:color="auto"/>
            </w:tcBorders>
            <w:vAlign w:val="bottom"/>
          </w:tcPr>
          <w:p w14:paraId="093EA989" w14:textId="77777777" w:rsidR="00CD667E" w:rsidRDefault="00F84AF2">
            <w:pPr>
              <w:ind w:left="160"/>
              <w:rPr>
                <w:sz w:val="20"/>
                <w:szCs w:val="20"/>
              </w:rPr>
            </w:pPr>
            <w:r>
              <w:rPr>
                <w:rFonts w:eastAsia="Times New Roman"/>
                <w:sz w:val="24"/>
                <w:szCs w:val="24"/>
              </w:rPr>
              <w:t>Регистрация, рассмотрение</w:t>
            </w:r>
          </w:p>
        </w:tc>
        <w:tc>
          <w:tcPr>
            <w:tcW w:w="360" w:type="dxa"/>
            <w:tcBorders>
              <w:right w:val="single" w:sz="8" w:space="0" w:color="auto"/>
            </w:tcBorders>
            <w:vAlign w:val="bottom"/>
          </w:tcPr>
          <w:p w14:paraId="43FA935C" w14:textId="77777777" w:rsidR="00CD667E" w:rsidRDefault="00CD667E">
            <w:pPr>
              <w:rPr>
                <w:sz w:val="24"/>
                <w:szCs w:val="24"/>
              </w:rPr>
            </w:pPr>
          </w:p>
        </w:tc>
        <w:tc>
          <w:tcPr>
            <w:tcW w:w="1660" w:type="dxa"/>
            <w:tcBorders>
              <w:top w:val="single" w:sz="8" w:space="0" w:color="auto"/>
              <w:right w:val="single" w:sz="8" w:space="0" w:color="auto"/>
            </w:tcBorders>
            <w:vAlign w:val="bottom"/>
          </w:tcPr>
          <w:p w14:paraId="7EF3F8CD" w14:textId="77777777" w:rsidR="00CD667E" w:rsidRDefault="00F84AF2">
            <w:pPr>
              <w:ind w:left="140"/>
              <w:rPr>
                <w:sz w:val="20"/>
                <w:szCs w:val="20"/>
              </w:rPr>
            </w:pPr>
            <w:r>
              <w:rPr>
                <w:rFonts w:eastAsia="Times New Roman"/>
                <w:sz w:val="24"/>
                <w:szCs w:val="24"/>
              </w:rPr>
              <w:t>Прием</w:t>
            </w:r>
          </w:p>
        </w:tc>
      </w:tr>
      <w:tr w:rsidR="00CD667E" w14:paraId="25DC7DED" w14:textId="77777777">
        <w:trPr>
          <w:trHeight w:val="276"/>
        </w:trPr>
        <w:tc>
          <w:tcPr>
            <w:tcW w:w="3240" w:type="dxa"/>
            <w:tcBorders>
              <w:left w:val="single" w:sz="8" w:space="0" w:color="auto"/>
              <w:right w:val="single" w:sz="8" w:space="0" w:color="auto"/>
            </w:tcBorders>
            <w:vAlign w:val="bottom"/>
          </w:tcPr>
          <w:p w14:paraId="47EAB208" w14:textId="77777777" w:rsidR="00CD667E" w:rsidRDefault="00F84AF2">
            <w:pPr>
              <w:ind w:left="160"/>
              <w:rPr>
                <w:sz w:val="20"/>
                <w:szCs w:val="20"/>
              </w:rPr>
            </w:pPr>
            <w:r>
              <w:rPr>
                <w:rFonts w:eastAsia="Times New Roman"/>
                <w:sz w:val="24"/>
                <w:szCs w:val="24"/>
              </w:rPr>
              <w:t>начальником Управления и</w:t>
            </w:r>
          </w:p>
        </w:tc>
        <w:tc>
          <w:tcPr>
            <w:tcW w:w="360" w:type="dxa"/>
            <w:tcBorders>
              <w:right w:val="single" w:sz="8" w:space="0" w:color="auto"/>
            </w:tcBorders>
            <w:vAlign w:val="bottom"/>
          </w:tcPr>
          <w:p w14:paraId="11BCA79D" w14:textId="77777777" w:rsidR="00CD667E" w:rsidRDefault="00CD667E">
            <w:pPr>
              <w:rPr>
                <w:sz w:val="24"/>
                <w:szCs w:val="24"/>
              </w:rPr>
            </w:pPr>
          </w:p>
        </w:tc>
        <w:tc>
          <w:tcPr>
            <w:tcW w:w="1660" w:type="dxa"/>
            <w:tcBorders>
              <w:right w:val="single" w:sz="8" w:space="0" w:color="auto"/>
            </w:tcBorders>
            <w:vAlign w:val="bottom"/>
          </w:tcPr>
          <w:p w14:paraId="0D76E930" w14:textId="77777777" w:rsidR="00CD667E" w:rsidRDefault="00F84AF2">
            <w:pPr>
              <w:ind w:left="140"/>
              <w:rPr>
                <w:sz w:val="20"/>
                <w:szCs w:val="20"/>
              </w:rPr>
            </w:pPr>
            <w:r>
              <w:rPr>
                <w:rFonts w:eastAsia="Times New Roman"/>
                <w:sz w:val="24"/>
                <w:szCs w:val="24"/>
              </w:rPr>
              <w:t>документов</w:t>
            </w:r>
          </w:p>
        </w:tc>
      </w:tr>
      <w:tr w:rsidR="00CD667E" w14:paraId="429771B3" w14:textId="77777777">
        <w:trPr>
          <w:trHeight w:val="276"/>
        </w:trPr>
        <w:tc>
          <w:tcPr>
            <w:tcW w:w="3240" w:type="dxa"/>
            <w:tcBorders>
              <w:left w:val="single" w:sz="8" w:space="0" w:color="auto"/>
              <w:right w:val="single" w:sz="8" w:space="0" w:color="auto"/>
            </w:tcBorders>
            <w:vAlign w:val="bottom"/>
          </w:tcPr>
          <w:p w14:paraId="16D7BC60" w14:textId="77777777" w:rsidR="00CD667E" w:rsidRDefault="00F84AF2">
            <w:pPr>
              <w:ind w:left="160"/>
              <w:rPr>
                <w:sz w:val="20"/>
                <w:szCs w:val="20"/>
              </w:rPr>
            </w:pPr>
            <w:r>
              <w:rPr>
                <w:rFonts w:eastAsia="Times New Roman"/>
                <w:sz w:val="24"/>
                <w:szCs w:val="24"/>
              </w:rPr>
              <w:t>передача заявления и</w:t>
            </w:r>
          </w:p>
        </w:tc>
        <w:tc>
          <w:tcPr>
            <w:tcW w:w="360" w:type="dxa"/>
            <w:tcBorders>
              <w:right w:val="single" w:sz="8" w:space="0" w:color="auto"/>
            </w:tcBorders>
            <w:vAlign w:val="bottom"/>
          </w:tcPr>
          <w:p w14:paraId="6D626918" w14:textId="77777777" w:rsidR="00CD667E" w:rsidRDefault="00CD667E">
            <w:pPr>
              <w:rPr>
                <w:sz w:val="24"/>
                <w:szCs w:val="24"/>
              </w:rPr>
            </w:pPr>
          </w:p>
        </w:tc>
        <w:tc>
          <w:tcPr>
            <w:tcW w:w="1660" w:type="dxa"/>
            <w:tcBorders>
              <w:right w:val="single" w:sz="8" w:space="0" w:color="auto"/>
            </w:tcBorders>
            <w:vAlign w:val="bottom"/>
          </w:tcPr>
          <w:p w14:paraId="73669CBA" w14:textId="77777777" w:rsidR="00CD667E" w:rsidRDefault="00F84AF2">
            <w:pPr>
              <w:ind w:left="140"/>
              <w:rPr>
                <w:sz w:val="20"/>
                <w:szCs w:val="20"/>
              </w:rPr>
            </w:pPr>
            <w:r>
              <w:rPr>
                <w:rFonts w:eastAsia="Times New Roman"/>
                <w:sz w:val="24"/>
                <w:szCs w:val="24"/>
              </w:rPr>
              <w:t>в</w:t>
            </w:r>
          </w:p>
        </w:tc>
      </w:tr>
      <w:tr w:rsidR="00CD667E" w14:paraId="63B1A123" w14:textId="77777777">
        <w:trPr>
          <w:trHeight w:val="276"/>
        </w:trPr>
        <w:tc>
          <w:tcPr>
            <w:tcW w:w="3240" w:type="dxa"/>
            <w:tcBorders>
              <w:left w:val="single" w:sz="8" w:space="0" w:color="auto"/>
              <w:right w:val="single" w:sz="8" w:space="0" w:color="auto"/>
            </w:tcBorders>
            <w:vAlign w:val="bottom"/>
          </w:tcPr>
          <w:p w14:paraId="46F1A9AF" w14:textId="77777777" w:rsidR="00CD667E" w:rsidRDefault="00F84AF2">
            <w:pPr>
              <w:ind w:left="160"/>
              <w:rPr>
                <w:sz w:val="20"/>
                <w:szCs w:val="20"/>
              </w:rPr>
            </w:pPr>
            <w:r>
              <w:rPr>
                <w:rFonts w:eastAsia="Times New Roman"/>
                <w:sz w:val="24"/>
                <w:szCs w:val="24"/>
              </w:rPr>
              <w:t>приложенных материалов</w:t>
            </w:r>
          </w:p>
        </w:tc>
        <w:tc>
          <w:tcPr>
            <w:tcW w:w="360" w:type="dxa"/>
            <w:tcBorders>
              <w:right w:val="single" w:sz="8" w:space="0" w:color="auto"/>
            </w:tcBorders>
            <w:vAlign w:val="bottom"/>
          </w:tcPr>
          <w:p w14:paraId="40076741" w14:textId="77777777" w:rsidR="00CD667E" w:rsidRDefault="00CD667E">
            <w:pPr>
              <w:rPr>
                <w:sz w:val="24"/>
                <w:szCs w:val="24"/>
              </w:rPr>
            </w:pPr>
          </w:p>
        </w:tc>
        <w:tc>
          <w:tcPr>
            <w:tcW w:w="1660" w:type="dxa"/>
            <w:tcBorders>
              <w:right w:val="single" w:sz="8" w:space="0" w:color="auto"/>
            </w:tcBorders>
            <w:vAlign w:val="bottom"/>
          </w:tcPr>
          <w:p w14:paraId="771109CB" w14:textId="77777777" w:rsidR="00CD667E" w:rsidRDefault="00F84AF2">
            <w:pPr>
              <w:ind w:left="140"/>
              <w:rPr>
                <w:sz w:val="20"/>
                <w:szCs w:val="20"/>
              </w:rPr>
            </w:pPr>
            <w:r>
              <w:rPr>
                <w:rFonts w:eastAsia="Times New Roman"/>
                <w:sz w:val="24"/>
                <w:szCs w:val="24"/>
              </w:rPr>
              <w:t>Управлении</w:t>
            </w:r>
          </w:p>
        </w:tc>
      </w:tr>
      <w:tr w:rsidR="00CD667E" w14:paraId="6BE60739" w14:textId="77777777">
        <w:trPr>
          <w:trHeight w:val="324"/>
        </w:trPr>
        <w:tc>
          <w:tcPr>
            <w:tcW w:w="3240" w:type="dxa"/>
            <w:tcBorders>
              <w:left w:val="single" w:sz="8" w:space="0" w:color="auto"/>
              <w:right w:val="single" w:sz="8" w:space="0" w:color="auto"/>
            </w:tcBorders>
            <w:vAlign w:val="bottom"/>
          </w:tcPr>
          <w:p w14:paraId="307FA73D" w14:textId="77777777" w:rsidR="00CD667E" w:rsidRDefault="00F84AF2">
            <w:pPr>
              <w:ind w:left="160"/>
              <w:rPr>
                <w:sz w:val="20"/>
                <w:szCs w:val="20"/>
              </w:rPr>
            </w:pPr>
            <w:r>
              <w:rPr>
                <w:rFonts w:eastAsia="Times New Roman"/>
                <w:sz w:val="24"/>
                <w:szCs w:val="24"/>
              </w:rPr>
              <w:t>специалисту Управления</w:t>
            </w:r>
          </w:p>
        </w:tc>
        <w:tc>
          <w:tcPr>
            <w:tcW w:w="360" w:type="dxa"/>
            <w:tcBorders>
              <w:right w:val="single" w:sz="8" w:space="0" w:color="auto"/>
            </w:tcBorders>
            <w:vAlign w:val="bottom"/>
          </w:tcPr>
          <w:p w14:paraId="2C3F9BBD" w14:textId="77777777" w:rsidR="00CD667E" w:rsidRDefault="00CD667E">
            <w:pPr>
              <w:rPr>
                <w:sz w:val="24"/>
                <w:szCs w:val="24"/>
              </w:rPr>
            </w:pPr>
          </w:p>
        </w:tc>
        <w:tc>
          <w:tcPr>
            <w:tcW w:w="1660" w:type="dxa"/>
            <w:tcBorders>
              <w:bottom w:val="single" w:sz="8" w:space="0" w:color="auto"/>
              <w:right w:val="single" w:sz="8" w:space="0" w:color="auto"/>
            </w:tcBorders>
            <w:vAlign w:val="bottom"/>
          </w:tcPr>
          <w:p w14:paraId="1F466D91" w14:textId="77777777" w:rsidR="00CD667E" w:rsidRDefault="00CD667E">
            <w:pPr>
              <w:rPr>
                <w:sz w:val="24"/>
                <w:szCs w:val="24"/>
              </w:rPr>
            </w:pPr>
          </w:p>
        </w:tc>
      </w:tr>
      <w:tr w:rsidR="00CD667E" w14:paraId="594AF7AB" w14:textId="77777777">
        <w:trPr>
          <w:trHeight w:val="97"/>
        </w:trPr>
        <w:tc>
          <w:tcPr>
            <w:tcW w:w="3240" w:type="dxa"/>
            <w:tcBorders>
              <w:left w:val="single" w:sz="8" w:space="0" w:color="auto"/>
              <w:bottom w:val="single" w:sz="8" w:space="0" w:color="auto"/>
              <w:right w:val="single" w:sz="8" w:space="0" w:color="auto"/>
            </w:tcBorders>
            <w:vAlign w:val="bottom"/>
          </w:tcPr>
          <w:p w14:paraId="72B014B5" w14:textId="77777777" w:rsidR="00CD667E" w:rsidRDefault="00CD667E">
            <w:pPr>
              <w:rPr>
                <w:sz w:val="8"/>
                <w:szCs w:val="8"/>
              </w:rPr>
            </w:pPr>
          </w:p>
        </w:tc>
        <w:tc>
          <w:tcPr>
            <w:tcW w:w="360" w:type="dxa"/>
            <w:vAlign w:val="bottom"/>
          </w:tcPr>
          <w:p w14:paraId="68175F75" w14:textId="77777777" w:rsidR="00CD667E" w:rsidRDefault="00CD667E">
            <w:pPr>
              <w:rPr>
                <w:sz w:val="8"/>
                <w:szCs w:val="8"/>
              </w:rPr>
            </w:pPr>
          </w:p>
        </w:tc>
        <w:tc>
          <w:tcPr>
            <w:tcW w:w="1660" w:type="dxa"/>
            <w:vAlign w:val="bottom"/>
          </w:tcPr>
          <w:p w14:paraId="63B60782" w14:textId="77777777" w:rsidR="00CD667E" w:rsidRDefault="00CD667E">
            <w:pPr>
              <w:rPr>
                <w:sz w:val="8"/>
                <w:szCs w:val="8"/>
              </w:rPr>
            </w:pPr>
          </w:p>
        </w:tc>
      </w:tr>
    </w:tbl>
    <w:p w14:paraId="2C0C351D" w14:textId="77777777" w:rsidR="00CD667E" w:rsidRDefault="00CD667E">
      <w:pPr>
        <w:spacing w:line="263" w:lineRule="exact"/>
        <w:rPr>
          <w:sz w:val="20"/>
          <w:szCs w:val="20"/>
        </w:rPr>
      </w:pPr>
    </w:p>
    <w:p w14:paraId="6B5E52C7" w14:textId="77777777" w:rsidR="00CD667E" w:rsidRDefault="00F84AF2">
      <w:pPr>
        <w:spacing w:line="259" w:lineRule="auto"/>
        <w:ind w:left="80" w:right="460"/>
        <w:jc w:val="center"/>
        <w:rPr>
          <w:sz w:val="20"/>
          <w:szCs w:val="20"/>
        </w:rPr>
      </w:pPr>
      <w:r>
        <w:rPr>
          <w:rFonts w:eastAsia="Times New Roman"/>
          <w:sz w:val="24"/>
          <w:szCs w:val="24"/>
        </w:rPr>
        <w:t>Получение ответов на межведомственные запросы, подготовка материалов к заседанию жилищной комиссии</w:t>
      </w:r>
    </w:p>
    <w:p w14:paraId="1C9A93CE" w14:textId="77777777" w:rsidR="00CD667E" w:rsidRDefault="00CD667E">
      <w:pPr>
        <w:spacing w:line="200" w:lineRule="exact"/>
        <w:rPr>
          <w:sz w:val="20"/>
          <w:szCs w:val="20"/>
        </w:rPr>
      </w:pPr>
    </w:p>
    <w:p w14:paraId="712514E2" w14:textId="77777777" w:rsidR="00CD667E" w:rsidRDefault="00CD667E">
      <w:pPr>
        <w:spacing w:line="284" w:lineRule="exact"/>
        <w:rPr>
          <w:sz w:val="20"/>
          <w:szCs w:val="20"/>
        </w:rPr>
      </w:pPr>
    </w:p>
    <w:p w14:paraId="369F1425" w14:textId="77777777" w:rsidR="00CD667E" w:rsidRDefault="00F84AF2">
      <w:pPr>
        <w:rPr>
          <w:sz w:val="20"/>
          <w:szCs w:val="20"/>
        </w:rPr>
      </w:pPr>
      <w:r>
        <w:rPr>
          <w:rFonts w:eastAsia="Times New Roman"/>
          <w:sz w:val="24"/>
          <w:szCs w:val="24"/>
        </w:rPr>
        <w:t>Принятия решения на заседании жилищной комиссии</w:t>
      </w:r>
    </w:p>
    <w:p w14:paraId="0FD4949A" w14:textId="77777777" w:rsidR="00CD667E" w:rsidRDefault="00CD667E">
      <w:pPr>
        <w:spacing w:line="200" w:lineRule="exact"/>
        <w:rPr>
          <w:sz w:val="20"/>
          <w:szCs w:val="20"/>
        </w:rPr>
      </w:pPr>
    </w:p>
    <w:p w14:paraId="6955A485" w14:textId="77777777" w:rsidR="00CD667E" w:rsidRDefault="00CD667E">
      <w:pPr>
        <w:sectPr w:rsidR="00CD667E">
          <w:type w:val="continuous"/>
          <w:pgSz w:w="11900" w:h="16838"/>
          <w:pgMar w:top="544" w:right="366" w:bottom="443" w:left="540" w:header="0" w:footer="0" w:gutter="0"/>
          <w:cols w:num="2" w:space="720" w:equalWidth="0">
            <w:col w:w="4700" w:space="420"/>
            <w:col w:w="5880"/>
          </w:cols>
        </w:sectPr>
      </w:pPr>
    </w:p>
    <w:p w14:paraId="15957496" w14:textId="77777777" w:rsidR="00CD667E" w:rsidRDefault="00CD667E">
      <w:pPr>
        <w:spacing w:line="200" w:lineRule="exact"/>
        <w:rPr>
          <w:sz w:val="20"/>
          <w:szCs w:val="20"/>
        </w:rPr>
      </w:pPr>
    </w:p>
    <w:p w14:paraId="21A6520C" w14:textId="77777777" w:rsidR="00CD667E" w:rsidRDefault="00CD667E">
      <w:pPr>
        <w:spacing w:line="237" w:lineRule="exact"/>
        <w:rPr>
          <w:sz w:val="20"/>
          <w:szCs w:val="20"/>
        </w:rPr>
      </w:pPr>
    </w:p>
    <w:p w14:paraId="04A648A4" w14:textId="77777777" w:rsidR="00CD667E" w:rsidRDefault="00CD667E">
      <w:pPr>
        <w:sectPr w:rsidR="00CD667E">
          <w:type w:val="continuous"/>
          <w:pgSz w:w="11900" w:h="16838"/>
          <w:pgMar w:top="544" w:right="366" w:bottom="443" w:left="540" w:header="0" w:footer="0" w:gutter="0"/>
          <w:cols w:space="720" w:equalWidth="0">
            <w:col w:w="11000"/>
          </w:cols>
        </w:sectPr>
      </w:pPr>
    </w:p>
    <w:tbl>
      <w:tblPr>
        <w:tblW w:w="0" w:type="auto"/>
        <w:tblInd w:w="10" w:type="dxa"/>
        <w:tblLayout w:type="fixed"/>
        <w:tblCellMar>
          <w:left w:w="0" w:type="dxa"/>
          <w:right w:w="0" w:type="dxa"/>
        </w:tblCellMar>
        <w:tblLook w:val="04A0" w:firstRow="1" w:lastRow="0" w:firstColumn="1" w:lastColumn="0" w:noHBand="0" w:noVBand="1"/>
      </w:tblPr>
      <w:tblGrid>
        <w:gridCol w:w="4160"/>
        <w:gridCol w:w="820"/>
        <w:gridCol w:w="6100"/>
        <w:gridCol w:w="30"/>
      </w:tblGrid>
      <w:tr w:rsidR="00CD667E" w14:paraId="36DDB383" w14:textId="77777777">
        <w:trPr>
          <w:trHeight w:val="339"/>
        </w:trPr>
        <w:tc>
          <w:tcPr>
            <w:tcW w:w="4160" w:type="dxa"/>
            <w:tcBorders>
              <w:top w:val="single" w:sz="8" w:space="0" w:color="auto"/>
              <w:left w:val="single" w:sz="8" w:space="0" w:color="auto"/>
              <w:right w:val="single" w:sz="8" w:space="0" w:color="auto"/>
            </w:tcBorders>
            <w:vAlign w:val="bottom"/>
          </w:tcPr>
          <w:p w14:paraId="7A3D6A7B" w14:textId="77777777" w:rsidR="00CD667E" w:rsidRDefault="00F84AF2">
            <w:pPr>
              <w:jc w:val="center"/>
              <w:rPr>
                <w:sz w:val="20"/>
                <w:szCs w:val="20"/>
              </w:rPr>
            </w:pPr>
            <w:r>
              <w:rPr>
                <w:rFonts w:eastAsia="Times New Roman"/>
                <w:sz w:val="24"/>
                <w:szCs w:val="24"/>
              </w:rPr>
              <w:lastRenderedPageBreak/>
              <w:t>Согласование проекта</w:t>
            </w:r>
          </w:p>
        </w:tc>
        <w:tc>
          <w:tcPr>
            <w:tcW w:w="820" w:type="dxa"/>
            <w:vAlign w:val="bottom"/>
          </w:tcPr>
          <w:p w14:paraId="212AE5A6" w14:textId="77777777" w:rsidR="00CD667E" w:rsidRDefault="00CD667E">
            <w:pPr>
              <w:rPr>
                <w:sz w:val="24"/>
                <w:szCs w:val="24"/>
              </w:rPr>
            </w:pPr>
          </w:p>
        </w:tc>
        <w:tc>
          <w:tcPr>
            <w:tcW w:w="6100" w:type="dxa"/>
            <w:vAlign w:val="bottom"/>
          </w:tcPr>
          <w:p w14:paraId="05B8D99D" w14:textId="77777777" w:rsidR="00CD667E" w:rsidRDefault="00CD667E">
            <w:pPr>
              <w:rPr>
                <w:sz w:val="24"/>
                <w:szCs w:val="24"/>
              </w:rPr>
            </w:pPr>
          </w:p>
        </w:tc>
        <w:tc>
          <w:tcPr>
            <w:tcW w:w="0" w:type="dxa"/>
            <w:vAlign w:val="bottom"/>
          </w:tcPr>
          <w:p w14:paraId="1F811A61" w14:textId="77777777" w:rsidR="00CD667E" w:rsidRDefault="00CD667E">
            <w:pPr>
              <w:rPr>
                <w:sz w:val="1"/>
                <w:szCs w:val="1"/>
              </w:rPr>
            </w:pPr>
          </w:p>
        </w:tc>
      </w:tr>
      <w:tr w:rsidR="00CD667E" w14:paraId="341E3C54" w14:textId="77777777">
        <w:trPr>
          <w:trHeight w:val="151"/>
        </w:trPr>
        <w:tc>
          <w:tcPr>
            <w:tcW w:w="4160" w:type="dxa"/>
            <w:vMerge w:val="restart"/>
            <w:tcBorders>
              <w:left w:val="single" w:sz="8" w:space="0" w:color="auto"/>
              <w:right w:val="single" w:sz="8" w:space="0" w:color="auto"/>
            </w:tcBorders>
            <w:vAlign w:val="bottom"/>
          </w:tcPr>
          <w:p w14:paraId="723C6BDF" w14:textId="77777777" w:rsidR="00CD667E" w:rsidRDefault="00F84AF2">
            <w:pPr>
              <w:jc w:val="center"/>
              <w:rPr>
                <w:sz w:val="20"/>
                <w:szCs w:val="20"/>
              </w:rPr>
            </w:pPr>
            <w:r>
              <w:rPr>
                <w:rFonts w:eastAsia="Times New Roman"/>
                <w:w w:val="99"/>
                <w:sz w:val="24"/>
                <w:szCs w:val="24"/>
              </w:rPr>
              <w:t>постановления Администрации по</w:t>
            </w:r>
          </w:p>
        </w:tc>
        <w:tc>
          <w:tcPr>
            <w:tcW w:w="820" w:type="dxa"/>
            <w:vAlign w:val="bottom"/>
          </w:tcPr>
          <w:p w14:paraId="13034E90" w14:textId="77777777" w:rsidR="00CD667E" w:rsidRDefault="00CD667E">
            <w:pPr>
              <w:rPr>
                <w:sz w:val="13"/>
                <w:szCs w:val="13"/>
              </w:rPr>
            </w:pPr>
          </w:p>
        </w:tc>
        <w:tc>
          <w:tcPr>
            <w:tcW w:w="6100" w:type="dxa"/>
            <w:tcBorders>
              <w:bottom w:val="single" w:sz="8" w:space="0" w:color="auto"/>
            </w:tcBorders>
            <w:vAlign w:val="bottom"/>
          </w:tcPr>
          <w:p w14:paraId="00E9AA3B" w14:textId="77777777" w:rsidR="00CD667E" w:rsidRDefault="00CD667E">
            <w:pPr>
              <w:rPr>
                <w:sz w:val="13"/>
                <w:szCs w:val="13"/>
              </w:rPr>
            </w:pPr>
          </w:p>
        </w:tc>
        <w:tc>
          <w:tcPr>
            <w:tcW w:w="0" w:type="dxa"/>
            <w:vAlign w:val="bottom"/>
          </w:tcPr>
          <w:p w14:paraId="1F344A97" w14:textId="77777777" w:rsidR="00CD667E" w:rsidRDefault="00CD667E">
            <w:pPr>
              <w:rPr>
                <w:sz w:val="1"/>
                <w:szCs w:val="1"/>
              </w:rPr>
            </w:pPr>
          </w:p>
        </w:tc>
      </w:tr>
      <w:tr w:rsidR="00CD667E" w14:paraId="6965496A" w14:textId="77777777">
        <w:trPr>
          <w:trHeight w:val="105"/>
        </w:trPr>
        <w:tc>
          <w:tcPr>
            <w:tcW w:w="4160" w:type="dxa"/>
            <w:vMerge/>
            <w:tcBorders>
              <w:left w:val="single" w:sz="8" w:space="0" w:color="auto"/>
              <w:right w:val="single" w:sz="8" w:space="0" w:color="auto"/>
            </w:tcBorders>
            <w:vAlign w:val="bottom"/>
          </w:tcPr>
          <w:p w14:paraId="06FD2DB6" w14:textId="77777777" w:rsidR="00CD667E" w:rsidRDefault="00CD667E">
            <w:pPr>
              <w:rPr>
                <w:sz w:val="9"/>
                <w:szCs w:val="9"/>
              </w:rPr>
            </w:pPr>
          </w:p>
        </w:tc>
        <w:tc>
          <w:tcPr>
            <w:tcW w:w="820" w:type="dxa"/>
            <w:tcBorders>
              <w:right w:val="single" w:sz="8" w:space="0" w:color="auto"/>
            </w:tcBorders>
            <w:vAlign w:val="bottom"/>
          </w:tcPr>
          <w:p w14:paraId="39CF4A04" w14:textId="77777777" w:rsidR="00CD667E" w:rsidRDefault="00CD667E">
            <w:pPr>
              <w:rPr>
                <w:sz w:val="9"/>
                <w:szCs w:val="9"/>
              </w:rPr>
            </w:pPr>
          </w:p>
        </w:tc>
        <w:tc>
          <w:tcPr>
            <w:tcW w:w="6100" w:type="dxa"/>
            <w:vMerge w:val="restart"/>
            <w:tcBorders>
              <w:right w:val="single" w:sz="8" w:space="0" w:color="auto"/>
            </w:tcBorders>
            <w:vAlign w:val="bottom"/>
          </w:tcPr>
          <w:p w14:paraId="605741B2" w14:textId="77777777" w:rsidR="00CD667E" w:rsidRDefault="00F84AF2">
            <w:pPr>
              <w:ind w:left="140"/>
              <w:rPr>
                <w:sz w:val="20"/>
                <w:szCs w:val="20"/>
              </w:rPr>
            </w:pPr>
            <w:r>
              <w:rPr>
                <w:rFonts w:eastAsia="Times New Roman"/>
                <w:sz w:val="24"/>
                <w:szCs w:val="24"/>
              </w:rPr>
              <w:t>Подготовка результата оказания муниципальной</w:t>
            </w:r>
          </w:p>
        </w:tc>
        <w:tc>
          <w:tcPr>
            <w:tcW w:w="0" w:type="dxa"/>
            <w:vAlign w:val="bottom"/>
          </w:tcPr>
          <w:p w14:paraId="0E8041B4" w14:textId="77777777" w:rsidR="00CD667E" w:rsidRDefault="00CD667E">
            <w:pPr>
              <w:rPr>
                <w:sz w:val="1"/>
                <w:szCs w:val="1"/>
              </w:rPr>
            </w:pPr>
          </w:p>
        </w:tc>
      </w:tr>
      <w:tr w:rsidR="00CD667E" w14:paraId="212537FB" w14:textId="77777777">
        <w:trPr>
          <w:trHeight w:val="248"/>
        </w:trPr>
        <w:tc>
          <w:tcPr>
            <w:tcW w:w="4160" w:type="dxa"/>
            <w:tcBorders>
              <w:left w:val="single" w:sz="8" w:space="0" w:color="auto"/>
              <w:right w:val="single" w:sz="8" w:space="0" w:color="auto"/>
            </w:tcBorders>
            <w:vAlign w:val="bottom"/>
          </w:tcPr>
          <w:p w14:paraId="6DBE5C18" w14:textId="77777777" w:rsidR="00CD667E" w:rsidRDefault="00F84AF2">
            <w:pPr>
              <w:spacing w:line="248" w:lineRule="exact"/>
              <w:jc w:val="center"/>
              <w:rPr>
                <w:sz w:val="20"/>
                <w:szCs w:val="20"/>
              </w:rPr>
            </w:pPr>
            <w:r>
              <w:rPr>
                <w:rFonts w:eastAsia="Times New Roman"/>
                <w:w w:val="99"/>
                <w:sz w:val="24"/>
                <w:szCs w:val="24"/>
              </w:rPr>
              <w:t>итогам заседания жилищной</w:t>
            </w:r>
          </w:p>
        </w:tc>
        <w:tc>
          <w:tcPr>
            <w:tcW w:w="820" w:type="dxa"/>
            <w:tcBorders>
              <w:right w:val="single" w:sz="8" w:space="0" w:color="auto"/>
            </w:tcBorders>
            <w:vAlign w:val="bottom"/>
          </w:tcPr>
          <w:p w14:paraId="3ADFF6D6" w14:textId="77777777" w:rsidR="00CD667E" w:rsidRDefault="00CD667E">
            <w:pPr>
              <w:rPr>
                <w:sz w:val="21"/>
                <w:szCs w:val="21"/>
              </w:rPr>
            </w:pPr>
          </w:p>
        </w:tc>
        <w:tc>
          <w:tcPr>
            <w:tcW w:w="6100" w:type="dxa"/>
            <w:vMerge/>
            <w:tcBorders>
              <w:right w:val="single" w:sz="8" w:space="0" w:color="auto"/>
            </w:tcBorders>
            <w:vAlign w:val="bottom"/>
          </w:tcPr>
          <w:p w14:paraId="3D0D3BCB" w14:textId="77777777" w:rsidR="00CD667E" w:rsidRDefault="00CD667E">
            <w:pPr>
              <w:rPr>
                <w:sz w:val="21"/>
                <w:szCs w:val="21"/>
              </w:rPr>
            </w:pPr>
          </w:p>
        </w:tc>
        <w:tc>
          <w:tcPr>
            <w:tcW w:w="0" w:type="dxa"/>
            <w:vAlign w:val="bottom"/>
          </w:tcPr>
          <w:p w14:paraId="3FBBC299" w14:textId="77777777" w:rsidR="00CD667E" w:rsidRDefault="00CD667E">
            <w:pPr>
              <w:rPr>
                <w:sz w:val="1"/>
                <w:szCs w:val="1"/>
              </w:rPr>
            </w:pPr>
          </w:p>
        </w:tc>
      </w:tr>
      <w:tr w:rsidR="00CD667E" w14:paraId="29F7FEC8" w14:textId="77777777">
        <w:trPr>
          <w:trHeight w:val="276"/>
        </w:trPr>
        <w:tc>
          <w:tcPr>
            <w:tcW w:w="4160" w:type="dxa"/>
            <w:tcBorders>
              <w:left w:val="single" w:sz="8" w:space="0" w:color="auto"/>
              <w:right w:val="single" w:sz="8" w:space="0" w:color="auto"/>
            </w:tcBorders>
            <w:vAlign w:val="bottom"/>
          </w:tcPr>
          <w:p w14:paraId="2BE16E34" w14:textId="77777777" w:rsidR="00CD667E" w:rsidRDefault="00F84AF2">
            <w:pPr>
              <w:jc w:val="center"/>
              <w:rPr>
                <w:sz w:val="20"/>
                <w:szCs w:val="20"/>
              </w:rPr>
            </w:pPr>
            <w:r>
              <w:rPr>
                <w:rFonts w:eastAsia="Times New Roman"/>
                <w:w w:val="99"/>
                <w:sz w:val="24"/>
                <w:szCs w:val="24"/>
              </w:rPr>
              <w:t>комиссии</w:t>
            </w:r>
          </w:p>
        </w:tc>
        <w:tc>
          <w:tcPr>
            <w:tcW w:w="820" w:type="dxa"/>
            <w:tcBorders>
              <w:right w:val="single" w:sz="8" w:space="0" w:color="auto"/>
            </w:tcBorders>
            <w:vAlign w:val="bottom"/>
          </w:tcPr>
          <w:p w14:paraId="024D8874" w14:textId="77777777" w:rsidR="00CD667E" w:rsidRDefault="00CD667E">
            <w:pPr>
              <w:rPr>
                <w:sz w:val="24"/>
                <w:szCs w:val="24"/>
              </w:rPr>
            </w:pPr>
          </w:p>
        </w:tc>
        <w:tc>
          <w:tcPr>
            <w:tcW w:w="6100" w:type="dxa"/>
            <w:tcBorders>
              <w:right w:val="single" w:sz="8" w:space="0" w:color="auto"/>
            </w:tcBorders>
            <w:vAlign w:val="bottom"/>
          </w:tcPr>
          <w:p w14:paraId="73786928" w14:textId="77777777" w:rsidR="00CD667E" w:rsidRDefault="00F84AF2">
            <w:pPr>
              <w:ind w:left="140"/>
              <w:rPr>
                <w:sz w:val="20"/>
                <w:szCs w:val="20"/>
              </w:rPr>
            </w:pPr>
            <w:r>
              <w:rPr>
                <w:rFonts w:eastAsia="Times New Roman"/>
                <w:sz w:val="24"/>
                <w:szCs w:val="24"/>
              </w:rPr>
              <w:t>услуги, о принятии на учет нуждающихся в жилом</w:t>
            </w:r>
          </w:p>
        </w:tc>
        <w:tc>
          <w:tcPr>
            <w:tcW w:w="0" w:type="dxa"/>
            <w:vAlign w:val="bottom"/>
          </w:tcPr>
          <w:p w14:paraId="6D672B60" w14:textId="77777777" w:rsidR="00CD667E" w:rsidRDefault="00CD667E">
            <w:pPr>
              <w:rPr>
                <w:sz w:val="1"/>
                <w:szCs w:val="1"/>
              </w:rPr>
            </w:pPr>
          </w:p>
        </w:tc>
      </w:tr>
      <w:tr w:rsidR="00CD667E" w14:paraId="6C21E901" w14:textId="77777777">
        <w:trPr>
          <w:trHeight w:val="177"/>
        </w:trPr>
        <w:tc>
          <w:tcPr>
            <w:tcW w:w="4160" w:type="dxa"/>
            <w:tcBorders>
              <w:left w:val="single" w:sz="8" w:space="0" w:color="auto"/>
              <w:bottom w:val="single" w:sz="8" w:space="0" w:color="auto"/>
              <w:right w:val="single" w:sz="8" w:space="0" w:color="auto"/>
            </w:tcBorders>
            <w:vAlign w:val="bottom"/>
          </w:tcPr>
          <w:p w14:paraId="29F610B4" w14:textId="77777777" w:rsidR="00CD667E" w:rsidRDefault="00CD667E">
            <w:pPr>
              <w:rPr>
                <w:sz w:val="15"/>
                <w:szCs w:val="15"/>
              </w:rPr>
            </w:pPr>
          </w:p>
        </w:tc>
        <w:tc>
          <w:tcPr>
            <w:tcW w:w="820" w:type="dxa"/>
            <w:vMerge w:val="restart"/>
            <w:tcBorders>
              <w:right w:val="single" w:sz="8" w:space="0" w:color="auto"/>
            </w:tcBorders>
            <w:vAlign w:val="bottom"/>
          </w:tcPr>
          <w:p w14:paraId="5FEB9F42" w14:textId="77777777" w:rsidR="00CD667E" w:rsidRDefault="00CD667E">
            <w:pPr>
              <w:rPr>
                <w:sz w:val="15"/>
                <w:szCs w:val="15"/>
              </w:rPr>
            </w:pPr>
          </w:p>
        </w:tc>
        <w:tc>
          <w:tcPr>
            <w:tcW w:w="6100" w:type="dxa"/>
            <w:vMerge w:val="restart"/>
            <w:tcBorders>
              <w:right w:val="single" w:sz="8" w:space="0" w:color="auto"/>
            </w:tcBorders>
            <w:vAlign w:val="bottom"/>
          </w:tcPr>
          <w:p w14:paraId="6D4986F5" w14:textId="77777777" w:rsidR="00CD667E" w:rsidRDefault="00F84AF2">
            <w:pPr>
              <w:spacing w:line="242" w:lineRule="exact"/>
              <w:ind w:left="140"/>
              <w:rPr>
                <w:sz w:val="20"/>
                <w:szCs w:val="20"/>
              </w:rPr>
            </w:pPr>
            <w:r>
              <w:rPr>
                <w:rFonts w:eastAsia="Times New Roman"/>
                <w:sz w:val="24"/>
                <w:szCs w:val="24"/>
              </w:rPr>
              <w:t>помещении или об отказе в принятии на учет</w:t>
            </w:r>
          </w:p>
        </w:tc>
        <w:tc>
          <w:tcPr>
            <w:tcW w:w="0" w:type="dxa"/>
            <w:vAlign w:val="bottom"/>
          </w:tcPr>
          <w:p w14:paraId="38CB58FE" w14:textId="77777777" w:rsidR="00CD667E" w:rsidRDefault="00CD667E">
            <w:pPr>
              <w:rPr>
                <w:sz w:val="1"/>
                <w:szCs w:val="1"/>
              </w:rPr>
            </w:pPr>
          </w:p>
        </w:tc>
      </w:tr>
      <w:tr w:rsidR="00CD667E" w14:paraId="611CAB8A" w14:textId="77777777">
        <w:trPr>
          <w:trHeight w:val="45"/>
        </w:trPr>
        <w:tc>
          <w:tcPr>
            <w:tcW w:w="4160" w:type="dxa"/>
            <w:vAlign w:val="bottom"/>
          </w:tcPr>
          <w:p w14:paraId="6BF4B84F" w14:textId="77777777" w:rsidR="00CD667E" w:rsidRDefault="00CD667E">
            <w:pPr>
              <w:rPr>
                <w:sz w:val="3"/>
                <w:szCs w:val="3"/>
              </w:rPr>
            </w:pPr>
          </w:p>
        </w:tc>
        <w:tc>
          <w:tcPr>
            <w:tcW w:w="820" w:type="dxa"/>
            <w:vMerge/>
            <w:tcBorders>
              <w:right w:val="single" w:sz="8" w:space="0" w:color="auto"/>
            </w:tcBorders>
            <w:vAlign w:val="bottom"/>
          </w:tcPr>
          <w:p w14:paraId="264F8CBC" w14:textId="77777777" w:rsidR="00CD667E" w:rsidRDefault="00CD667E">
            <w:pPr>
              <w:rPr>
                <w:sz w:val="3"/>
                <w:szCs w:val="3"/>
              </w:rPr>
            </w:pPr>
          </w:p>
        </w:tc>
        <w:tc>
          <w:tcPr>
            <w:tcW w:w="6100" w:type="dxa"/>
            <w:vMerge/>
            <w:tcBorders>
              <w:right w:val="single" w:sz="8" w:space="0" w:color="auto"/>
            </w:tcBorders>
            <w:vAlign w:val="bottom"/>
          </w:tcPr>
          <w:p w14:paraId="54D6E0A3" w14:textId="77777777" w:rsidR="00CD667E" w:rsidRDefault="00CD667E">
            <w:pPr>
              <w:rPr>
                <w:sz w:val="3"/>
                <w:szCs w:val="3"/>
              </w:rPr>
            </w:pPr>
          </w:p>
        </w:tc>
        <w:tc>
          <w:tcPr>
            <w:tcW w:w="0" w:type="dxa"/>
            <w:vAlign w:val="bottom"/>
          </w:tcPr>
          <w:p w14:paraId="5274ACF9" w14:textId="77777777" w:rsidR="00CD667E" w:rsidRDefault="00CD667E">
            <w:pPr>
              <w:rPr>
                <w:sz w:val="1"/>
                <w:szCs w:val="1"/>
              </w:rPr>
            </w:pPr>
          </w:p>
        </w:tc>
      </w:tr>
      <w:tr w:rsidR="00CD667E" w14:paraId="6EA5C48E" w14:textId="77777777">
        <w:trPr>
          <w:trHeight w:val="320"/>
        </w:trPr>
        <w:tc>
          <w:tcPr>
            <w:tcW w:w="4160" w:type="dxa"/>
            <w:vAlign w:val="bottom"/>
          </w:tcPr>
          <w:p w14:paraId="23EDBA3B" w14:textId="77777777" w:rsidR="00CD667E" w:rsidRDefault="00CD667E">
            <w:pPr>
              <w:rPr>
                <w:sz w:val="24"/>
                <w:szCs w:val="24"/>
              </w:rPr>
            </w:pPr>
          </w:p>
        </w:tc>
        <w:tc>
          <w:tcPr>
            <w:tcW w:w="820" w:type="dxa"/>
            <w:tcBorders>
              <w:right w:val="single" w:sz="8" w:space="0" w:color="auto"/>
            </w:tcBorders>
            <w:vAlign w:val="bottom"/>
          </w:tcPr>
          <w:p w14:paraId="720E2EE4" w14:textId="77777777" w:rsidR="00CD667E" w:rsidRDefault="00CD667E">
            <w:pPr>
              <w:rPr>
                <w:sz w:val="24"/>
                <w:szCs w:val="24"/>
              </w:rPr>
            </w:pPr>
          </w:p>
        </w:tc>
        <w:tc>
          <w:tcPr>
            <w:tcW w:w="6100" w:type="dxa"/>
            <w:tcBorders>
              <w:right w:val="single" w:sz="8" w:space="0" w:color="auto"/>
            </w:tcBorders>
            <w:vAlign w:val="bottom"/>
          </w:tcPr>
          <w:p w14:paraId="2529C948" w14:textId="77777777" w:rsidR="00CD667E" w:rsidRDefault="00F84AF2">
            <w:pPr>
              <w:ind w:left="140"/>
              <w:rPr>
                <w:sz w:val="20"/>
                <w:szCs w:val="20"/>
              </w:rPr>
            </w:pPr>
            <w:r>
              <w:rPr>
                <w:rFonts w:eastAsia="Times New Roman"/>
                <w:sz w:val="24"/>
                <w:szCs w:val="24"/>
              </w:rPr>
              <w:t>нуждающихся в жилом помещении</w:t>
            </w:r>
          </w:p>
        </w:tc>
        <w:tc>
          <w:tcPr>
            <w:tcW w:w="0" w:type="dxa"/>
            <w:vAlign w:val="bottom"/>
          </w:tcPr>
          <w:p w14:paraId="4F1B8AB9" w14:textId="77777777" w:rsidR="00CD667E" w:rsidRDefault="00CD667E">
            <w:pPr>
              <w:rPr>
                <w:sz w:val="1"/>
                <w:szCs w:val="1"/>
              </w:rPr>
            </w:pPr>
          </w:p>
        </w:tc>
      </w:tr>
      <w:tr w:rsidR="00CD667E" w14:paraId="25DDCAF4" w14:textId="77777777">
        <w:trPr>
          <w:trHeight w:val="106"/>
        </w:trPr>
        <w:tc>
          <w:tcPr>
            <w:tcW w:w="4160" w:type="dxa"/>
            <w:vAlign w:val="bottom"/>
          </w:tcPr>
          <w:p w14:paraId="68726442" w14:textId="77777777" w:rsidR="00CD667E" w:rsidRDefault="00CD667E">
            <w:pPr>
              <w:rPr>
                <w:sz w:val="9"/>
                <w:szCs w:val="9"/>
              </w:rPr>
            </w:pPr>
          </w:p>
        </w:tc>
        <w:tc>
          <w:tcPr>
            <w:tcW w:w="820" w:type="dxa"/>
            <w:tcBorders>
              <w:right w:val="single" w:sz="8" w:space="0" w:color="auto"/>
            </w:tcBorders>
            <w:vAlign w:val="bottom"/>
          </w:tcPr>
          <w:p w14:paraId="077D2EBE" w14:textId="77777777" w:rsidR="00CD667E" w:rsidRDefault="00CD667E">
            <w:pPr>
              <w:rPr>
                <w:sz w:val="9"/>
                <w:szCs w:val="9"/>
              </w:rPr>
            </w:pPr>
          </w:p>
        </w:tc>
        <w:tc>
          <w:tcPr>
            <w:tcW w:w="6100" w:type="dxa"/>
            <w:tcBorders>
              <w:bottom w:val="single" w:sz="8" w:space="0" w:color="auto"/>
              <w:right w:val="single" w:sz="8" w:space="0" w:color="auto"/>
            </w:tcBorders>
            <w:vAlign w:val="bottom"/>
          </w:tcPr>
          <w:p w14:paraId="6876DEAD" w14:textId="77777777" w:rsidR="00CD667E" w:rsidRDefault="00CD667E">
            <w:pPr>
              <w:rPr>
                <w:sz w:val="9"/>
                <w:szCs w:val="9"/>
              </w:rPr>
            </w:pPr>
          </w:p>
        </w:tc>
        <w:tc>
          <w:tcPr>
            <w:tcW w:w="0" w:type="dxa"/>
            <w:vAlign w:val="bottom"/>
          </w:tcPr>
          <w:p w14:paraId="334980C5" w14:textId="77777777" w:rsidR="00CD667E" w:rsidRDefault="00CD667E">
            <w:pPr>
              <w:rPr>
                <w:sz w:val="1"/>
                <w:szCs w:val="1"/>
              </w:rPr>
            </w:pPr>
          </w:p>
        </w:tc>
      </w:tr>
    </w:tbl>
    <w:p w14:paraId="48BFADC2" w14:textId="77777777" w:rsidR="00CD667E" w:rsidRDefault="00F84AF2">
      <w:pPr>
        <w:spacing w:line="20" w:lineRule="exact"/>
        <w:rPr>
          <w:sz w:val="20"/>
          <w:szCs w:val="20"/>
        </w:rPr>
      </w:pPr>
      <w:r>
        <w:rPr>
          <w:noProof/>
          <w:sz w:val="20"/>
          <w:szCs w:val="20"/>
        </w:rPr>
        <w:drawing>
          <wp:anchor distT="0" distB="0" distL="114300" distR="114300" simplePos="0" relativeHeight="251658752" behindDoc="1" locked="0" layoutInCell="0" allowOverlap="1" wp14:anchorId="3C1906FB" wp14:editId="272DA3FA">
            <wp:simplePos x="0" y="0"/>
            <wp:positionH relativeFrom="column">
              <wp:posOffset>2627630</wp:posOffset>
            </wp:positionH>
            <wp:positionV relativeFrom="paragraph">
              <wp:posOffset>-698500</wp:posOffset>
            </wp:positionV>
            <wp:extent cx="538480" cy="3949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38480" cy="394970"/>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14:anchorId="1CF86AAA" wp14:editId="0120C21F">
            <wp:simplePos x="0" y="0"/>
            <wp:positionH relativeFrom="column">
              <wp:posOffset>2617470</wp:posOffset>
            </wp:positionH>
            <wp:positionV relativeFrom="paragraph">
              <wp:posOffset>51435</wp:posOffset>
            </wp:positionV>
            <wp:extent cx="995045" cy="3676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995045" cy="367665"/>
                    </a:xfrm>
                    <a:prstGeom prst="rect">
                      <a:avLst/>
                    </a:prstGeom>
                    <a:noFill/>
                  </pic:spPr>
                </pic:pic>
              </a:graphicData>
            </a:graphic>
          </wp:anchor>
        </w:drawing>
      </w:r>
      <w:r>
        <w:rPr>
          <w:noProof/>
          <w:sz w:val="20"/>
          <w:szCs w:val="20"/>
        </w:rPr>
        <w:drawing>
          <wp:anchor distT="0" distB="0" distL="114300" distR="114300" simplePos="0" relativeHeight="251660800" behindDoc="1" locked="0" layoutInCell="0" allowOverlap="1" wp14:anchorId="60C3C1E0" wp14:editId="50F1AB6E">
            <wp:simplePos x="0" y="0"/>
            <wp:positionH relativeFrom="column">
              <wp:posOffset>4442460</wp:posOffset>
            </wp:positionH>
            <wp:positionV relativeFrom="paragraph">
              <wp:posOffset>51435</wp:posOffset>
            </wp:positionV>
            <wp:extent cx="1154430" cy="3714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154430" cy="371475"/>
                    </a:xfrm>
                    <a:prstGeom prst="rect">
                      <a:avLst/>
                    </a:prstGeom>
                    <a:noFill/>
                  </pic:spPr>
                </pic:pic>
              </a:graphicData>
            </a:graphic>
          </wp:anchor>
        </w:drawing>
      </w:r>
    </w:p>
    <w:p w14:paraId="7C79D160" w14:textId="77777777" w:rsidR="00CD667E" w:rsidRDefault="00CD667E">
      <w:pPr>
        <w:spacing w:line="200" w:lineRule="exact"/>
        <w:rPr>
          <w:sz w:val="20"/>
          <w:szCs w:val="20"/>
        </w:rPr>
      </w:pPr>
    </w:p>
    <w:p w14:paraId="68625146" w14:textId="77777777" w:rsidR="00CD667E" w:rsidRDefault="00CD667E">
      <w:pPr>
        <w:spacing w:line="375"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5260"/>
        <w:gridCol w:w="580"/>
        <w:gridCol w:w="5120"/>
        <w:gridCol w:w="30"/>
      </w:tblGrid>
      <w:tr w:rsidR="00CD667E" w14:paraId="41CBCD64" w14:textId="77777777">
        <w:trPr>
          <w:trHeight w:val="40"/>
        </w:trPr>
        <w:tc>
          <w:tcPr>
            <w:tcW w:w="5260" w:type="dxa"/>
            <w:tcBorders>
              <w:bottom w:val="single" w:sz="8" w:space="0" w:color="auto"/>
            </w:tcBorders>
            <w:vAlign w:val="bottom"/>
          </w:tcPr>
          <w:p w14:paraId="1ED4DEF2" w14:textId="77777777" w:rsidR="00CD667E" w:rsidRDefault="00CD667E">
            <w:pPr>
              <w:rPr>
                <w:sz w:val="3"/>
                <w:szCs w:val="3"/>
              </w:rPr>
            </w:pPr>
          </w:p>
        </w:tc>
        <w:tc>
          <w:tcPr>
            <w:tcW w:w="580" w:type="dxa"/>
            <w:tcBorders>
              <w:right w:val="single" w:sz="8" w:space="0" w:color="auto"/>
            </w:tcBorders>
            <w:vAlign w:val="bottom"/>
          </w:tcPr>
          <w:p w14:paraId="6779AEB2" w14:textId="77777777" w:rsidR="00CD667E" w:rsidRDefault="00CD667E">
            <w:pPr>
              <w:rPr>
                <w:sz w:val="3"/>
                <w:szCs w:val="3"/>
              </w:rPr>
            </w:pPr>
          </w:p>
        </w:tc>
        <w:tc>
          <w:tcPr>
            <w:tcW w:w="5120" w:type="dxa"/>
            <w:vMerge w:val="restart"/>
            <w:tcBorders>
              <w:top w:val="single" w:sz="8" w:space="0" w:color="auto"/>
              <w:bottom w:val="single" w:sz="8" w:space="0" w:color="auto"/>
              <w:right w:val="single" w:sz="8" w:space="0" w:color="auto"/>
            </w:tcBorders>
            <w:vAlign w:val="bottom"/>
          </w:tcPr>
          <w:p w14:paraId="422FD920" w14:textId="77777777" w:rsidR="00CD667E" w:rsidRDefault="00F84AF2">
            <w:pPr>
              <w:ind w:left="140"/>
              <w:rPr>
                <w:sz w:val="20"/>
                <w:szCs w:val="20"/>
              </w:rPr>
            </w:pPr>
            <w:r>
              <w:rPr>
                <w:rFonts w:eastAsia="Times New Roman"/>
                <w:sz w:val="24"/>
                <w:szCs w:val="24"/>
              </w:rPr>
              <w:t>Выдача результата муниципальной услуги</w:t>
            </w:r>
          </w:p>
        </w:tc>
        <w:tc>
          <w:tcPr>
            <w:tcW w:w="0" w:type="dxa"/>
            <w:vAlign w:val="bottom"/>
          </w:tcPr>
          <w:p w14:paraId="40A98122" w14:textId="77777777" w:rsidR="00CD667E" w:rsidRDefault="00CD667E">
            <w:pPr>
              <w:rPr>
                <w:sz w:val="1"/>
                <w:szCs w:val="1"/>
              </w:rPr>
            </w:pPr>
          </w:p>
        </w:tc>
      </w:tr>
      <w:tr w:rsidR="00CD667E" w14:paraId="6DEA7B9C" w14:textId="77777777">
        <w:trPr>
          <w:trHeight w:val="280"/>
        </w:trPr>
        <w:tc>
          <w:tcPr>
            <w:tcW w:w="5260" w:type="dxa"/>
            <w:tcBorders>
              <w:left w:val="single" w:sz="8" w:space="0" w:color="auto"/>
              <w:right w:val="single" w:sz="8" w:space="0" w:color="auto"/>
            </w:tcBorders>
            <w:vAlign w:val="bottom"/>
          </w:tcPr>
          <w:p w14:paraId="42935F94" w14:textId="77777777" w:rsidR="00CD667E" w:rsidRDefault="00F84AF2">
            <w:pPr>
              <w:jc w:val="center"/>
              <w:rPr>
                <w:sz w:val="20"/>
                <w:szCs w:val="20"/>
              </w:rPr>
            </w:pPr>
            <w:r>
              <w:rPr>
                <w:rFonts w:eastAsia="Times New Roman"/>
                <w:sz w:val="24"/>
                <w:szCs w:val="24"/>
              </w:rPr>
              <w:t>Направление результата муниципальной услуги</w:t>
            </w:r>
          </w:p>
        </w:tc>
        <w:tc>
          <w:tcPr>
            <w:tcW w:w="580" w:type="dxa"/>
            <w:tcBorders>
              <w:right w:val="single" w:sz="8" w:space="0" w:color="auto"/>
            </w:tcBorders>
            <w:vAlign w:val="bottom"/>
          </w:tcPr>
          <w:p w14:paraId="2AC679F9" w14:textId="77777777" w:rsidR="00CD667E" w:rsidRDefault="00CD667E">
            <w:pPr>
              <w:rPr>
                <w:sz w:val="24"/>
                <w:szCs w:val="24"/>
              </w:rPr>
            </w:pPr>
          </w:p>
        </w:tc>
        <w:tc>
          <w:tcPr>
            <w:tcW w:w="5120" w:type="dxa"/>
            <w:vMerge/>
            <w:tcBorders>
              <w:right w:val="single" w:sz="8" w:space="0" w:color="auto"/>
            </w:tcBorders>
            <w:vAlign w:val="bottom"/>
          </w:tcPr>
          <w:p w14:paraId="1B420AB1" w14:textId="77777777" w:rsidR="00CD667E" w:rsidRDefault="00CD667E">
            <w:pPr>
              <w:rPr>
                <w:sz w:val="24"/>
                <w:szCs w:val="24"/>
              </w:rPr>
            </w:pPr>
          </w:p>
        </w:tc>
        <w:tc>
          <w:tcPr>
            <w:tcW w:w="0" w:type="dxa"/>
            <w:vAlign w:val="bottom"/>
          </w:tcPr>
          <w:p w14:paraId="4FA0FBD8" w14:textId="77777777" w:rsidR="00CD667E" w:rsidRDefault="00CD667E">
            <w:pPr>
              <w:rPr>
                <w:sz w:val="1"/>
                <w:szCs w:val="1"/>
              </w:rPr>
            </w:pPr>
          </w:p>
        </w:tc>
      </w:tr>
      <w:tr w:rsidR="00CD667E" w14:paraId="317AC111" w14:textId="77777777">
        <w:trPr>
          <w:trHeight w:val="276"/>
        </w:trPr>
        <w:tc>
          <w:tcPr>
            <w:tcW w:w="5260" w:type="dxa"/>
            <w:tcBorders>
              <w:left w:val="single" w:sz="8" w:space="0" w:color="auto"/>
              <w:right w:val="single" w:sz="8" w:space="0" w:color="auto"/>
            </w:tcBorders>
            <w:vAlign w:val="bottom"/>
          </w:tcPr>
          <w:p w14:paraId="57951053" w14:textId="77777777" w:rsidR="00CD667E" w:rsidRDefault="00F84AF2">
            <w:pPr>
              <w:jc w:val="center"/>
              <w:rPr>
                <w:sz w:val="20"/>
                <w:szCs w:val="20"/>
              </w:rPr>
            </w:pPr>
            <w:r>
              <w:rPr>
                <w:rFonts w:eastAsia="Times New Roman"/>
                <w:w w:val="98"/>
                <w:sz w:val="24"/>
                <w:szCs w:val="24"/>
              </w:rPr>
              <w:t>в МФЦ</w:t>
            </w:r>
          </w:p>
        </w:tc>
        <w:tc>
          <w:tcPr>
            <w:tcW w:w="580" w:type="dxa"/>
            <w:tcBorders>
              <w:right w:val="single" w:sz="8" w:space="0" w:color="auto"/>
            </w:tcBorders>
            <w:vAlign w:val="bottom"/>
          </w:tcPr>
          <w:p w14:paraId="0CA01559" w14:textId="77777777" w:rsidR="00CD667E" w:rsidRDefault="00CD667E">
            <w:pPr>
              <w:rPr>
                <w:sz w:val="24"/>
                <w:szCs w:val="24"/>
              </w:rPr>
            </w:pPr>
          </w:p>
        </w:tc>
        <w:tc>
          <w:tcPr>
            <w:tcW w:w="5120" w:type="dxa"/>
            <w:tcBorders>
              <w:right w:val="single" w:sz="8" w:space="0" w:color="auto"/>
            </w:tcBorders>
            <w:vAlign w:val="bottom"/>
          </w:tcPr>
          <w:p w14:paraId="745FBEF6" w14:textId="77777777" w:rsidR="00CD667E" w:rsidRDefault="00F84AF2">
            <w:pPr>
              <w:ind w:left="140"/>
              <w:rPr>
                <w:sz w:val="20"/>
                <w:szCs w:val="20"/>
              </w:rPr>
            </w:pPr>
            <w:proofErr w:type="gramStart"/>
            <w:r>
              <w:rPr>
                <w:rFonts w:eastAsia="Times New Roman"/>
                <w:sz w:val="24"/>
                <w:szCs w:val="24"/>
              </w:rPr>
              <w:t>согласно порядка</w:t>
            </w:r>
            <w:proofErr w:type="gramEnd"/>
            <w:r>
              <w:rPr>
                <w:rFonts w:eastAsia="Times New Roman"/>
                <w:sz w:val="24"/>
                <w:szCs w:val="24"/>
              </w:rPr>
              <w:t>, указанного на Портале</w:t>
            </w:r>
          </w:p>
        </w:tc>
        <w:tc>
          <w:tcPr>
            <w:tcW w:w="0" w:type="dxa"/>
            <w:vAlign w:val="bottom"/>
          </w:tcPr>
          <w:p w14:paraId="182DD616" w14:textId="77777777" w:rsidR="00CD667E" w:rsidRDefault="00CD667E">
            <w:pPr>
              <w:rPr>
                <w:sz w:val="1"/>
                <w:szCs w:val="1"/>
              </w:rPr>
            </w:pPr>
          </w:p>
        </w:tc>
      </w:tr>
      <w:tr w:rsidR="00CD667E" w14:paraId="21DE089C" w14:textId="77777777">
        <w:trPr>
          <w:trHeight w:val="193"/>
        </w:trPr>
        <w:tc>
          <w:tcPr>
            <w:tcW w:w="5260" w:type="dxa"/>
            <w:tcBorders>
              <w:left w:val="single" w:sz="8" w:space="0" w:color="auto"/>
              <w:bottom w:val="single" w:sz="8" w:space="0" w:color="auto"/>
              <w:right w:val="single" w:sz="8" w:space="0" w:color="auto"/>
            </w:tcBorders>
            <w:vAlign w:val="bottom"/>
          </w:tcPr>
          <w:p w14:paraId="4D4D700F" w14:textId="77777777" w:rsidR="00CD667E" w:rsidRDefault="00CD667E">
            <w:pPr>
              <w:rPr>
                <w:sz w:val="16"/>
                <w:szCs w:val="16"/>
              </w:rPr>
            </w:pPr>
          </w:p>
        </w:tc>
        <w:tc>
          <w:tcPr>
            <w:tcW w:w="580" w:type="dxa"/>
            <w:vMerge w:val="restart"/>
            <w:tcBorders>
              <w:right w:val="single" w:sz="8" w:space="0" w:color="auto"/>
            </w:tcBorders>
            <w:vAlign w:val="bottom"/>
          </w:tcPr>
          <w:p w14:paraId="2ED0C2D9" w14:textId="77777777" w:rsidR="00CD667E" w:rsidRDefault="00CD667E">
            <w:pPr>
              <w:rPr>
                <w:sz w:val="16"/>
                <w:szCs w:val="16"/>
              </w:rPr>
            </w:pPr>
          </w:p>
        </w:tc>
        <w:tc>
          <w:tcPr>
            <w:tcW w:w="5120" w:type="dxa"/>
            <w:vMerge w:val="restart"/>
            <w:tcBorders>
              <w:right w:val="single" w:sz="8" w:space="0" w:color="auto"/>
            </w:tcBorders>
            <w:vAlign w:val="bottom"/>
          </w:tcPr>
          <w:p w14:paraId="19CFB8AE" w14:textId="77777777" w:rsidR="00CD667E" w:rsidRDefault="00F84AF2">
            <w:pPr>
              <w:ind w:left="140"/>
              <w:rPr>
                <w:sz w:val="20"/>
                <w:szCs w:val="20"/>
              </w:rPr>
            </w:pPr>
            <w:r>
              <w:rPr>
                <w:rFonts w:eastAsia="Times New Roman"/>
                <w:sz w:val="24"/>
                <w:szCs w:val="24"/>
              </w:rPr>
              <w:t>Госуслуг РФ</w:t>
            </w:r>
          </w:p>
        </w:tc>
        <w:tc>
          <w:tcPr>
            <w:tcW w:w="0" w:type="dxa"/>
            <w:vAlign w:val="bottom"/>
          </w:tcPr>
          <w:p w14:paraId="50ECA761" w14:textId="77777777" w:rsidR="00CD667E" w:rsidRDefault="00CD667E">
            <w:pPr>
              <w:rPr>
                <w:sz w:val="1"/>
                <w:szCs w:val="1"/>
              </w:rPr>
            </w:pPr>
          </w:p>
        </w:tc>
      </w:tr>
      <w:tr w:rsidR="00CD667E" w14:paraId="4AB4995A" w14:textId="77777777">
        <w:trPr>
          <w:trHeight w:val="107"/>
        </w:trPr>
        <w:tc>
          <w:tcPr>
            <w:tcW w:w="5260" w:type="dxa"/>
            <w:vAlign w:val="bottom"/>
          </w:tcPr>
          <w:p w14:paraId="5DFD1060" w14:textId="77777777" w:rsidR="00CD667E" w:rsidRDefault="00CD667E">
            <w:pPr>
              <w:rPr>
                <w:sz w:val="9"/>
                <w:szCs w:val="9"/>
              </w:rPr>
            </w:pPr>
          </w:p>
        </w:tc>
        <w:tc>
          <w:tcPr>
            <w:tcW w:w="580" w:type="dxa"/>
            <w:vMerge/>
            <w:tcBorders>
              <w:right w:val="single" w:sz="8" w:space="0" w:color="auto"/>
            </w:tcBorders>
            <w:vAlign w:val="bottom"/>
          </w:tcPr>
          <w:p w14:paraId="506A2C8F" w14:textId="77777777" w:rsidR="00CD667E" w:rsidRDefault="00CD667E">
            <w:pPr>
              <w:rPr>
                <w:sz w:val="9"/>
                <w:szCs w:val="9"/>
              </w:rPr>
            </w:pPr>
          </w:p>
        </w:tc>
        <w:tc>
          <w:tcPr>
            <w:tcW w:w="5120" w:type="dxa"/>
            <w:vMerge/>
            <w:tcBorders>
              <w:right w:val="single" w:sz="8" w:space="0" w:color="auto"/>
            </w:tcBorders>
            <w:vAlign w:val="bottom"/>
          </w:tcPr>
          <w:p w14:paraId="143C4331" w14:textId="77777777" w:rsidR="00CD667E" w:rsidRDefault="00CD667E">
            <w:pPr>
              <w:rPr>
                <w:sz w:val="9"/>
                <w:szCs w:val="9"/>
              </w:rPr>
            </w:pPr>
          </w:p>
        </w:tc>
        <w:tc>
          <w:tcPr>
            <w:tcW w:w="0" w:type="dxa"/>
            <w:vAlign w:val="bottom"/>
          </w:tcPr>
          <w:p w14:paraId="66EA6F16" w14:textId="77777777" w:rsidR="00CD667E" w:rsidRDefault="00CD667E">
            <w:pPr>
              <w:rPr>
                <w:sz w:val="1"/>
                <w:szCs w:val="1"/>
              </w:rPr>
            </w:pPr>
          </w:p>
        </w:tc>
      </w:tr>
      <w:tr w:rsidR="00CD667E" w14:paraId="02556B69" w14:textId="77777777">
        <w:trPr>
          <w:trHeight w:val="197"/>
        </w:trPr>
        <w:tc>
          <w:tcPr>
            <w:tcW w:w="5260" w:type="dxa"/>
            <w:vAlign w:val="bottom"/>
          </w:tcPr>
          <w:p w14:paraId="0D6BDCED" w14:textId="77777777" w:rsidR="00CD667E" w:rsidRDefault="00CD667E">
            <w:pPr>
              <w:rPr>
                <w:sz w:val="17"/>
                <w:szCs w:val="17"/>
              </w:rPr>
            </w:pPr>
          </w:p>
        </w:tc>
        <w:tc>
          <w:tcPr>
            <w:tcW w:w="580" w:type="dxa"/>
            <w:tcBorders>
              <w:right w:val="single" w:sz="8" w:space="0" w:color="auto"/>
            </w:tcBorders>
            <w:vAlign w:val="bottom"/>
          </w:tcPr>
          <w:p w14:paraId="7E0731A8" w14:textId="77777777" w:rsidR="00CD667E" w:rsidRDefault="00CD667E">
            <w:pPr>
              <w:rPr>
                <w:sz w:val="17"/>
                <w:szCs w:val="17"/>
              </w:rPr>
            </w:pPr>
          </w:p>
        </w:tc>
        <w:tc>
          <w:tcPr>
            <w:tcW w:w="5120" w:type="dxa"/>
            <w:tcBorders>
              <w:bottom w:val="single" w:sz="8" w:space="0" w:color="auto"/>
              <w:right w:val="single" w:sz="8" w:space="0" w:color="auto"/>
            </w:tcBorders>
            <w:vAlign w:val="bottom"/>
          </w:tcPr>
          <w:p w14:paraId="7508F7C2" w14:textId="77777777" w:rsidR="00CD667E" w:rsidRDefault="00CD667E">
            <w:pPr>
              <w:rPr>
                <w:sz w:val="17"/>
                <w:szCs w:val="17"/>
              </w:rPr>
            </w:pPr>
          </w:p>
        </w:tc>
        <w:tc>
          <w:tcPr>
            <w:tcW w:w="0" w:type="dxa"/>
            <w:vAlign w:val="bottom"/>
          </w:tcPr>
          <w:p w14:paraId="7415C5E2" w14:textId="77777777" w:rsidR="00CD667E" w:rsidRDefault="00CD667E">
            <w:pPr>
              <w:rPr>
                <w:sz w:val="1"/>
                <w:szCs w:val="1"/>
              </w:rPr>
            </w:pPr>
          </w:p>
        </w:tc>
      </w:tr>
    </w:tbl>
    <w:p w14:paraId="22065BCF" w14:textId="77777777" w:rsidR="00CD667E" w:rsidRDefault="00CD667E">
      <w:pPr>
        <w:sectPr w:rsidR="00CD667E">
          <w:pgSz w:w="11900" w:h="16838"/>
          <w:pgMar w:top="575" w:right="446" w:bottom="443" w:left="380" w:header="0" w:footer="0" w:gutter="0"/>
          <w:cols w:space="720" w:equalWidth="0">
            <w:col w:w="11080"/>
          </w:cols>
        </w:sectPr>
      </w:pPr>
    </w:p>
    <w:p w14:paraId="68FCE4AC" w14:textId="77777777" w:rsidR="00CD667E" w:rsidRDefault="00CD667E" w:rsidP="004176B4">
      <w:pPr>
        <w:spacing w:line="374" w:lineRule="exact"/>
        <w:rPr>
          <w:sz w:val="20"/>
          <w:szCs w:val="20"/>
        </w:rPr>
      </w:pPr>
    </w:p>
    <w:sectPr w:rsidR="00CD667E" w:rsidSect="00CD667E">
      <w:type w:val="continuous"/>
      <w:pgSz w:w="11900" w:h="16838"/>
      <w:pgMar w:top="575" w:right="446" w:bottom="443" w:left="380" w:header="0" w:footer="0" w:gutter="0"/>
      <w:cols w:space="720" w:equalWidth="0">
        <w:col w:w="110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C4F56" w14:textId="77777777" w:rsidR="003E5668" w:rsidRDefault="003E5668" w:rsidP="000447EA">
      <w:r>
        <w:separator/>
      </w:r>
    </w:p>
  </w:endnote>
  <w:endnote w:type="continuationSeparator" w:id="0">
    <w:p w14:paraId="38ECCEC9" w14:textId="77777777" w:rsidR="003E5668" w:rsidRDefault="003E5668" w:rsidP="0004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557110"/>
      <w:docPartObj>
        <w:docPartGallery w:val="Page Numbers (Bottom of Page)"/>
        <w:docPartUnique/>
      </w:docPartObj>
    </w:sdtPr>
    <w:sdtEndPr/>
    <w:sdtContent>
      <w:p w14:paraId="51DBECC7" w14:textId="77777777" w:rsidR="00600ACA" w:rsidRDefault="00EF6D71">
        <w:pPr>
          <w:pStyle w:val="a6"/>
          <w:jc w:val="right"/>
        </w:pPr>
        <w:r>
          <w:fldChar w:fldCharType="begin"/>
        </w:r>
        <w:r>
          <w:instrText xml:space="preserve"> PAGE   \* MERGEFORMAT </w:instrText>
        </w:r>
        <w:r>
          <w:fldChar w:fldCharType="separate"/>
        </w:r>
        <w:r w:rsidR="006B0B40">
          <w:rPr>
            <w:noProof/>
          </w:rPr>
          <w:t>19</w:t>
        </w:r>
        <w:r>
          <w:rPr>
            <w:noProof/>
          </w:rPr>
          <w:fldChar w:fldCharType="end"/>
        </w:r>
      </w:p>
    </w:sdtContent>
  </w:sdt>
  <w:p w14:paraId="7D1781D4" w14:textId="77777777" w:rsidR="00600ACA" w:rsidRDefault="00600A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FB9D6" w14:textId="77777777" w:rsidR="003E5668" w:rsidRDefault="003E5668" w:rsidP="000447EA">
      <w:r>
        <w:separator/>
      </w:r>
    </w:p>
  </w:footnote>
  <w:footnote w:type="continuationSeparator" w:id="0">
    <w:p w14:paraId="3462D332" w14:textId="77777777" w:rsidR="003E5668" w:rsidRDefault="003E5668" w:rsidP="00044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20"/>
    <w:multiLevelType w:val="hybridMultilevel"/>
    <w:tmpl w:val="C3C63B7C"/>
    <w:lvl w:ilvl="0" w:tplc="6BFAC166">
      <w:start w:val="1"/>
      <w:numFmt w:val="bullet"/>
      <w:lvlText w:val="-"/>
      <w:lvlJc w:val="left"/>
    </w:lvl>
    <w:lvl w:ilvl="1" w:tplc="E9C48B28">
      <w:start w:val="1"/>
      <w:numFmt w:val="bullet"/>
      <w:lvlText w:val="-"/>
      <w:lvlJc w:val="left"/>
    </w:lvl>
    <w:lvl w:ilvl="2" w:tplc="27347D80">
      <w:start w:val="1"/>
      <w:numFmt w:val="bullet"/>
      <w:lvlText w:val="-"/>
      <w:lvlJc w:val="left"/>
    </w:lvl>
    <w:lvl w:ilvl="3" w:tplc="FDF8B00A">
      <w:numFmt w:val="decimal"/>
      <w:lvlText w:val=""/>
      <w:lvlJc w:val="left"/>
    </w:lvl>
    <w:lvl w:ilvl="4" w:tplc="EBB66DD8">
      <w:numFmt w:val="decimal"/>
      <w:lvlText w:val=""/>
      <w:lvlJc w:val="left"/>
    </w:lvl>
    <w:lvl w:ilvl="5" w:tplc="59A20CCE">
      <w:numFmt w:val="decimal"/>
      <w:lvlText w:val=""/>
      <w:lvlJc w:val="left"/>
    </w:lvl>
    <w:lvl w:ilvl="6" w:tplc="7E641FBE">
      <w:numFmt w:val="decimal"/>
      <w:lvlText w:val=""/>
      <w:lvlJc w:val="left"/>
    </w:lvl>
    <w:lvl w:ilvl="7" w:tplc="309C49CE">
      <w:numFmt w:val="decimal"/>
      <w:lvlText w:val=""/>
      <w:lvlJc w:val="left"/>
    </w:lvl>
    <w:lvl w:ilvl="8" w:tplc="C7883C72">
      <w:numFmt w:val="decimal"/>
      <w:lvlText w:val=""/>
      <w:lvlJc w:val="left"/>
    </w:lvl>
  </w:abstractNum>
  <w:abstractNum w:abstractNumId="1" w15:restartNumberingAfterBreak="0">
    <w:nsid w:val="00000822"/>
    <w:multiLevelType w:val="hybridMultilevel"/>
    <w:tmpl w:val="E5661C08"/>
    <w:lvl w:ilvl="0" w:tplc="C8B8C9AA">
      <w:start w:val="1"/>
      <w:numFmt w:val="bullet"/>
      <w:lvlText w:val="-"/>
      <w:lvlJc w:val="left"/>
    </w:lvl>
    <w:lvl w:ilvl="1" w:tplc="01E2B296">
      <w:start w:val="1"/>
      <w:numFmt w:val="bullet"/>
      <w:lvlText w:val="-"/>
      <w:lvlJc w:val="left"/>
    </w:lvl>
    <w:lvl w:ilvl="2" w:tplc="AB765594">
      <w:start w:val="1"/>
      <w:numFmt w:val="bullet"/>
      <w:lvlText w:val="-"/>
      <w:lvlJc w:val="left"/>
    </w:lvl>
    <w:lvl w:ilvl="3" w:tplc="A82659F4">
      <w:numFmt w:val="decimal"/>
      <w:lvlText w:val=""/>
      <w:lvlJc w:val="left"/>
    </w:lvl>
    <w:lvl w:ilvl="4" w:tplc="4DE6BF84">
      <w:numFmt w:val="decimal"/>
      <w:lvlText w:val=""/>
      <w:lvlJc w:val="left"/>
    </w:lvl>
    <w:lvl w:ilvl="5" w:tplc="C3E84624">
      <w:numFmt w:val="decimal"/>
      <w:lvlText w:val=""/>
      <w:lvlJc w:val="left"/>
    </w:lvl>
    <w:lvl w:ilvl="6" w:tplc="49D03F90">
      <w:numFmt w:val="decimal"/>
      <w:lvlText w:val=""/>
      <w:lvlJc w:val="left"/>
    </w:lvl>
    <w:lvl w:ilvl="7" w:tplc="002CECCC">
      <w:numFmt w:val="decimal"/>
      <w:lvlText w:val=""/>
      <w:lvlJc w:val="left"/>
    </w:lvl>
    <w:lvl w:ilvl="8" w:tplc="107EED34">
      <w:numFmt w:val="decimal"/>
      <w:lvlText w:val=""/>
      <w:lvlJc w:val="left"/>
    </w:lvl>
  </w:abstractNum>
  <w:abstractNum w:abstractNumId="2" w15:restartNumberingAfterBreak="0">
    <w:nsid w:val="00000DDC"/>
    <w:multiLevelType w:val="hybridMultilevel"/>
    <w:tmpl w:val="F706437E"/>
    <w:lvl w:ilvl="0" w:tplc="C0867568">
      <w:start w:val="1"/>
      <w:numFmt w:val="bullet"/>
      <w:lvlText w:val="-"/>
      <w:lvlJc w:val="left"/>
    </w:lvl>
    <w:lvl w:ilvl="1" w:tplc="B3763C3A">
      <w:start w:val="1"/>
      <w:numFmt w:val="bullet"/>
      <w:lvlText w:val="-"/>
      <w:lvlJc w:val="left"/>
    </w:lvl>
    <w:lvl w:ilvl="2" w:tplc="EBDA91D6">
      <w:numFmt w:val="decimal"/>
      <w:lvlText w:val=""/>
      <w:lvlJc w:val="left"/>
    </w:lvl>
    <w:lvl w:ilvl="3" w:tplc="29342700">
      <w:numFmt w:val="decimal"/>
      <w:lvlText w:val=""/>
      <w:lvlJc w:val="left"/>
    </w:lvl>
    <w:lvl w:ilvl="4" w:tplc="B01A54B4">
      <w:numFmt w:val="decimal"/>
      <w:lvlText w:val=""/>
      <w:lvlJc w:val="left"/>
    </w:lvl>
    <w:lvl w:ilvl="5" w:tplc="FC8E8646">
      <w:numFmt w:val="decimal"/>
      <w:lvlText w:val=""/>
      <w:lvlJc w:val="left"/>
    </w:lvl>
    <w:lvl w:ilvl="6" w:tplc="C568D35A">
      <w:numFmt w:val="decimal"/>
      <w:lvlText w:val=""/>
      <w:lvlJc w:val="left"/>
    </w:lvl>
    <w:lvl w:ilvl="7" w:tplc="BF56EC64">
      <w:numFmt w:val="decimal"/>
      <w:lvlText w:val=""/>
      <w:lvlJc w:val="left"/>
    </w:lvl>
    <w:lvl w:ilvl="8" w:tplc="67BAA9AA">
      <w:numFmt w:val="decimal"/>
      <w:lvlText w:val=""/>
      <w:lvlJc w:val="left"/>
    </w:lvl>
  </w:abstractNum>
  <w:abstractNum w:abstractNumId="3" w15:restartNumberingAfterBreak="0">
    <w:nsid w:val="00000FBF"/>
    <w:multiLevelType w:val="hybridMultilevel"/>
    <w:tmpl w:val="46A0C80C"/>
    <w:lvl w:ilvl="0" w:tplc="055C18A4">
      <w:start w:val="15"/>
      <w:numFmt w:val="lowerLetter"/>
      <w:lvlText w:val="%1"/>
      <w:lvlJc w:val="left"/>
    </w:lvl>
    <w:lvl w:ilvl="1" w:tplc="BDE6A118">
      <w:numFmt w:val="decimal"/>
      <w:lvlText w:val=""/>
      <w:lvlJc w:val="left"/>
    </w:lvl>
    <w:lvl w:ilvl="2" w:tplc="C3342758">
      <w:numFmt w:val="decimal"/>
      <w:lvlText w:val=""/>
      <w:lvlJc w:val="left"/>
    </w:lvl>
    <w:lvl w:ilvl="3" w:tplc="CC020696">
      <w:numFmt w:val="decimal"/>
      <w:lvlText w:val=""/>
      <w:lvlJc w:val="left"/>
    </w:lvl>
    <w:lvl w:ilvl="4" w:tplc="2AEE5866">
      <w:numFmt w:val="decimal"/>
      <w:lvlText w:val=""/>
      <w:lvlJc w:val="left"/>
    </w:lvl>
    <w:lvl w:ilvl="5" w:tplc="C9BCDB56">
      <w:numFmt w:val="decimal"/>
      <w:lvlText w:val=""/>
      <w:lvlJc w:val="left"/>
    </w:lvl>
    <w:lvl w:ilvl="6" w:tplc="F3D85018">
      <w:numFmt w:val="decimal"/>
      <w:lvlText w:val=""/>
      <w:lvlJc w:val="left"/>
    </w:lvl>
    <w:lvl w:ilvl="7" w:tplc="031EF838">
      <w:numFmt w:val="decimal"/>
      <w:lvlText w:val=""/>
      <w:lvlJc w:val="left"/>
    </w:lvl>
    <w:lvl w:ilvl="8" w:tplc="0A32869E">
      <w:numFmt w:val="decimal"/>
      <w:lvlText w:val=""/>
      <w:lvlJc w:val="left"/>
    </w:lvl>
  </w:abstractNum>
  <w:abstractNum w:abstractNumId="4" w15:restartNumberingAfterBreak="0">
    <w:nsid w:val="0000121F"/>
    <w:multiLevelType w:val="hybridMultilevel"/>
    <w:tmpl w:val="4D8C8D08"/>
    <w:lvl w:ilvl="0" w:tplc="F43AF7D8">
      <w:start w:val="1"/>
      <w:numFmt w:val="decimal"/>
      <w:lvlText w:val="%1)"/>
      <w:lvlJc w:val="left"/>
    </w:lvl>
    <w:lvl w:ilvl="1" w:tplc="BC629700">
      <w:numFmt w:val="decimal"/>
      <w:lvlText w:val=""/>
      <w:lvlJc w:val="left"/>
    </w:lvl>
    <w:lvl w:ilvl="2" w:tplc="57CED798">
      <w:numFmt w:val="decimal"/>
      <w:lvlText w:val=""/>
      <w:lvlJc w:val="left"/>
    </w:lvl>
    <w:lvl w:ilvl="3" w:tplc="A554FA1A">
      <w:numFmt w:val="decimal"/>
      <w:lvlText w:val=""/>
      <w:lvlJc w:val="left"/>
    </w:lvl>
    <w:lvl w:ilvl="4" w:tplc="7E68C774">
      <w:numFmt w:val="decimal"/>
      <w:lvlText w:val=""/>
      <w:lvlJc w:val="left"/>
    </w:lvl>
    <w:lvl w:ilvl="5" w:tplc="6024D3A6">
      <w:numFmt w:val="decimal"/>
      <w:lvlText w:val=""/>
      <w:lvlJc w:val="left"/>
    </w:lvl>
    <w:lvl w:ilvl="6" w:tplc="1E1C75E4">
      <w:numFmt w:val="decimal"/>
      <w:lvlText w:val=""/>
      <w:lvlJc w:val="left"/>
    </w:lvl>
    <w:lvl w:ilvl="7" w:tplc="4006A6FE">
      <w:numFmt w:val="decimal"/>
      <w:lvlText w:val=""/>
      <w:lvlJc w:val="left"/>
    </w:lvl>
    <w:lvl w:ilvl="8" w:tplc="C7BC2190">
      <w:numFmt w:val="decimal"/>
      <w:lvlText w:val=""/>
      <w:lvlJc w:val="left"/>
    </w:lvl>
  </w:abstractNum>
  <w:abstractNum w:abstractNumId="5" w15:restartNumberingAfterBreak="0">
    <w:nsid w:val="000012E1"/>
    <w:multiLevelType w:val="hybridMultilevel"/>
    <w:tmpl w:val="112C0412"/>
    <w:lvl w:ilvl="0" w:tplc="7DCEE548">
      <w:start w:val="1"/>
      <w:numFmt w:val="decimal"/>
      <w:lvlText w:val="%1)"/>
      <w:lvlJc w:val="left"/>
    </w:lvl>
    <w:lvl w:ilvl="1" w:tplc="79367BB8">
      <w:numFmt w:val="decimal"/>
      <w:lvlText w:val=""/>
      <w:lvlJc w:val="left"/>
    </w:lvl>
    <w:lvl w:ilvl="2" w:tplc="B4721A26">
      <w:numFmt w:val="decimal"/>
      <w:lvlText w:val=""/>
      <w:lvlJc w:val="left"/>
    </w:lvl>
    <w:lvl w:ilvl="3" w:tplc="9202D8D4">
      <w:numFmt w:val="decimal"/>
      <w:lvlText w:val=""/>
      <w:lvlJc w:val="left"/>
    </w:lvl>
    <w:lvl w:ilvl="4" w:tplc="B89A73EC">
      <w:numFmt w:val="decimal"/>
      <w:lvlText w:val=""/>
      <w:lvlJc w:val="left"/>
    </w:lvl>
    <w:lvl w:ilvl="5" w:tplc="9F70F2C8">
      <w:numFmt w:val="decimal"/>
      <w:lvlText w:val=""/>
      <w:lvlJc w:val="left"/>
    </w:lvl>
    <w:lvl w:ilvl="6" w:tplc="7294FDDC">
      <w:numFmt w:val="decimal"/>
      <w:lvlText w:val=""/>
      <w:lvlJc w:val="left"/>
    </w:lvl>
    <w:lvl w:ilvl="7" w:tplc="6E7ADC76">
      <w:numFmt w:val="decimal"/>
      <w:lvlText w:val=""/>
      <w:lvlJc w:val="left"/>
    </w:lvl>
    <w:lvl w:ilvl="8" w:tplc="4C34D75E">
      <w:numFmt w:val="decimal"/>
      <w:lvlText w:val=""/>
      <w:lvlJc w:val="left"/>
    </w:lvl>
  </w:abstractNum>
  <w:abstractNum w:abstractNumId="6" w15:restartNumberingAfterBreak="0">
    <w:nsid w:val="00001366"/>
    <w:multiLevelType w:val="hybridMultilevel"/>
    <w:tmpl w:val="634CC652"/>
    <w:lvl w:ilvl="0" w:tplc="CFE89718">
      <w:start w:val="1"/>
      <w:numFmt w:val="bullet"/>
      <w:lvlText w:val="в"/>
      <w:lvlJc w:val="left"/>
    </w:lvl>
    <w:lvl w:ilvl="1" w:tplc="0B726EE2">
      <w:start w:val="1"/>
      <w:numFmt w:val="decimal"/>
      <w:lvlText w:val="%2)"/>
      <w:lvlJc w:val="left"/>
    </w:lvl>
    <w:lvl w:ilvl="2" w:tplc="4DE24D0A">
      <w:numFmt w:val="decimal"/>
      <w:lvlText w:val=""/>
      <w:lvlJc w:val="left"/>
    </w:lvl>
    <w:lvl w:ilvl="3" w:tplc="E89AEE5A">
      <w:numFmt w:val="decimal"/>
      <w:lvlText w:val=""/>
      <w:lvlJc w:val="left"/>
    </w:lvl>
    <w:lvl w:ilvl="4" w:tplc="AC4A0418">
      <w:numFmt w:val="decimal"/>
      <w:lvlText w:val=""/>
      <w:lvlJc w:val="left"/>
    </w:lvl>
    <w:lvl w:ilvl="5" w:tplc="5A502E56">
      <w:numFmt w:val="decimal"/>
      <w:lvlText w:val=""/>
      <w:lvlJc w:val="left"/>
    </w:lvl>
    <w:lvl w:ilvl="6" w:tplc="E45AD7F4">
      <w:numFmt w:val="decimal"/>
      <w:lvlText w:val=""/>
      <w:lvlJc w:val="left"/>
    </w:lvl>
    <w:lvl w:ilvl="7" w:tplc="4836C5C2">
      <w:numFmt w:val="decimal"/>
      <w:lvlText w:val=""/>
      <w:lvlJc w:val="left"/>
    </w:lvl>
    <w:lvl w:ilvl="8" w:tplc="326A7F66">
      <w:numFmt w:val="decimal"/>
      <w:lvlText w:val=""/>
      <w:lvlJc w:val="left"/>
    </w:lvl>
  </w:abstractNum>
  <w:abstractNum w:abstractNumId="7" w15:restartNumberingAfterBreak="0">
    <w:nsid w:val="000013E9"/>
    <w:multiLevelType w:val="hybridMultilevel"/>
    <w:tmpl w:val="6CF0C460"/>
    <w:lvl w:ilvl="0" w:tplc="4B462D66">
      <w:start w:val="1"/>
      <w:numFmt w:val="bullet"/>
      <w:lvlText w:val="-"/>
      <w:lvlJc w:val="left"/>
    </w:lvl>
    <w:lvl w:ilvl="1" w:tplc="F2DEEBEE">
      <w:start w:val="1"/>
      <w:numFmt w:val="bullet"/>
      <w:lvlText w:val="-"/>
      <w:lvlJc w:val="left"/>
    </w:lvl>
    <w:lvl w:ilvl="2" w:tplc="BDACDF6C">
      <w:numFmt w:val="decimal"/>
      <w:lvlText w:val=""/>
      <w:lvlJc w:val="left"/>
    </w:lvl>
    <w:lvl w:ilvl="3" w:tplc="CBBA3AFC">
      <w:numFmt w:val="decimal"/>
      <w:lvlText w:val=""/>
      <w:lvlJc w:val="left"/>
    </w:lvl>
    <w:lvl w:ilvl="4" w:tplc="248A1852">
      <w:numFmt w:val="decimal"/>
      <w:lvlText w:val=""/>
      <w:lvlJc w:val="left"/>
    </w:lvl>
    <w:lvl w:ilvl="5" w:tplc="5DDC37EA">
      <w:numFmt w:val="decimal"/>
      <w:lvlText w:val=""/>
      <w:lvlJc w:val="left"/>
    </w:lvl>
    <w:lvl w:ilvl="6" w:tplc="9D763622">
      <w:numFmt w:val="decimal"/>
      <w:lvlText w:val=""/>
      <w:lvlJc w:val="left"/>
    </w:lvl>
    <w:lvl w:ilvl="7" w:tplc="3D1846D6">
      <w:numFmt w:val="decimal"/>
      <w:lvlText w:val=""/>
      <w:lvlJc w:val="left"/>
    </w:lvl>
    <w:lvl w:ilvl="8" w:tplc="018A5012">
      <w:numFmt w:val="decimal"/>
      <w:lvlText w:val=""/>
      <w:lvlJc w:val="left"/>
    </w:lvl>
  </w:abstractNum>
  <w:abstractNum w:abstractNumId="8" w15:restartNumberingAfterBreak="0">
    <w:nsid w:val="000015A1"/>
    <w:multiLevelType w:val="hybridMultilevel"/>
    <w:tmpl w:val="E7AE7ABC"/>
    <w:lvl w:ilvl="0" w:tplc="03F66048">
      <w:start w:val="1"/>
      <w:numFmt w:val="bullet"/>
      <w:lvlText w:val="и"/>
      <w:lvlJc w:val="left"/>
    </w:lvl>
    <w:lvl w:ilvl="1" w:tplc="490CBF10">
      <w:start w:val="1"/>
      <w:numFmt w:val="decimal"/>
      <w:lvlText w:val="%2)"/>
      <w:lvlJc w:val="left"/>
    </w:lvl>
    <w:lvl w:ilvl="2" w:tplc="46021F3C">
      <w:numFmt w:val="decimal"/>
      <w:lvlText w:val=""/>
      <w:lvlJc w:val="left"/>
    </w:lvl>
    <w:lvl w:ilvl="3" w:tplc="815E8678">
      <w:numFmt w:val="decimal"/>
      <w:lvlText w:val=""/>
      <w:lvlJc w:val="left"/>
    </w:lvl>
    <w:lvl w:ilvl="4" w:tplc="0A70A68E">
      <w:numFmt w:val="decimal"/>
      <w:lvlText w:val=""/>
      <w:lvlJc w:val="left"/>
    </w:lvl>
    <w:lvl w:ilvl="5" w:tplc="26CE0B7C">
      <w:numFmt w:val="decimal"/>
      <w:lvlText w:val=""/>
      <w:lvlJc w:val="left"/>
    </w:lvl>
    <w:lvl w:ilvl="6" w:tplc="06EE4E38">
      <w:numFmt w:val="decimal"/>
      <w:lvlText w:val=""/>
      <w:lvlJc w:val="left"/>
    </w:lvl>
    <w:lvl w:ilvl="7" w:tplc="41F0F9D4">
      <w:numFmt w:val="decimal"/>
      <w:lvlText w:val=""/>
      <w:lvlJc w:val="left"/>
    </w:lvl>
    <w:lvl w:ilvl="8" w:tplc="E7E25E1C">
      <w:numFmt w:val="decimal"/>
      <w:lvlText w:val=""/>
      <w:lvlJc w:val="left"/>
    </w:lvl>
  </w:abstractNum>
  <w:abstractNum w:abstractNumId="9" w15:restartNumberingAfterBreak="0">
    <w:nsid w:val="000016C5"/>
    <w:multiLevelType w:val="hybridMultilevel"/>
    <w:tmpl w:val="E648E740"/>
    <w:lvl w:ilvl="0" w:tplc="150E00B0">
      <w:start w:val="1"/>
      <w:numFmt w:val="bullet"/>
      <w:lvlText w:val="-"/>
      <w:lvlJc w:val="left"/>
    </w:lvl>
    <w:lvl w:ilvl="1" w:tplc="C2A6CE54">
      <w:numFmt w:val="decimal"/>
      <w:lvlText w:val=""/>
      <w:lvlJc w:val="left"/>
    </w:lvl>
    <w:lvl w:ilvl="2" w:tplc="E88CCDE2">
      <w:numFmt w:val="decimal"/>
      <w:lvlText w:val=""/>
      <w:lvlJc w:val="left"/>
    </w:lvl>
    <w:lvl w:ilvl="3" w:tplc="E8C08F62">
      <w:numFmt w:val="decimal"/>
      <w:lvlText w:val=""/>
      <w:lvlJc w:val="left"/>
    </w:lvl>
    <w:lvl w:ilvl="4" w:tplc="34CE3200">
      <w:numFmt w:val="decimal"/>
      <w:lvlText w:val=""/>
      <w:lvlJc w:val="left"/>
    </w:lvl>
    <w:lvl w:ilvl="5" w:tplc="8BDCD9CC">
      <w:numFmt w:val="decimal"/>
      <w:lvlText w:val=""/>
      <w:lvlJc w:val="left"/>
    </w:lvl>
    <w:lvl w:ilvl="6" w:tplc="EE34E90A">
      <w:numFmt w:val="decimal"/>
      <w:lvlText w:val=""/>
      <w:lvlJc w:val="left"/>
    </w:lvl>
    <w:lvl w:ilvl="7" w:tplc="B344E416">
      <w:numFmt w:val="decimal"/>
      <w:lvlText w:val=""/>
      <w:lvlJc w:val="left"/>
    </w:lvl>
    <w:lvl w:ilvl="8" w:tplc="C71E732A">
      <w:numFmt w:val="decimal"/>
      <w:lvlText w:val=""/>
      <w:lvlJc w:val="left"/>
    </w:lvl>
  </w:abstractNum>
  <w:abstractNum w:abstractNumId="10" w15:restartNumberingAfterBreak="0">
    <w:nsid w:val="0000187E"/>
    <w:multiLevelType w:val="hybridMultilevel"/>
    <w:tmpl w:val="279255A2"/>
    <w:lvl w:ilvl="0" w:tplc="BACCC6D4">
      <w:start w:val="1"/>
      <w:numFmt w:val="bullet"/>
      <w:lvlText w:val="-"/>
      <w:lvlJc w:val="left"/>
    </w:lvl>
    <w:lvl w:ilvl="1" w:tplc="4E14CAF0">
      <w:numFmt w:val="decimal"/>
      <w:lvlText w:val=""/>
      <w:lvlJc w:val="left"/>
    </w:lvl>
    <w:lvl w:ilvl="2" w:tplc="17186DA2">
      <w:numFmt w:val="decimal"/>
      <w:lvlText w:val=""/>
      <w:lvlJc w:val="left"/>
    </w:lvl>
    <w:lvl w:ilvl="3" w:tplc="3B383A2C">
      <w:numFmt w:val="decimal"/>
      <w:lvlText w:val=""/>
      <w:lvlJc w:val="left"/>
    </w:lvl>
    <w:lvl w:ilvl="4" w:tplc="117E7C00">
      <w:numFmt w:val="decimal"/>
      <w:lvlText w:val=""/>
      <w:lvlJc w:val="left"/>
    </w:lvl>
    <w:lvl w:ilvl="5" w:tplc="92E85E4C">
      <w:numFmt w:val="decimal"/>
      <w:lvlText w:val=""/>
      <w:lvlJc w:val="left"/>
    </w:lvl>
    <w:lvl w:ilvl="6" w:tplc="1F44E20C">
      <w:numFmt w:val="decimal"/>
      <w:lvlText w:val=""/>
      <w:lvlJc w:val="left"/>
    </w:lvl>
    <w:lvl w:ilvl="7" w:tplc="6ED8C96A">
      <w:numFmt w:val="decimal"/>
      <w:lvlText w:val=""/>
      <w:lvlJc w:val="left"/>
    </w:lvl>
    <w:lvl w:ilvl="8" w:tplc="A0567416">
      <w:numFmt w:val="decimal"/>
      <w:lvlText w:val=""/>
      <w:lvlJc w:val="left"/>
    </w:lvl>
  </w:abstractNum>
  <w:abstractNum w:abstractNumId="11" w15:restartNumberingAfterBreak="0">
    <w:nsid w:val="00001CD0"/>
    <w:multiLevelType w:val="hybridMultilevel"/>
    <w:tmpl w:val="CE76261C"/>
    <w:lvl w:ilvl="0" w:tplc="596C08C4">
      <w:start w:val="1"/>
      <w:numFmt w:val="bullet"/>
      <w:lvlText w:val="в"/>
      <w:lvlJc w:val="left"/>
    </w:lvl>
    <w:lvl w:ilvl="1" w:tplc="B4942F9E">
      <w:start w:val="6"/>
      <w:numFmt w:val="decimal"/>
      <w:lvlText w:val="%2)"/>
      <w:lvlJc w:val="left"/>
    </w:lvl>
    <w:lvl w:ilvl="2" w:tplc="2F0A1EE6">
      <w:numFmt w:val="decimal"/>
      <w:lvlText w:val=""/>
      <w:lvlJc w:val="left"/>
    </w:lvl>
    <w:lvl w:ilvl="3" w:tplc="A87ACADA">
      <w:numFmt w:val="decimal"/>
      <w:lvlText w:val=""/>
      <w:lvlJc w:val="left"/>
    </w:lvl>
    <w:lvl w:ilvl="4" w:tplc="C37AB444">
      <w:numFmt w:val="decimal"/>
      <w:lvlText w:val=""/>
      <w:lvlJc w:val="left"/>
    </w:lvl>
    <w:lvl w:ilvl="5" w:tplc="26CCA656">
      <w:numFmt w:val="decimal"/>
      <w:lvlText w:val=""/>
      <w:lvlJc w:val="left"/>
    </w:lvl>
    <w:lvl w:ilvl="6" w:tplc="DCBA761E">
      <w:numFmt w:val="decimal"/>
      <w:lvlText w:val=""/>
      <w:lvlJc w:val="left"/>
    </w:lvl>
    <w:lvl w:ilvl="7" w:tplc="BC523CEC">
      <w:numFmt w:val="decimal"/>
      <w:lvlText w:val=""/>
      <w:lvlJc w:val="left"/>
    </w:lvl>
    <w:lvl w:ilvl="8" w:tplc="88907544">
      <w:numFmt w:val="decimal"/>
      <w:lvlText w:val=""/>
      <w:lvlJc w:val="left"/>
    </w:lvl>
  </w:abstractNum>
  <w:abstractNum w:abstractNumId="12" w15:restartNumberingAfterBreak="0">
    <w:nsid w:val="000023C9"/>
    <w:multiLevelType w:val="hybridMultilevel"/>
    <w:tmpl w:val="07A20EB0"/>
    <w:lvl w:ilvl="0" w:tplc="B33802BE">
      <w:start w:val="9"/>
      <w:numFmt w:val="decimal"/>
      <w:lvlText w:val="%1)"/>
      <w:lvlJc w:val="left"/>
    </w:lvl>
    <w:lvl w:ilvl="1" w:tplc="B4A466B4">
      <w:numFmt w:val="decimal"/>
      <w:lvlText w:val=""/>
      <w:lvlJc w:val="left"/>
    </w:lvl>
    <w:lvl w:ilvl="2" w:tplc="A5C4F17A">
      <w:numFmt w:val="decimal"/>
      <w:lvlText w:val=""/>
      <w:lvlJc w:val="left"/>
    </w:lvl>
    <w:lvl w:ilvl="3" w:tplc="7BFE4BD0">
      <w:numFmt w:val="decimal"/>
      <w:lvlText w:val=""/>
      <w:lvlJc w:val="left"/>
    </w:lvl>
    <w:lvl w:ilvl="4" w:tplc="D49603D0">
      <w:numFmt w:val="decimal"/>
      <w:lvlText w:val=""/>
      <w:lvlJc w:val="left"/>
    </w:lvl>
    <w:lvl w:ilvl="5" w:tplc="9E522CB6">
      <w:numFmt w:val="decimal"/>
      <w:lvlText w:val=""/>
      <w:lvlJc w:val="left"/>
    </w:lvl>
    <w:lvl w:ilvl="6" w:tplc="CC64A78A">
      <w:numFmt w:val="decimal"/>
      <w:lvlText w:val=""/>
      <w:lvlJc w:val="left"/>
    </w:lvl>
    <w:lvl w:ilvl="7" w:tplc="0122E2EA">
      <w:numFmt w:val="decimal"/>
      <w:lvlText w:val=""/>
      <w:lvlJc w:val="left"/>
    </w:lvl>
    <w:lvl w:ilvl="8" w:tplc="DA463F66">
      <w:numFmt w:val="decimal"/>
      <w:lvlText w:val=""/>
      <w:lvlJc w:val="left"/>
    </w:lvl>
  </w:abstractNum>
  <w:abstractNum w:abstractNumId="13" w15:restartNumberingAfterBreak="0">
    <w:nsid w:val="00002C3B"/>
    <w:multiLevelType w:val="hybridMultilevel"/>
    <w:tmpl w:val="06924842"/>
    <w:lvl w:ilvl="0" w:tplc="8A182FC6">
      <w:start w:val="1"/>
      <w:numFmt w:val="decimal"/>
      <w:lvlText w:val="%1)"/>
      <w:lvlJc w:val="left"/>
    </w:lvl>
    <w:lvl w:ilvl="1" w:tplc="501214FE">
      <w:numFmt w:val="decimal"/>
      <w:lvlText w:val=""/>
      <w:lvlJc w:val="left"/>
    </w:lvl>
    <w:lvl w:ilvl="2" w:tplc="D3608984">
      <w:numFmt w:val="decimal"/>
      <w:lvlText w:val=""/>
      <w:lvlJc w:val="left"/>
    </w:lvl>
    <w:lvl w:ilvl="3" w:tplc="1068BEB2">
      <w:numFmt w:val="decimal"/>
      <w:lvlText w:val=""/>
      <w:lvlJc w:val="left"/>
    </w:lvl>
    <w:lvl w:ilvl="4" w:tplc="48AA01B4">
      <w:numFmt w:val="decimal"/>
      <w:lvlText w:val=""/>
      <w:lvlJc w:val="left"/>
    </w:lvl>
    <w:lvl w:ilvl="5" w:tplc="A5BA78EA">
      <w:numFmt w:val="decimal"/>
      <w:lvlText w:val=""/>
      <w:lvlJc w:val="left"/>
    </w:lvl>
    <w:lvl w:ilvl="6" w:tplc="31CE3D72">
      <w:numFmt w:val="decimal"/>
      <w:lvlText w:val=""/>
      <w:lvlJc w:val="left"/>
    </w:lvl>
    <w:lvl w:ilvl="7" w:tplc="9C526FBA">
      <w:numFmt w:val="decimal"/>
      <w:lvlText w:val=""/>
      <w:lvlJc w:val="left"/>
    </w:lvl>
    <w:lvl w:ilvl="8" w:tplc="903AA300">
      <w:numFmt w:val="decimal"/>
      <w:lvlText w:val=""/>
      <w:lvlJc w:val="left"/>
    </w:lvl>
  </w:abstractNum>
  <w:abstractNum w:abstractNumId="14" w15:restartNumberingAfterBreak="0">
    <w:nsid w:val="00002E40"/>
    <w:multiLevelType w:val="hybridMultilevel"/>
    <w:tmpl w:val="F42CD1E2"/>
    <w:lvl w:ilvl="0" w:tplc="47002884">
      <w:start w:val="1"/>
      <w:numFmt w:val="bullet"/>
      <w:lvlText w:val="№"/>
      <w:lvlJc w:val="left"/>
    </w:lvl>
    <w:lvl w:ilvl="1" w:tplc="942CCD72">
      <w:start w:val="1"/>
      <w:numFmt w:val="bullet"/>
      <w:lvlText w:val="-"/>
      <w:lvlJc w:val="left"/>
    </w:lvl>
    <w:lvl w:ilvl="2" w:tplc="4366FE20">
      <w:start w:val="1"/>
      <w:numFmt w:val="bullet"/>
      <w:lvlText w:val="-"/>
      <w:lvlJc w:val="left"/>
    </w:lvl>
    <w:lvl w:ilvl="3" w:tplc="D3A268E2">
      <w:numFmt w:val="decimal"/>
      <w:lvlText w:val=""/>
      <w:lvlJc w:val="left"/>
    </w:lvl>
    <w:lvl w:ilvl="4" w:tplc="11040D4A">
      <w:numFmt w:val="decimal"/>
      <w:lvlText w:val=""/>
      <w:lvlJc w:val="left"/>
    </w:lvl>
    <w:lvl w:ilvl="5" w:tplc="235E45FA">
      <w:numFmt w:val="decimal"/>
      <w:lvlText w:val=""/>
      <w:lvlJc w:val="left"/>
    </w:lvl>
    <w:lvl w:ilvl="6" w:tplc="1F3A4C88">
      <w:numFmt w:val="decimal"/>
      <w:lvlText w:val=""/>
      <w:lvlJc w:val="left"/>
    </w:lvl>
    <w:lvl w:ilvl="7" w:tplc="7BDE5488">
      <w:numFmt w:val="decimal"/>
      <w:lvlText w:val=""/>
      <w:lvlJc w:val="left"/>
    </w:lvl>
    <w:lvl w:ilvl="8" w:tplc="4A0E9242">
      <w:numFmt w:val="decimal"/>
      <w:lvlText w:val=""/>
      <w:lvlJc w:val="left"/>
    </w:lvl>
  </w:abstractNum>
  <w:abstractNum w:abstractNumId="15" w15:restartNumberingAfterBreak="0">
    <w:nsid w:val="00002F14"/>
    <w:multiLevelType w:val="hybridMultilevel"/>
    <w:tmpl w:val="000E7100"/>
    <w:lvl w:ilvl="0" w:tplc="AFD63F44">
      <w:start w:val="1"/>
      <w:numFmt w:val="bullet"/>
      <w:lvlText w:val="в"/>
      <w:lvlJc w:val="left"/>
    </w:lvl>
    <w:lvl w:ilvl="1" w:tplc="8D4071E4">
      <w:numFmt w:val="decimal"/>
      <w:lvlText w:val=""/>
      <w:lvlJc w:val="left"/>
    </w:lvl>
    <w:lvl w:ilvl="2" w:tplc="98349F80">
      <w:numFmt w:val="decimal"/>
      <w:lvlText w:val=""/>
      <w:lvlJc w:val="left"/>
    </w:lvl>
    <w:lvl w:ilvl="3" w:tplc="A022B0F4">
      <w:numFmt w:val="decimal"/>
      <w:lvlText w:val=""/>
      <w:lvlJc w:val="left"/>
    </w:lvl>
    <w:lvl w:ilvl="4" w:tplc="F6E2BEBE">
      <w:numFmt w:val="decimal"/>
      <w:lvlText w:val=""/>
      <w:lvlJc w:val="left"/>
    </w:lvl>
    <w:lvl w:ilvl="5" w:tplc="2F728796">
      <w:numFmt w:val="decimal"/>
      <w:lvlText w:val=""/>
      <w:lvlJc w:val="left"/>
    </w:lvl>
    <w:lvl w:ilvl="6" w:tplc="E444AF10">
      <w:numFmt w:val="decimal"/>
      <w:lvlText w:val=""/>
      <w:lvlJc w:val="left"/>
    </w:lvl>
    <w:lvl w:ilvl="7" w:tplc="7904ED9A">
      <w:numFmt w:val="decimal"/>
      <w:lvlText w:val=""/>
      <w:lvlJc w:val="left"/>
    </w:lvl>
    <w:lvl w:ilvl="8" w:tplc="DF9E3786">
      <w:numFmt w:val="decimal"/>
      <w:lvlText w:val=""/>
      <w:lvlJc w:val="left"/>
    </w:lvl>
  </w:abstractNum>
  <w:abstractNum w:abstractNumId="16" w15:restartNumberingAfterBreak="0">
    <w:nsid w:val="0000314F"/>
    <w:multiLevelType w:val="hybridMultilevel"/>
    <w:tmpl w:val="7A30EC9C"/>
    <w:lvl w:ilvl="0" w:tplc="C1E2A6BA">
      <w:start w:val="1"/>
      <w:numFmt w:val="decimal"/>
      <w:lvlText w:val="%1)"/>
      <w:lvlJc w:val="left"/>
      <w:rPr>
        <w:sz w:val="28"/>
      </w:rPr>
    </w:lvl>
    <w:lvl w:ilvl="1" w:tplc="CC9C1FE0">
      <w:numFmt w:val="decimal"/>
      <w:lvlText w:val=""/>
      <w:lvlJc w:val="left"/>
    </w:lvl>
    <w:lvl w:ilvl="2" w:tplc="349252B2">
      <w:numFmt w:val="decimal"/>
      <w:lvlText w:val=""/>
      <w:lvlJc w:val="left"/>
    </w:lvl>
    <w:lvl w:ilvl="3" w:tplc="DB363038">
      <w:numFmt w:val="decimal"/>
      <w:lvlText w:val=""/>
      <w:lvlJc w:val="left"/>
    </w:lvl>
    <w:lvl w:ilvl="4" w:tplc="5C522BD2">
      <w:numFmt w:val="decimal"/>
      <w:lvlText w:val=""/>
      <w:lvlJc w:val="left"/>
    </w:lvl>
    <w:lvl w:ilvl="5" w:tplc="86725090">
      <w:numFmt w:val="decimal"/>
      <w:lvlText w:val=""/>
      <w:lvlJc w:val="left"/>
    </w:lvl>
    <w:lvl w:ilvl="6" w:tplc="FDC4D6BC">
      <w:numFmt w:val="decimal"/>
      <w:lvlText w:val=""/>
      <w:lvlJc w:val="left"/>
    </w:lvl>
    <w:lvl w:ilvl="7" w:tplc="6CB6DD18">
      <w:numFmt w:val="decimal"/>
      <w:lvlText w:val=""/>
      <w:lvlJc w:val="left"/>
    </w:lvl>
    <w:lvl w:ilvl="8" w:tplc="78945ADC">
      <w:numFmt w:val="decimal"/>
      <w:lvlText w:val=""/>
      <w:lvlJc w:val="left"/>
    </w:lvl>
  </w:abstractNum>
  <w:abstractNum w:abstractNumId="17" w15:restartNumberingAfterBreak="0">
    <w:nsid w:val="000033EA"/>
    <w:multiLevelType w:val="hybridMultilevel"/>
    <w:tmpl w:val="36FCC3DC"/>
    <w:lvl w:ilvl="0" w:tplc="6BFC4338">
      <w:start w:val="1"/>
      <w:numFmt w:val="decimal"/>
      <w:lvlText w:val="%1)"/>
      <w:lvlJc w:val="left"/>
    </w:lvl>
    <w:lvl w:ilvl="1" w:tplc="13D41E82">
      <w:numFmt w:val="decimal"/>
      <w:lvlText w:val=""/>
      <w:lvlJc w:val="left"/>
    </w:lvl>
    <w:lvl w:ilvl="2" w:tplc="E5E03DAE">
      <w:numFmt w:val="decimal"/>
      <w:lvlText w:val=""/>
      <w:lvlJc w:val="left"/>
    </w:lvl>
    <w:lvl w:ilvl="3" w:tplc="9A846A32">
      <w:numFmt w:val="decimal"/>
      <w:lvlText w:val=""/>
      <w:lvlJc w:val="left"/>
    </w:lvl>
    <w:lvl w:ilvl="4" w:tplc="8DF8FD3C">
      <w:numFmt w:val="decimal"/>
      <w:lvlText w:val=""/>
      <w:lvlJc w:val="left"/>
    </w:lvl>
    <w:lvl w:ilvl="5" w:tplc="839EA53C">
      <w:numFmt w:val="decimal"/>
      <w:lvlText w:val=""/>
      <w:lvlJc w:val="left"/>
    </w:lvl>
    <w:lvl w:ilvl="6" w:tplc="72CA2BC6">
      <w:numFmt w:val="decimal"/>
      <w:lvlText w:val=""/>
      <w:lvlJc w:val="left"/>
    </w:lvl>
    <w:lvl w:ilvl="7" w:tplc="B948AD82">
      <w:numFmt w:val="decimal"/>
      <w:lvlText w:val=""/>
      <w:lvlJc w:val="left"/>
    </w:lvl>
    <w:lvl w:ilvl="8" w:tplc="F326A0D2">
      <w:numFmt w:val="decimal"/>
      <w:lvlText w:val=""/>
      <w:lvlJc w:val="left"/>
    </w:lvl>
  </w:abstractNum>
  <w:abstractNum w:abstractNumId="18" w15:restartNumberingAfterBreak="0">
    <w:nsid w:val="0000366B"/>
    <w:multiLevelType w:val="hybridMultilevel"/>
    <w:tmpl w:val="0DCE1DCE"/>
    <w:lvl w:ilvl="0" w:tplc="B6DCC500">
      <w:start w:val="1"/>
      <w:numFmt w:val="decimal"/>
      <w:lvlText w:val="%1)"/>
      <w:lvlJc w:val="left"/>
    </w:lvl>
    <w:lvl w:ilvl="1" w:tplc="37960558">
      <w:numFmt w:val="decimal"/>
      <w:lvlText w:val=""/>
      <w:lvlJc w:val="left"/>
    </w:lvl>
    <w:lvl w:ilvl="2" w:tplc="80F80D8E">
      <w:numFmt w:val="decimal"/>
      <w:lvlText w:val=""/>
      <w:lvlJc w:val="left"/>
    </w:lvl>
    <w:lvl w:ilvl="3" w:tplc="5596B83E">
      <w:numFmt w:val="decimal"/>
      <w:lvlText w:val=""/>
      <w:lvlJc w:val="left"/>
    </w:lvl>
    <w:lvl w:ilvl="4" w:tplc="9686267E">
      <w:numFmt w:val="decimal"/>
      <w:lvlText w:val=""/>
      <w:lvlJc w:val="left"/>
    </w:lvl>
    <w:lvl w:ilvl="5" w:tplc="11845692">
      <w:numFmt w:val="decimal"/>
      <w:lvlText w:val=""/>
      <w:lvlJc w:val="left"/>
    </w:lvl>
    <w:lvl w:ilvl="6" w:tplc="A97443FE">
      <w:numFmt w:val="decimal"/>
      <w:lvlText w:val=""/>
      <w:lvlJc w:val="left"/>
    </w:lvl>
    <w:lvl w:ilvl="7" w:tplc="D3701B66">
      <w:numFmt w:val="decimal"/>
      <w:lvlText w:val=""/>
      <w:lvlJc w:val="left"/>
    </w:lvl>
    <w:lvl w:ilvl="8" w:tplc="710684F4">
      <w:numFmt w:val="decimal"/>
      <w:lvlText w:val=""/>
      <w:lvlJc w:val="left"/>
    </w:lvl>
  </w:abstractNum>
  <w:abstractNum w:abstractNumId="19" w15:restartNumberingAfterBreak="0">
    <w:nsid w:val="00003699"/>
    <w:multiLevelType w:val="hybridMultilevel"/>
    <w:tmpl w:val="1CEC03C8"/>
    <w:lvl w:ilvl="0" w:tplc="849E21B8">
      <w:start w:val="1"/>
      <w:numFmt w:val="bullet"/>
      <w:lvlText w:val="в"/>
      <w:lvlJc w:val="left"/>
    </w:lvl>
    <w:lvl w:ilvl="1" w:tplc="0F9650E6">
      <w:start w:val="1"/>
      <w:numFmt w:val="bullet"/>
      <w:lvlText w:val="-"/>
      <w:lvlJc w:val="left"/>
    </w:lvl>
    <w:lvl w:ilvl="2" w:tplc="12F25272">
      <w:numFmt w:val="decimal"/>
      <w:lvlText w:val=""/>
      <w:lvlJc w:val="left"/>
    </w:lvl>
    <w:lvl w:ilvl="3" w:tplc="47F844F6">
      <w:numFmt w:val="decimal"/>
      <w:lvlText w:val=""/>
      <w:lvlJc w:val="left"/>
    </w:lvl>
    <w:lvl w:ilvl="4" w:tplc="054225CA">
      <w:numFmt w:val="decimal"/>
      <w:lvlText w:val=""/>
      <w:lvlJc w:val="left"/>
    </w:lvl>
    <w:lvl w:ilvl="5" w:tplc="0ACC9FFE">
      <w:numFmt w:val="decimal"/>
      <w:lvlText w:val=""/>
      <w:lvlJc w:val="left"/>
    </w:lvl>
    <w:lvl w:ilvl="6" w:tplc="73526B8A">
      <w:numFmt w:val="decimal"/>
      <w:lvlText w:val=""/>
      <w:lvlJc w:val="left"/>
    </w:lvl>
    <w:lvl w:ilvl="7" w:tplc="1E98163A">
      <w:numFmt w:val="decimal"/>
      <w:lvlText w:val=""/>
      <w:lvlJc w:val="left"/>
    </w:lvl>
    <w:lvl w:ilvl="8" w:tplc="35FC7112">
      <w:numFmt w:val="decimal"/>
      <w:lvlText w:val=""/>
      <w:lvlJc w:val="left"/>
    </w:lvl>
  </w:abstractNum>
  <w:abstractNum w:abstractNumId="20" w15:restartNumberingAfterBreak="0">
    <w:nsid w:val="00003A9E"/>
    <w:multiLevelType w:val="hybridMultilevel"/>
    <w:tmpl w:val="9B6E783A"/>
    <w:lvl w:ilvl="0" w:tplc="A90E2C2C">
      <w:start w:val="1"/>
      <w:numFmt w:val="lowerLetter"/>
      <w:lvlText w:val="%1)"/>
      <w:lvlJc w:val="left"/>
    </w:lvl>
    <w:lvl w:ilvl="1" w:tplc="151AD692">
      <w:numFmt w:val="decimal"/>
      <w:lvlText w:val=""/>
      <w:lvlJc w:val="left"/>
    </w:lvl>
    <w:lvl w:ilvl="2" w:tplc="19D44BBE">
      <w:numFmt w:val="decimal"/>
      <w:lvlText w:val=""/>
      <w:lvlJc w:val="left"/>
    </w:lvl>
    <w:lvl w:ilvl="3" w:tplc="36B89B62">
      <w:numFmt w:val="decimal"/>
      <w:lvlText w:val=""/>
      <w:lvlJc w:val="left"/>
    </w:lvl>
    <w:lvl w:ilvl="4" w:tplc="637ABCC4">
      <w:numFmt w:val="decimal"/>
      <w:lvlText w:val=""/>
      <w:lvlJc w:val="left"/>
    </w:lvl>
    <w:lvl w:ilvl="5" w:tplc="48CAC982">
      <w:numFmt w:val="decimal"/>
      <w:lvlText w:val=""/>
      <w:lvlJc w:val="left"/>
    </w:lvl>
    <w:lvl w:ilvl="6" w:tplc="F76A451A">
      <w:numFmt w:val="decimal"/>
      <w:lvlText w:val=""/>
      <w:lvlJc w:val="left"/>
    </w:lvl>
    <w:lvl w:ilvl="7" w:tplc="862227B6">
      <w:numFmt w:val="decimal"/>
      <w:lvlText w:val=""/>
      <w:lvlJc w:val="left"/>
    </w:lvl>
    <w:lvl w:ilvl="8" w:tplc="D9309E8E">
      <w:numFmt w:val="decimal"/>
      <w:lvlText w:val=""/>
      <w:lvlJc w:val="left"/>
    </w:lvl>
  </w:abstractNum>
  <w:abstractNum w:abstractNumId="21" w15:restartNumberingAfterBreak="0">
    <w:nsid w:val="00003CD5"/>
    <w:multiLevelType w:val="hybridMultilevel"/>
    <w:tmpl w:val="EA4A9768"/>
    <w:lvl w:ilvl="0" w:tplc="E34A42BE">
      <w:start w:val="1"/>
      <w:numFmt w:val="bullet"/>
      <w:lvlText w:val="-"/>
      <w:lvlJc w:val="left"/>
    </w:lvl>
    <w:lvl w:ilvl="1" w:tplc="EB86F43E">
      <w:numFmt w:val="decimal"/>
      <w:lvlText w:val=""/>
      <w:lvlJc w:val="left"/>
    </w:lvl>
    <w:lvl w:ilvl="2" w:tplc="A7501E64">
      <w:numFmt w:val="decimal"/>
      <w:lvlText w:val=""/>
      <w:lvlJc w:val="left"/>
    </w:lvl>
    <w:lvl w:ilvl="3" w:tplc="29342582">
      <w:numFmt w:val="decimal"/>
      <w:lvlText w:val=""/>
      <w:lvlJc w:val="left"/>
    </w:lvl>
    <w:lvl w:ilvl="4" w:tplc="767CFFA8">
      <w:numFmt w:val="decimal"/>
      <w:lvlText w:val=""/>
      <w:lvlJc w:val="left"/>
    </w:lvl>
    <w:lvl w:ilvl="5" w:tplc="826C087E">
      <w:numFmt w:val="decimal"/>
      <w:lvlText w:val=""/>
      <w:lvlJc w:val="left"/>
    </w:lvl>
    <w:lvl w:ilvl="6" w:tplc="274284BE">
      <w:numFmt w:val="decimal"/>
      <w:lvlText w:val=""/>
      <w:lvlJc w:val="left"/>
    </w:lvl>
    <w:lvl w:ilvl="7" w:tplc="F4B0A4D6">
      <w:numFmt w:val="decimal"/>
      <w:lvlText w:val=""/>
      <w:lvlJc w:val="left"/>
    </w:lvl>
    <w:lvl w:ilvl="8" w:tplc="37761560">
      <w:numFmt w:val="decimal"/>
      <w:lvlText w:val=""/>
      <w:lvlJc w:val="left"/>
    </w:lvl>
  </w:abstractNum>
  <w:abstractNum w:abstractNumId="22" w15:restartNumberingAfterBreak="0">
    <w:nsid w:val="00003CD6"/>
    <w:multiLevelType w:val="hybridMultilevel"/>
    <w:tmpl w:val="F22ADB9E"/>
    <w:lvl w:ilvl="0" w:tplc="F926BD5E">
      <w:start w:val="1"/>
      <w:numFmt w:val="bullet"/>
      <w:lvlText w:val="о"/>
      <w:lvlJc w:val="left"/>
    </w:lvl>
    <w:lvl w:ilvl="1" w:tplc="3B5CA20E">
      <w:start w:val="1"/>
      <w:numFmt w:val="bullet"/>
      <w:lvlText w:val="в"/>
      <w:lvlJc w:val="left"/>
    </w:lvl>
    <w:lvl w:ilvl="2" w:tplc="92683262">
      <w:numFmt w:val="decimal"/>
      <w:lvlText w:val=""/>
      <w:lvlJc w:val="left"/>
    </w:lvl>
    <w:lvl w:ilvl="3" w:tplc="3BF82BD4">
      <w:numFmt w:val="decimal"/>
      <w:lvlText w:val=""/>
      <w:lvlJc w:val="left"/>
    </w:lvl>
    <w:lvl w:ilvl="4" w:tplc="C380BC82">
      <w:numFmt w:val="decimal"/>
      <w:lvlText w:val=""/>
      <w:lvlJc w:val="left"/>
    </w:lvl>
    <w:lvl w:ilvl="5" w:tplc="661A863A">
      <w:numFmt w:val="decimal"/>
      <w:lvlText w:val=""/>
      <w:lvlJc w:val="left"/>
    </w:lvl>
    <w:lvl w:ilvl="6" w:tplc="F196BE32">
      <w:numFmt w:val="decimal"/>
      <w:lvlText w:val=""/>
      <w:lvlJc w:val="left"/>
    </w:lvl>
    <w:lvl w:ilvl="7" w:tplc="3A7AB660">
      <w:numFmt w:val="decimal"/>
      <w:lvlText w:val=""/>
      <w:lvlJc w:val="left"/>
    </w:lvl>
    <w:lvl w:ilvl="8" w:tplc="FFD894A6">
      <w:numFmt w:val="decimal"/>
      <w:lvlText w:val=""/>
      <w:lvlJc w:val="left"/>
    </w:lvl>
  </w:abstractNum>
  <w:abstractNum w:abstractNumId="23" w15:restartNumberingAfterBreak="0">
    <w:nsid w:val="00003EF6"/>
    <w:multiLevelType w:val="hybridMultilevel"/>
    <w:tmpl w:val="C946FD3C"/>
    <w:lvl w:ilvl="0" w:tplc="84C86F54">
      <w:start w:val="1"/>
      <w:numFmt w:val="bullet"/>
      <w:lvlText w:val="-"/>
      <w:lvlJc w:val="left"/>
    </w:lvl>
    <w:lvl w:ilvl="1" w:tplc="4C2EFA56">
      <w:start w:val="1"/>
      <w:numFmt w:val="bullet"/>
      <w:lvlText w:val="В"/>
      <w:lvlJc w:val="left"/>
    </w:lvl>
    <w:lvl w:ilvl="2" w:tplc="56185476">
      <w:numFmt w:val="decimal"/>
      <w:lvlText w:val=""/>
      <w:lvlJc w:val="left"/>
    </w:lvl>
    <w:lvl w:ilvl="3" w:tplc="BF6891F2">
      <w:numFmt w:val="decimal"/>
      <w:lvlText w:val=""/>
      <w:lvlJc w:val="left"/>
    </w:lvl>
    <w:lvl w:ilvl="4" w:tplc="54D4B5B4">
      <w:numFmt w:val="decimal"/>
      <w:lvlText w:val=""/>
      <w:lvlJc w:val="left"/>
    </w:lvl>
    <w:lvl w:ilvl="5" w:tplc="655AAD08">
      <w:numFmt w:val="decimal"/>
      <w:lvlText w:val=""/>
      <w:lvlJc w:val="left"/>
    </w:lvl>
    <w:lvl w:ilvl="6" w:tplc="C0C4CAC4">
      <w:numFmt w:val="decimal"/>
      <w:lvlText w:val=""/>
      <w:lvlJc w:val="left"/>
    </w:lvl>
    <w:lvl w:ilvl="7" w:tplc="6FDCAC14">
      <w:numFmt w:val="decimal"/>
      <w:lvlText w:val=""/>
      <w:lvlJc w:val="left"/>
    </w:lvl>
    <w:lvl w:ilvl="8" w:tplc="1F7EA1DC">
      <w:numFmt w:val="decimal"/>
      <w:lvlText w:val=""/>
      <w:lvlJc w:val="left"/>
    </w:lvl>
  </w:abstractNum>
  <w:abstractNum w:abstractNumId="24" w15:restartNumberingAfterBreak="0">
    <w:nsid w:val="00004080"/>
    <w:multiLevelType w:val="hybridMultilevel"/>
    <w:tmpl w:val="311089C8"/>
    <w:lvl w:ilvl="0" w:tplc="4C608EB2">
      <w:start w:val="1"/>
      <w:numFmt w:val="bullet"/>
      <w:lvlText w:val="-"/>
      <w:lvlJc w:val="left"/>
    </w:lvl>
    <w:lvl w:ilvl="1" w:tplc="B770ECAE">
      <w:numFmt w:val="decimal"/>
      <w:lvlText w:val=""/>
      <w:lvlJc w:val="left"/>
    </w:lvl>
    <w:lvl w:ilvl="2" w:tplc="92C2B7BE">
      <w:numFmt w:val="decimal"/>
      <w:lvlText w:val=""/>
      <w:lvlJc w:val="left"/>
    </w:lvl>
    <w:lvl w:ilvl="3" w:tplc="ABF08812">
      <w:numFmt w:val="decimal"/>
      <w:lvlText w:val=""/>
      <w:lvlJc w:val="left"/>
    </w:lvl>
    <w:lvl w:ilvl="4" w:tplc="8A8C8C0A">
      <w:numFmt w:val="decimal"/>
      <w:lvlText w:val=""/>
      <w:lvlJc w:val="left"/>
    </w:lvl>
    <w:lvl w:ilvl="5" w:tplc="C1CC2B02">
      <w:numFmt w:val="decimal"/>
      <w:lvlText w:val=""/>
      <w:lvlJc w:val="left"/>
    </w:lvl>
    <w:lvl w:ilvl="6" w:tplc="629C995C">
      <w:numFmt w:val="decimal"/>
      <w:lvlText w:val=""/>
      <w:lvlJc w:val="left"/>
    </w:lvl>
    <w:lvl w:ilvl="7" w:tplc="EF30BAF4">
      <w:numFmt w:val="decimal"/>
      <w:lvlText w:val=""/>
      <w:lvlJc w:val="left"/>
    </w:lvl>
    <w:lvl w:ilvl="8" w:tplc="B2C24B0A">
      <w:numFmt w:val="decimal"/>
      <w:lvlText w:val=""/>
      <w:lvlJc w:val="left"/>
    </w:lvl>
  </w:abstractNum>
  <w:abstractNum w:abstractNumId="25" w15:restartNumberingAfterBreak="0">
    <w:nsid w:val="00004230"/>
    <w:multiLevelType w:val="hybridMultilevel"/>
    <w:tmpl w:val="97E82CCA"/>
    <w:lvl w:ilvl="0" w:tplc="BF629A00">
      <w:start w:val="1"/>
      <w:numFmt w:val="bullet"/>
      <w:lvlText w:val="в"/>
      <w:lvlJc w:val="left"/>
    </w:lvl>
    <w:lvl w:ilvl="1" w:tplc="A0DA6FB4">
      <w:start w:val="1"/>
      <w:numFmt w:val="bullet"/>
      <w:lvlText w:val="-"/>
      <w:lvlJc w:val="left"/>
    </w:lvl>
    <w:lvl w:ilvl="2" w:tplc="D0C81210">
      <w:numFmt w:val="decimal"/>
      <w:lvlText w:val=""/>
      <w:lvlJc w:val="left"/>
    </w:lvl>
    <w:lvl w:ilvl="3" w:tplc="328EE452">
      <w:numFmt w:val="decimal"/>
      <w:lvlText w:val=""/>
      <w:lvlJc w:val="left"/>
    </w:lvl>
    <w:lvl w:ilvl="4" w:tplc="9DCC1DF8">
      <w:numFmt w:val="decimal"/>
      <w:lvlText w:val=""/>
      <w:lvlJc w:val="left"/>
    </w:lvl>
    <w:lvl w:ilvl="5" w:tplc="3D461B3E">
      <w:numFmt w:val="decimal"/>
      <w:lvlText w:val=""/>
      <w:lvlJc w:val="left"/>
    </w:lvl>
    <w:lvl w:ilvl="6" w:tplc="82AEB52A">
      <w:numFmt w:val="decimal"/>
      <w:lvlText w:val=""/>
      <w:lvlJc w:val="left"/>
    </w:lvl>
    <w:lvl w:ilvl="7" w:tplc="B46E6086">
      <w:numFmt w:val="decimal"/>
      <w:lvlText w:val=""/>
      <w:lvlJc w:val="left"/>
    </w:lvl>
    <w:lvl w:ilvl="8" w:tplc="688C4698">
      <w:numFmt w:val="decimal"/>
      <w:lvlText w:val=""/>
      <w:lvlJc w:val="left"/>
    </w:lvl>
  </w:abstractNum>
  <w:abstractNum w:abstractNumId="26" w15:restartNumberingAfterBreak="0">
    <w:nsid w:val="000048CC"/>
    <w:multiLevelType w:val="hybridMultilevel"/>
    <w:tmpl w:val="82C67C52"/>
    <w:lvl w:ilvl="0" w:tplc="F8884164">
      <w:start w:val="1"/>
      <w:numFmt w:val="bullet"/>
      <w:lvlText w:val="-"/>
      <w:lvlJc w:val="left"/>
    </w:lvl>
    <w:lvl w:ilvl="1" w:tplc="ED5CA2EA">
      <w:start w:val="1"/>
      <w:numFmt w:val="bullet"/>
      <w:lvlText w:val="-"/>
      <w:lvlJc w:val="left"/>
    </w:lvl>
    <w:lvl w:ilvl="2" w:tplc="57B2DC14">
      <w:start w:val="1"/>
      <w:numFmt w:val="bullet"/>
      <w:lvlText w:val="-"/>
      <w:lvlJc w:val="left"/>
    </w:lvl>
    <w:lvl w:ilvl="3" w:tplc="6B287C26">
      <w:numFmt w:val="decimal"/>
      <w:lvlText w:val=""/>
      <w:lvlJc w:val="left"/>
    </w:lvl>
    <w:lvl w:ilvl="4" w:tplc="3F90EA70">
      <w:numFmt w:val="decimal"/>
      <w:lvlText w:val=""/>
      <w:lvlJc w:val="left"/>
    </w:lvl>
    <w:lvl w:ilvl="5" w:tplc="79B815A2">
      <w:numFmt w:val="decimal"/>
      <w:lvlText w:val=""/>
      <w:lvlJc w:val="left"/>
    </w:lvl>
    <w:lvl w:ilvl="6" w:tplc="4AC839A4">
      <w:numFmt w:val="decimal"/>
      <w:lvlText w:val=""/>
      <w:lvlJc w:val="left"/>
    </w:lvl>
    <w:lvl w:ilvl="7" w:tplc="CFC40DC0">
      <w:numFmt w:val="decimal"/>
      <w:lvlText w:val=""/>
      <w:lvlJc w:val="left"/>
    </w:lvl>
    <w:lvl w:ilvl="8" w:tplc="F3C46852">
      <w:numFmt w:val="decimal"/>
      <w:lvlText w:val=""/>
      <w:lvlJc w:val="left"/>
    </w:lvl>
  </w:abstractNum>
  <w:abstractNum w:abstractNumId="27" w15:restartNumberingAfterBreak="0">
    <w:nsid w:val="00004944"/>
    <w:multiLevelType w:val="hybridMultilevel"/>
    <w:tmpl w:val="4560005E"/>
    <w:lvl w:ilvl="0" w:tplc="89C600FC">
      <w:start w:val="1"/>
      <w:numFmt w:val="bullet"/>
      <w:lvlText w:val="-"/>
      <w:lvlJc w:val="left"/>
    </w:lvl>
    <w:lvl w:ilvl="1" w:tplc="467432D4">
      <w:numFmt w:val="decimal"/>
      <w:lvlText w:val=""/>
      <w:lvlJc w:val="left"/>
    </w:lvl>
    <w:lvl w:ilvl="2" w:tplc="5CBAB3A6">
      <w:numFmt w:val="decimal"/>
      <w:lvlText w:val=""/>
      <w:lvlJc w:val="left"/>
    </w:lvl>
    <w:lvl w:ilvl="3" w:tplc="807A2522">
      <w:numFmt w:val="decimal"/>
      <w:lvlText w:val=""/>
      <w:lvlJc w:val="left"/>
    </w:lvl>
    <w:lvl w:ilvl="4" w:tplc="1284B334">
      <w:numFmt w:val="decimal"/>
      <w:lvlText w:val=""/>
      <w:lvlJc w:val="left"/>
    </w:lvl>
    <w:lvl w:ilvl="5" w:tplc="5D24A93C">
      <w:numFmt w:val="decimal"/>
      <w:lvlText w:val=""/>
      <w:lvlJc w:val="left"/>
    </w:lvl>
    <w:lvl w:ilvl="6" w:tplc="07188E78">
      <w:numFmt w:val="decimal"/>
      <w:lvlText w:val=""/>
      <w:lvlJc w:val="left"/>
    </w:lvl>
    <w:lvl w:ilvl="7" w:tplc="158625AC">
      <w:numFmt w:val="decimal"/>
      <w:lvlText w:val=""/>
      <w:lvlJc w:val="left"/>
    </w:lvl>
    <w:lvl w:ilvl="8" w:tplc="8FBCBC86">
      <w:numFmt w:val="decimal"/>
      <w:lvlText w:val=""/>
      <w:lvlJc w:val="left"/>
    </w:lvl>
  </w:abstractNum>
  <w:abstractNum w:abstractNumId="28" w15:restartNumberingAfterBreak="0">
    <w:nsid w:val="00004A80"/>
    <w:multiLevelType w:val="hybridMultilevel"/>
    <w:tmpl w:val="80444A34"/>
    <w:lvl w:ilvl="0" w:tplc="167E3B88">
      <w:start w:val="1"/>
      <w:numFmt w:val="bullet"/>
      <w:lvlText w:val="-"/>
      <w:lvlJc w:val="left"/>
    </w:lvl>
    <w:lvl w:ilvl="1" w:tplc="53929AB8">
      <w:start w:val="1"/>
      <w:numFmt w:val="bullet"/>
      <w:lvlText w:val="В"/>
      <w:lvlJc w:val="left"/>
    </w:lvl>
    <w:lvl w:ilvl="2" w:tplc="0C74FCA8">
      <w:numFmt w:val="decimal"/>
      <w:lvlText w:val=""/>
      <w:lvlJc w:val="left"/>
    </w:lvl>
    <w:lvl w:ilvl="3" w:tplc="6AFA7FDA">
      <w:numFmt w:val="decimal"/>
      <w:lvlText w:val=""/>
      <w:lvlJc w:val="left"/>
    </w:lvl>
    <w:lvl w:ilvl="4" w:tplc="2FA080CC">
      <w:numFmt w:val="decimal"/>
      <w:lvlText w:val=""/>
      <w:lvlJc w:val="left"/>
    </w:lvl>
    <w:lvl w:ilvl="5" w:tplc="A6C69CB2">
      <w:numFmt w:val="decimal"/>
      <w:lvlText w:val=""/>
      <w:lvlJc w:val="left"/>
    </w:lvl>
    <w:lvl w:ilvl="6" w:tplc="CFAA588A">
      <w:numFmt w:val="decimal"/>
      <w:lvlText w:val=""/>
      <w:lvlJc w:val="left"/>
    </w:lvl>
    <w:lvl w:ilvl="7" w:tplc="28C2E1C0">
      <w:numFmt w:val="decimal"/>
      <w:lvlText w:val=""/>
      <w:lvlJc w:val="left"/>
    </w:lvl>
    <w:lvl w:ilvl="8" w:tplc="3D5EA6A8">
      <w:numFmt w:val="decimal"/>
      <w:lvlText w:val=""/>
      <w:lvlJc w:val="left"/>
    </w:lvl>
  </w:abstractNum>
  <w:abstractNum w:abstractNumId="29" w15:restartNumberingAfterBreak="0">
    <w:nsid w:val="00004DF2"/>
    <w:multiLevelType w:val="hybridMultilevel"/>
    <w:tmpl w:val="CAB63DE2"/>
    <w:lvl w:ilvl="0" w:tplc="7576A228">
      <w:start w:val="1"/>
      <w:numFmt w:val="bullet"/>
      <w:lvlText w:val="-"/>
      <w:lvlJc w:val="left"/>
    </w:lvl>
    <w:lvl w:ilvl="1" w:tplc="6DE0CC0E">
      <w:start w:val="1"/>
      <w:numFmt w:val="bullet"/>
      <w:lvlText w:val="В"/>
      <w:lvlJc w:val="left"/>
    </w:lvl>
    <w:lvl w:ilvl="2" w:tplc="C7EC4430">
      <w:numFmt w:val="decimal"/>
      <w:lvlText w:val=""/>
      <w:lvlJc w:val="left"/>
    </w:lvl>
    <w:lvl w:ilvl="3" w:tplc="73421EA0">
      <w:numFmt w:val="decimal"/>
      <w:lvlText w:val=""/>
      <w:lvlJc w:val="left"/>
    </w:lvl>
    <w:lvl w:ilvl="4" w:tplc="5992B58A">
      <w:numFmt w:val="decimal"/>
      <w:lvlText w:val=""/>
      <w:lvlJc w:val="left"/>
    </w:lvl>
    <w:lvl w:ilvl="5" w:tplc="DF4E62AE">
      <w:numFmt w:val="decimal"/>
      <w:lvlText w:val=""/>
      <w:lvlJc w:val="left"/>
    </w:lvl>
    <w:lvl w:ilvl="6" w:tplc="3E64E5EA">
      <w:numFmt w:val="decimal"/>
      <w:lvlText w:val=""/>
      <w:lvlJc w:val="left"/>
    </w:lvl>
    <w:lvl w:ilvl="7" w:tplc="D31A44AA">
      <w:numFmt w:val="decimal"/>
      <w:lvlText w:val=""/>
      <w:lvlJc w:val="left"/>
    </w:lvl>
    <w:lvl w:ilvl="8" w:tplc="B2002560">
      <w:numFmt w:val="decimal"/>
      <w:lvlText w:val=""/>
      <w:lvlJc w:val="left"/>
    </w:lvl>
  </w:abstractNum>
  <w:abstractNum w:abstractNumId="30" w15:restartNumberingAfterBreak="0">
    <w:nsid w:val="00005422"/>
    <w:multiLevelType w:val="hybridMultilevel"/>
    <w:tmpl w:val="BBEE5196"/>
    <w:lvl w:ilvl="0" w:tplc="681A2294">
      <w:start w:val="1"/>
      <w:numFmt w:val="bullet"/>
      <w:lvlText w:val="и"/>
      <w:lvlJc w:val="left"/>
    </w:lvl>
    <w:lvl w:ilvl="1" w:tplc="145EC6D8">
      <w:start w:val="2"/>
      <w:numFmt w:val="decimal"/>
      <w:lvlText w:val="%2)"/>
      <w:lvlJc w:val="left"/>
    </w:lvl>
    <w:lvl w:ilvl="2" w:tplc="02444F9A">
      <w:numFmt w:val="decimal"/>
      <w:lvlText w:val=""/>
      <w:lvlJc w:val="left"/>
    </w:lvl>
    <w:lvl w:ilvl="3" w:tplc="1D025CE8">
      <w:numFmt w:val="decimal"/>
      <w:lvlText w:val=""/>
      <w:lvlJc w:val="left"/>
    </w:lvl>
    <w:lvl w:ilvl="4" w:tplc="A2C260EE">
      <w:numFmt w:val="decimal"/>
      <w:lvlText w:val=""/>
      <w:lvlJc w:val="left"/>
    </w:lvl>
    <w:lvl w:ilvl="5" w:tplc="E94828DE">
      <w:numFmt w:val="decimal"/>
      <w:lvlText w:val=""/>
      <w:lvlJc w:val="left"/>
    </w:lvl>
    <w:lvl w:ilvl="6" w:tplc="20A495AE">
      <w:numFmt w:val="decimal"/>
      <w:lvlText w:val=""/>
      <w:lvlJc w:val="left"/>
    </w:lvl>
    <w:lvl w:ilvl="7" w:tplc="C78275FA">
      <w:numFmt w:val="decimal"/>
      <w:lvlText w:val=""/>
      <w:lvlJc w:val="left"/>
    </w:lvl>
    <w:lvl w:ilvl="8" w:tplc="529A5C20">
      <w:numFmt w:val="decimal"/>
      <w:lvlText w:val=""/>
      <w:lvlJc w:val="left"/>
    </w:lvl>
  </w:abstractNum>
  <w:abstractNum w:abstractNumId="31" w15:restartNumberingAfterBreak="0">
    <w:nsid w:val="00005753"/>
    <w:multiLevelType w:val="hybridMultilevel"/>
    <w:tmpl w:val="7996EF04"/>
    <w:lvl w:ilvl="0" w:tplc="FB2690F2">
      <w:start w:val="1"/>
      <w:numFmt w:val="bullet"/>
      <w:lvlText w:val="-"/>
      <w:lvlJc w:val="left"/>
    </w:lvl>
    <w:lvl w:ilvl="1" w:tplc="1CF07DB8">
      <w:start w:val="1"/>
      <w:numFmt w:val="bullet"/>
      <w:lvlText w:val="-"/>
      <w:lvlJc w:val="left"/>
    </w:lvl>
    <w:lvl w:ilvl="2" w:tplc="84B80E3C">
      <w:numFmt w:val="decimal"/>
      <w:lvlText w:val=""/>
      <w:lvlJc w:val="left"/>
    </w:lvl>
    <w:lvl w:ilvl="3" w:tplc="78FCDA52">
      <w:numFmt w:val="decimal"/>
      <w:lvlText w:val=""/>
      <w:lvlJc w:val="left"/>
    </w:lvl>
    <w:lvl w:ilvl="4" w:tplc="F7421F68">
      <w:numFmt w:val="decimal"/>
      <w:lvlText w:val=""/>
      <w:lvlJc w:val="left"/>
    </w:lvl>
    <w:lvl w:ilvl="5" w:tplc="61A2D744">
      <w:numFmt w:val="decimal"/>
      <w:lvlText w:val=""/>
      <w:lvlJc w:val="left"/>
    </w:lvl>
    <w:lvl w:ilvl="6" w:tplc="F1E2F060">
      <w:numFmt w:val="decimal"/>
      <w:lvlText w:val=""/>
      <w:lvlJc w:val="left"/>
    </w:lvl>
    <w:lvl w:ilvl="7" w:tplc="4BA45094">
      <w:numFmt w:val="decimal"/>
      <w:lvlText w:val=""/>
      <w:lvlJc w:val="left"/>
    </w:lvl>
    <w:lvl w:ilvl="8" w:tplc="AB686024">
      <w:numFmt w:val="decimal"/>
      <w:lvlText w:val=""/>
      <w:lvlJc w:val="left"/>
    </w:lvl>
  </w:abstractNum>
  <w:abstractNum w:abstractNumId="32" w15:restartNumberingAfterBreak="0">
    <w:nsid w:val="000058B0"/>
    <w:multiLevelType w:val="hybridMultilevel"/>
    <w:tmpl w:val="0A466CCC"/>
    <w:lvl w:ilvl="0" w:tplc="2EF01434">
      <w:start w:val="1"/>
      <w:numFmt w:val="bullet"/>
      <w:lvlText w:val="с"/>
      <w:lvlJc w:val="left"/>
    </w:lvl>
    <w:lvl w:ilvl="1" w:tplc="7852518A">
      <w:start w:val="7"/>
      <w:numFmt w:val="decimal"/>
      <w:lvlText w:val="%2)"/>
      <w:lvlJc w:val="left"/>
    </w:lvl>
    <w:lvl w:ilvl="2" w:tplc="9668B824">
      <w:numFmt w:val="decimal"/>
      <w:lvlText w:val=""/>
      <w:lvlJc w:val="left"/>
    </w:lvl>
    <w:lvl w:ilvl="3" w:tplc="D6843B1E">
      <w:numFmt w:val="decimal"/>
      <w:lvlText w:val=""/>
      <w:lvlJc w:val="left"/>
    </w:lvl>
    <w:lvl w:ilvl="4" w:tplc="51F47FCE">
      <w:numFmt w:val="decimal"/>
      <w:lvlText w:val=""/>
      <w:lvlJc w:val="left"/>
    </w:lvl>
    <w:lvl w:ilvl="5" w:tplc="8C1EBB7A">
      <w:numFmt w:val="decimal"/>
      <w:lvlText w:val=""/>
      <w:lvlJc w:val="left"/>
    </w:lvl>
    <w:lvl w:ilvl="6" w:tplc="D1BEE86A">
      <w:numFmt w:val="decimal"/>
      <w:lvlText w:val=""/>
      <w:lvlJc w:val="left"/>
    </w:lvl>
    <w:lvl w:ilvl="7" w:tplc="CB4CCB48">
      <w:numFmt w:val="decimal"/>
      <w:lvlText w:val=""/>
      <w:lvlJc w:val="left"/>
    </w:lvl>
    <w:lvl w:ilvl="8" w:tplc="39861DC8">
      <w:numFmt w:val="decimal"/>
      <w:lvlText w:val=""/>
      <w:lvlJc w:val="left"/>
    </w:lvl>
  </w:abstractNum>
  <w:abstractNum w:abstractNumId="33" w15:restartNumberingAfterBreak="0">
    <w:nsid w:val="00005C67"/>
    <w:multiLevelType w:val="hybridMultilevel"/>
    <w:tmpl w:val="4DE0ECE0"/>
    <w:lvl w:ilvl="0" w:tplc="0AD83F1C">
      <w:start w:val="1"/>
      <w:numFmt w:val="bullet"/>
      <w:lvlText w:val="-"/>
      <w:lvlJc w:val="left"/>
    </w:lvl>
    <w:lvl w:ilvl="1" w:tplc="795079CE">
      <w:numFmt w:val="decimal"/>
      <w:lvlText w:val=""/>
      <w:lvlJc w:val="left"/>
    </w:lvl>
    <w:lvl w:ilvl="2" w:tplc="5F28F498">
      <w:numFmt w:val="decimal"/>
      <w:lvlText w:val=""/>
      <w:lvlJc w:val="left"/>
    </w:lvl>
    <w:lvl w:ilvl="3" w:tplc="114AAC0A">
      <w:numFmt w:val="decimal"/>
      <w:lvlText w:val=""/>
      <w:lvlJc w:val="left"/>
    </w:lvl>
    <w:lvl w:ilvl="4" w:tplc="B01E0A18">
      <w:numFmt w:val="decimal"/>
      <w:lvlText w:val=""/>
      <w:lvlJc w:val="left"/>
    </w:lvl>
    <w:lvl w:ilvl="5" w:tplc="9A0C4578">
      <w:numFmt w:val="decimal"/>
      <w:lvlText w:val=""/>
      <w:lvlJc w:val="left"/>
    </w:lvl>
    <w:lvl w:ilvl="6" w:tplc="962CB6AE">
      <w:numFmt w:val="decimal"/>
      <w:lvlText w:val=""/>
      <w:lvlJc w:val="left"/>
    </w:lvl>
    <w:lvl w:ilvl="7" w:tplc="BA283B2C">
      <w:numFmt w:val="decimal"/>
      <w:lvlText w:val=""/>
      <w:lvlJc w:val="left"/>
    </w:lvl>
    <w:lvl w:ilvl="8" w:tplc="5CAE13AC">
      <w:numFmt w:val="decimal"/>
      <w:lvlText w:val=""/>
      <w:lvlJc w:val="left"/>
    </w:lvl>
  </w:abstractNum>
  <w:abstractNum w:abstractNumId="34" w15:restartNumberingAfterBreak="0">
    <w:nsid w:val="00005DB2"/>
    <w:multiLevelType w:val="hybridMultilevel"/>
    <w:tmpl w:val="3DFC40F4"/>
    <w:lvl w:ilvl="0" w:tplc="536229B2">
      <w:start w:val="1"/>
      <w:numFmt w:val="bullet"/>
      <w:lvlText w:val="В"/>
      <w:lvlJc w:val="left"/>
    </w:lvl>
    <w:lvl w:ilvl="1" w:tplc="FD321956">
      <w:numFmt w:val="decimal"/>
      <w:lvlText w:val=""/>
      <w:lvlJc w:val="left"/>
    </w:lvl>
    <w:lvl w:ilvl="2" w:tplc="40BE2BF4">
      <w:numFmt w:val="decimal"/>
      <w:lvlText w:val=""/>
      <w:lvlJc w:val="left"/>
    </w:lvl>
    <w:lvl w:ilvl="3" w:tplc="8E0E1D4C">
      <w:numFmt w:val="decimal"/>
      <w:lvlText w:val=""/>
      <w:lvlJc w:val="left"/>
    </w:lvl>
    <w:lvl w:ilvl="4" w:tplc="6CB862E4">
      <w:numFmt w:val="decimal"/>
      <w:lvlText w:val=""/>
      <w:lvlJc w:val="left"/>
    </w:lvl>
    <w:lvl w:ilvl="5" w:tplc="2C7AA30C">
      <w:numFmt w:val="decimal"/>
      <w:lvlText w:val=""/>
      <w:lvlJc w:val="left"/>
    </w:lvl>
    <w:lvl w:ilvl="6" w:tplc="6E229AEE">
      <w:numFmt w:val="decimal"/>
      <w:lvlText w:val=""/>
      <w:lvlJc w:val="left"/>
    </w:lvl>
    <w:lvl w:ilvl="7" w:tplc="1FD21482">
      <w:numFmt w:val="decimal"/>
      <w:lvlText w:val=""/>
      <w:lvlJc w:val="left"/>
    </w:lvl>
    <w:lvl w:ilvl="8" w:tplc="0512CF7A">
      <w:numFmt w:val="decimal"/>
      <w:lvlText w:val=""/>
      <w:lvlJc w:val="left"/>
    </w:lvl>
  </w:abstractNum>
  <w:abstractNum w:abstractNumId="35" w15:restartNumberingAfterBreak="0">
    <w:nsid w:val="00005E14"/>
    <w:multiLevelType w:val="hybridMultilevel"/>
    <w:tmpl w:val="3836B90C"/>
    <w:lvl w:ilvl="0" w:tplc="725EFD3A">
      <w:start w:val="2"/>
      <w:numFmt w:val="decimal"/>
      <w:lvlText w:val="%1)"/>
      <w:lvlJc w:val="left"/>
    </w:lvl>
    <w:lvl w:ilvl="1" w:tplc="3A88FA44">
      <w:numFmt w:val="decimal"/>
      <w:lvlText w:val=""/>
      <w:lvlJc w:val="left"/>
    </w:lvl>
    <w:lvl w:ilvl="2" w:tplc="968273B4">
      <w:numFmt w:val="decimal"/>
      <w:lvlText w:val=""/>
      <w:lvlJc w:val="left"/>
    </w:lvl>
    <w:lvl w:ilvl="3" w:tplc="4BD49C78">
      <w:numFmt w:val="decimal"/>
      <w:lvlText w:val=""/>
      <w:lvlJc w:val="left"/>
    </w:lvl>
    <w:lvl w:ilvl="4" w:tplc="4F1EA204">
      <w:numFmt w:val="decimal"/>
      <w:lvlText w:val=""/>
      <w:lvlJc w:val="left"/>
    </w:lvl>
    <w:lvl w:ilvl="5" w:tplc="044ADA56">
      <w:numFmt w:val="decimal"/>
      <w:lvlText w:val=""/>
      <w:lvlJc w:val="left"/>
    </w:lvl>
    <w:lvl w:ilvl="6" w:tplc="94D400B4">
      <w:numFmt w:val="decimal"/>
      <w:lvlText w:val=""/>
      <w:lvlJc w:val="left"/>
    </w:lvl>
    <w:lvl w:ilvl="7" w:tplc="73D08FDC">
      <w:numFmt w:val="decimal"/>
      <w:lvlText w:val=""/>
      <w:lvlJc w:val="left"/>
    </w:lvl>
    <w:lvl w:ilvl="8" w:tplc="74706590">
      <w:numFmt w:val="decimal"/>
      <w:lvlText w:val=""/>
      <w:lvlJc w:val="left"/>
    </w:lvl>
  </w:abstractNum>
  <w:abstractNum w:abstractNumId="36" w15:restartNumberingAfterBreak="0">
    <w:nsid w:val="00005F49"/>
    <w:multiLevelType w:val="hybridMultilevel"/>
    <w:tmpl w:val="56BE0CFA"/>
    <w:lvl w:ilvl="0" w:tplc="17068D5A">
      <w:start w:val="1"/>
      <w:numFmt w:val="bullet"/>
      <w:lvlText w:val="-"/>
      <w:lvlJc w:val="left"/>
    </w:lvl>
    <w:lvl w:ilvl="1" w:tplc="2118205E">
      <w:start w:val="1"/>
      <w:numFmt w:val="bullet"/>
      <w:lvlText w:val="-"/>
      <w:lvlJc w:val="left"/>
    </w:lvl>
    <w:lvl w:ilvl="2" w:tplc="238C3668">
      <w:start w:val="1"/>
      <w:numFmt w:val="bullet"/>
      <w:lvlText w:val="-"/>
      <w:lvlJc w:val="left"/>
    </w:lvl>
    <w:lvl w:ilvl="3" w:tplc="A3AC6ABC">
      <w:numFmt w:val="decimal"/>
      <w:lvlText w:val=""/>
      <w:lvlJc w:val="left"/>
    </w:lvl>
    <w:lvl w:ilvl="4" w:tplc="05C2616A">
      <w:numFmt w:val="decimal"/>
      <w:lvlText w:val=""/>
      <w:lvlJc w:val="left"/>
    </w:lvl>
    <w:lvl w:ilvl="5" w:tplc="A2145B5E">
      <w:numFmt w:val="decimal"/>
      <w:lvlText w:val=""/>
      <w:lvlJc w:val="left"/>
    </w:lvl>
    <w:lvl w:ilvl="6" w:tplc="9104C332">
      <w:numFmt w:val="decimal"/>
      <w:lvlText w:val=""/>
      <w:lvlJc w:val="left"/>
    </w:lvl>
    <w:lvl w:ilvl="7" w:tplc="F2BE12C0">
      <w:numFmt w:val="decimal"/>
      <w:lvlText w:val=""/>
      <w:lvlJc w:val="left"/>
    </w:lvl>
    <w:lvl w:ilvl="8" w:tplc="A7E6A95E">
      <w:numFmt w:val="decimal"/>
      <w:lvlText w:val=""/>
      <w:lvlJc w:val="left"/>
    </w:lvl>
  </w:abstractNum>
  <w:abstractNum w:abstractNumId="37" w15:restartNumberingAfterBreak="0">
    <w:nsid w:val="00006032"/>
    <w:multiLevelType w:val="hybridMultilevel"/>
    <w:tmpl w:val="76889A9E"/>
    <w:lvl w:ilvl="0" w:tplc="42FE90B0">
      <w:start w:val="4"/>
      <w:numFmt w:val="decimal"/>
      <w:lvlText w:val="%1)"/>
      <w:lvlJc w:val="left"/>
    </w:lvl>
    <w:lvl w:ilvl="1" w:tplc="57B66002">
      <w:start w:val="1"/>
      <w:numFmt w:val="decimal"/>
      <w:lvlText w:val="%2"/>
      <w:lvlJc w:val="left"/>
    </w:lvl>
    <w:lvl w:ilvl="2" w:tplc="AF0AC93A">
      <w:numFmt w:val="decimal"/>
      <w:lvlText w:val=""/>
      <w:lvlJc w:val="left"/>
    </w:lvl>
    <w:lvl w:ilvl="3" w:tplc="69D46A3C">
      <w:numFmt w:val="decimal"/>
      <w:lvlText w:val=""/>
      <w:lvlJc w:val="left"/>
    </w:lvl>
    <w:lvl w:ilvl="4" w:tplc="F242596A">
      <w:numFmt w:val="decimal"/>
      <w:lvlText w:val=""/>
      <w:lvlJc w:val="left"/>
    </w:lvl>
    <w:lvl w:ilvl="5" w:tplc="C614A5E2">
      <w:numFmt w:val="decimal"/>
      <w:lvlText w:val=""/>
      <w:lvlJc w:val="left"/>
    </w:lvl>
    <w:lvl w:ilvl="6" w:tplc="78B8BA0C">
      <w:numFmt w:val="decimal"/>
      <w:lvlText w:val=""/>
      <w:lvlJc w:val="left"/>
    </w:lvl>
    <w:lvl w:ilvl="7" w:tplc="D130D2BE">
      <w:numFmt w:val="decimal"/>
      <w:lvlText w:val=""/>
      <w:lvlJc w:val="left"/>
    </w:lvl>
    <w:lvl w:ilvl="8" w:tplc="4E72F524">
      <w:numFmt w:val="decimal"/>
      <w:lvlText w:val=""/>
      <w:lvlJc w:val="left"/>
    </w:lvl>
  </w:abstractNum>
  <w:abstractNum w:abstractNumId="38" w15:restartNumberingAfterBreak="0">
    <w:nsid w:val="000060BF"/>
    <w:multiLevelType w:val="hybridMultilevel"/>
    <w:tmpl w:val="C7D61352"/>
    <w:lvl w:ilvl="0" w:tplc="70FC147E">
      <w:start w:val="1"/>
      <w:numFmt w:val="bullet"/>
      <w:lvlText w:val="-"/>
      <w:lvlJc w:val="left"/>
    </w:lvl>
    <w:lvl w:ilvl="1" w:tplc="9CF4CDCA">
      <w:numFmt w:val="decimal"/>
      <w:lvlText w:val=""/>
      <w:lvlJc w:val="left"/>
    </w:lvl>
    <w:lvl w:ilvl="2" w:tplc="5FC8FA9C">
      <w:numFmt w:val="decimal"/>
      <w:lvlText w:val=""/>
      <w:lvlJc w:val="left"/>
    </w:lvl>
    <w:lvl w:ilvl="3" w:tplc="CAE8E28C">
      <w:numFmt w:val="decimal"/>
      <w:lvlText w:val=""/>
      <w:lvlJc w:val="left"/>
    </w:lvl>
    <w:lvl w:ilvl="4" w:tplc="AA480B36">
      <w:numFmt w:val="decimal"/>
      <w:lvlText w:val=""/>
      <w:lvlJc w:val="left"/>
    </w:lvl>
    <w:lvl w:ilvl="5" w:tplc="84986548">
      <w:numFmt w:val="decimal"/>
      <w:lvlText w:val=""/>
      <w:lvlJc w:val="left"/>
    </w:lvl>
    <w:lvl w:ilvl="6" w:tplc="EF7292C4">
      <w:numFmt w:val="decimal"/>
      <w:lvlText w:val=""/>
      <w:lvlJc w:val="left"/>
    </w:lvl>
    <w:lvl w:ilvl="7" w:tplc="E82EBC10">
      <w:numFmt w:val="decimal"/>
      <w:lvlText w:val=""/>
      <w:lvlJc w:val="left"/>
    </w:lvl>
    <w:lvl w:ilvl="8" w:tplc="363894FE">
      <w:numFmt w:val="decimal"/>
      <w:lvlText w:val=""/>
      <w:lvlJc w:val="left"/>
    </w:lvl>
  </w:abstractNum>
  <w:abstractNum w:abstractNumId="39" w15:restartNumberingAfterBreak="0">
    <w:nsid w:val="000066C4"/>
    <w:multiLevelType w:val="hybridMultilevel"/>
    <w:tmpl w:val="E59633AE"/>
    <w:lvl w:ilvl="0" w:tplc="E604B154">
      <w:start w:val="1"/>
      <w:numFmt w:val="decimal"/>
      <w:lvlText w:val="%1)"/>
      <w:lvlJc w:val="left"/>
    </w:lvl>
    <w:lvl w:ilvl="1" w:tplc="86088660">
      <w:numFmt w:val="decimal"/>
      <w:lvlText w:val=""/>
      <w:lvlJc w:val="left"/>
    </w:lvl>
    <w:lvl w:ilvl="2" w:tplc="B7C82756">
      <w:numFmt w:val="decimal"/>
      <w:lvlText w:val=""/>
      <w:lvlJc w:val="left"/>
    </w:lvl>
    <w:lvl w:ilvl="3" w:tplc="88BC07D2">
      <w:numFmt w:val="decimal"/>
      <w:lvlText w:val=""/>
      <w:lvlJc w:val="left"/>
    </w:lvl>
    <w:lvl w:ilvl="4" w:tplc="55A07710">
      <w:numFmt w:val="decimal"/>
      <w:lvlText w:val=""/>
      <w:lvlJc w:val="left"/>
    </w:lvl>
    <w:lvl w:ilvl="5" w:tplc="1632E922">
      <w:numFmt w:val="decimal"/>
      <w:lvlText w:val=""/>
      <w:lvlJc w:val="left"/>
    </w:lvl>
    <w:lvl w:ilvl="6" w:tplc="7ECCFC88">
      <w:numFmt w:val="decimal"/>
      <w:lvlText w:val=""/>
      <w:lvlJc w:val="left"/>
    </w:lvl>
    <w:lvl w:ilvl="7" w:tplc="7270CD14">
      <w:numFmt w:val="decimal"/>
      <w:lvlText w:val=""/>
      <w:lvlJc w:val="left"/>
    </w:lvl>
    <w:lvl w:ilvl="8" w:tplc="21866808">
      <w:numFmt w:val="decimal"/>
      <w:lvlText w:val=""/>
      <w:lvlJc w:val="left"/>
    </w:lvl>
  </w:abstractNum>
  <w:abstractNum w:abstractNumId="40" w15:restartNumberingAfterBreak="0">
    <w:nsid w:val="00006899"/>
    <w:multiLevelType w:val="hybridMultilevel"/>
    <w:tmpl w:val="7C06791C"/>
    <w:lvl w:ilvl="0" w:tplc="A3464208">
      <w:start w:val="1"/>
      <w:numFmt w:val="decimal"/>
      <w:lvlText w:val="%1)"/>
      <w:lvlJc w:val="left"/>
    </w:lvl>
    <w:lvl w:ilvl="1" w:tplc="9124B5B0">
      <w:numFmt w:val="decimal"/>
      <w:lvlText w:val=""/>
      <w:lvlJc w:val="left"/>
    </w:lvl>
    <w:lvl w:ilvl="2" w:tplc="9244AAA8">
      <w:numFmt w:val="decimal"/>
      <w:lvlText w:val=""/>
      <w:lvlJc w:val="left"/>
    </w:lvl>
    <w:lvl w:ilvl="3" w:tplc="6B668756">
      <w:numFmt w:val="decimal"/>
      <w:lvlText w:val=""/>
      <w:lvlJc w:val="left"/>
    </w:lvl>
    <w:lvl w:ilvl="4" w:tplc="81227C52">
      <w:numFmt w:val="decimal"/>
      <w:lvlText w:val=""/>
      <w:lvlJc w:val="left"/>
    </w:lvl>
    <w:lvl w:ilvl="5" w:tplc="DA50B756">
      <w:numFmt w:val="decimal"/>
      <w:lvlText w:val=""/>
      <w:lvlJc w:val="left"/>
    </w:lvl>
    <w:lvl w:ilvl="6" w:tplc="D56C09E0">
      <w:numFmt w:val="decimal"/>
      <w:lvlText w:val=""/>
      <w:lvlJc w:val="left"/>
    </w:lvl>
    <w:lvl w:ilvl="7" w:tplc="4A0ADABC">
      <w:numFmt w:val="decimal"/>
      <w:lvlText w:val=""/>
      <w:lvlJc w:val="left"/>
    </w:lvl>
    <w:lvl w:ilvl="8" w:tplc="F53E152E">
      <w:numFmt w:val="decimal"/>
      <w:lvlText w:val=""/>
      <w:lvlJc w:val="left"/>
    </w:lvl>
  </w:abstractNum>
  <w:abstractNum w:abstractNumId="41" w15:restartNumberingAfterBreak="0">
    <w:nsid w:val="0000692C"/>
    <w:multiLevelType w:val="hybridMultilevel"/>
    <w:tmpl w:val="DB20DE84"/>
    <w:lvl w:ilvl="0" w:tplc="F5F8BA34">
      <w:start w:val="1"/>
      <w:numFmt w:val="bullet"/>
      <w:lvlText w:val="-"/>
      <w:lvlJc w:val="left"/>
    </w:lvl>
    <w:lvl w:ilvl="1" w:tplc="09E6FFF8">
      <w:numFmt w:val="decimal"/>
      <w:lvlText w:val=""/>
      <w:lvlJc w:val="left"/>
    </w:lvl>
    <w:lvl w:ilvl="2" w:tplc="82E4FC4A">
      <w:numFmt w:val="decimal"/>
      <w:lvlText w:val=""/>
      <w:lvlJc w:val="left"/>
    </w:lvl>
    <w:lvl w:ilvl="3" w:tplc="6180C336">
      <w:numFmt w:val="decimal"/>
      <w:lvlText w:val=""/>
      <w:lvlJc w:val="left"/>
    </w:lvl>
    <w:lvl w:ilvl="4" w:tplc="A6548B06">
      <w:numFmt w:val="decimal"/>
      <w:lvlText w:val=""/>
      <w:lvlJc w:val="left"/>
    </w:lvl>
    <w:lvl w:ilvl="5" w:tplc="0A48B510">
      <w:numFmt w:val="decimal"/>
      <w:lvlText w:val=""/>
      <w:lvlJc w:val="left"/>
    </w:lvl>
    <w:lvl w:ilvl="6" w:tplc="D9706102">
      <w:numFmt w:val="decimal"/>
      <w:lvlText w:val=""/>
      <w:lvlJc w:val="left"/>
    </w:lvl>
    <w:lvl w:ilvl="7" w:tplc="068A2020">
      <w:numFmt w:val="decimal"/>
      <w:lvlText w:val=""/>
      <w:lvlJc w:val="left"/>
    </w:lvl>
    <w:lvl w:ilvl="8" w:tplc="F38E2A84">
      <w:numFmt w:val="decimal"/>
      <w:lvlText w:val=""/>
      <w:lvlJc w:val="left"/>
    </w:lvl>
  </w:abstractNum>
  <w:abstractNum w:abstractNumId="42" w15:restartNumberingAfterBreak="0">
    <w:nsid w:val="000073DA"/>
    <w:multiLevelType w:val="hybridMultilevel"/>
    <w:tmpl w:val="FBB01A64"/>
    <w:lvl w:ilvl="0" w:tplc="B27A78D6">
      <w:start w:val="1"/>
      <w:numFmt w:val="bullet"/>
      <w:lvlText w:val="с"/>
      <w:lvlJc w:val="left"/>
    </w:lvl>
    <w:lvl w:ilvl="1" w:tplc="3CFE702A">
      <w:start w:val="1"/>
      <w:numFmt w:val="decimal"/>
      <w:lvlText w:val="%2)"/>
      <w:lvlJc w:val="left"/>
    </w:lvl>
    <w:lvl w:ilvl="2" w:tplc="7B12BE72">
      <w:numFmt w:val="decimal"/>
      <w:lvlText w:val=""/>
      <w:lvlJc w:val="left"/>
    </w:lvl>
    <w:lvl w:ilvl="3" w:tplc="AF6A13B2">
      <w:numFmt w:val="decimal"/>
      <w:lvlText w:val=""/>
      <w:lvlJc w:val="left"/>
    </w:lvl>
    <w:lvl w:ilvl="4" w:tplc="F2B25D1A">
      <w:numFmt w:val="decimal"/>
      <w:lvlText w:val=""/>
      <w:lvlJc w:val="left"/>
    </w:lvl>
    <w:lvl w:ilvl="5" w:tplc="149CE5C0">
      <w:numFmt w:val="decimal"/>
      <w:lvlText w:val=""/>
      <w:lvlJc w:val="left"/>
    </w:lvl>
    <w:lvl w:ilvl="6" w:tplc="A3323BFC">
      <w:numFmt w:val="decimal"/>
      <w:lvlText w:val=""/>
      <w:lvlJc w:val="left"/>
    </w:lvl>
    <w:lvl w:ilvl="7" w:tplc="9C10A5B4">
      <w:numFmt w:val="decimal"/>
      <w:lvlText w:val=""/>
      <w:lvlJc w:val="left"/>
    </w:lvl>
    <w:lvl w:ilvl="8" w:tplc="7518809A">
      <w:numFmt w:val="decimal"/>
      <w:lvlText w:val=""/>
      <w:lvlJc w:val="left"/>
    </w:lvl>
  </w:abstractNum>
  <w:abstractNum w:abstractNumId="43" w15:restartNumberingAfterBreak="0">
    <w:nsid w:val="0000798B"/>
    <w:multiLevelType w:val="hybridMultilevel"/>
    <w:tmpl w:val="B9B87A44"/>
    <w:lvl w:ilvl="0" w:tplc="1F3CA0B8">
      <w:start w:val="3"/>
      <w:numFmt w:val="decimal"/>
      <w:lvlText w:val="%1)"/>
      <w:lvlJc w:val="left"/>
    </w:lvl>
    <w:lvl w:ilvl="1" w:tplc="24345096">
      <w:numFmt w:val="decimal"/>
      <w:lvlText w:val=""/>
      <w:lvlJc w:val="left"/>
    </w:lvl>
    <w:lvl w:ilvl="2" w:tplc="0B38C302">
      <w:numFmt w:val="decimal"/>
      <w:lvlText w:val=""/>
      <w:lvlJc w:val="left"/>
    </w:lvl>
    <w:lvl w:ilvl="3" w:tplc="ADDED46A">
      <w:numFmt w:val="decimal"/>
      <w:lvlText w:val=""/>
      <w:lvlJc w:val="left"/>
    </w:lvl>
    <w:lvl w:ilvl="4" w:tplc="6E10FA84">
      <w:numFmt w:val="decimal"/>
      <w:lvlText w:val=""/>
      <w:lvlJc w:val="left"/>
    </w:lvl>
    <w:lvl w:ilvl="5" w:tplc="4F365906">
      <w:numFmt w:val="decimal"/>
      <w:lvlText w:val=""/>
      <w:lvlJc w:val="left"/>
    </w:lvl>
    <w:lvl w:ilvl="6" w:tplc="A71A1180">
      <w:numFmt w:val="decimal"/>
      <w:lvlText w:val=""/>
      <w:lvlJc w:val="left"/>
    </w:lvl>
    <w:lvl w:ilvl="7" w:tplc="C4FEEE08">
      <w:numFmt w:val="decimal"/>
      <w:lvlText w:val=""/>
      <w:lvlJc w:val="left"/>
    </w:lvl>
    <w:lvl w:ilvl="8" w:tplc="41E2EB08">
      <w:numFmt w:val="decimal"/>
      <w:lvlText w:val=""/>
      <w:lvlJc w:val="left"/>
    </w:lvl>
  </w:abstractNum>
  <w:abstractNum w:abstractNumId="44" w15:restartNumberingAfterBreak="0">
    <w:nsid w:val="00007BB9"/>
    <w:multiLevelType w:val="hybridMultilevel"/>
    <w:tmpl w:val="8208F1E8"/>
    <w:lvl w:ilvl="0" w:tplc="06EE2E8C">
      <w:start w:val="1"/>
      <w:numFmt w:val="bullet"/>
      <w:lvlText w:val="в"/>
      <w:lvlJc w:val="left"/>
    </w:lvl>
    <w:lvl w:ilvl="1" w:tplc="07220C6A">
      <w:start w:val="1"/>
      <w:numFmt w:val="bullet"/>
      <w:lvlText w:val="-"/>
      <w:lvlJc w:val="left"/>
    </w:lvl>
    <w:lvl w:ilvl="2" w:tplc="9692DC96">
      <w:start w:val="1"/>
      <w:numFmt w:val="bullet"/>
      <w:lvlText w:val="-"/>
      <w:lvlJc w:val="left"/>
    </w:lvl>
    <w:lvl w:ilvl="3" w:tplc="0E0E7EC2">
      <w:numFmt w:val="decimal"/>
      <w:lvlText w:val=""/>
      <w:lvlJc w:val="left"/>
    </w:lvl>
    <w:lvl w:ilvl="4" w:tplc="377CED44">
      <w:numFmt w:val="decimal"/>
      <w:lvlText w:val=""/>
      <w:lvlJc w:val="left"/>
    </w:lvl>
    <w:lvl w:ilvl="5" w:tplc="D012EB9A">
      <w:numFmt w:val="decimal"/>
      <w:lvlText w:val=""/>
      <w:lvlJc w:val="left"/>
    </w:lvl>
    <w:lvl w:ilvl="6" w:tplc="1E1A24BA">
      <w:numFmt w:val="decimal"/>
      <w:lvlText w:val=""/>
      <w:lvlJc w:val="left"/>
    </w:lvl>
    <w:lvl w:ilvl="7" w:tplc="453A384E">
      <w:numFmt w:val="decimal"/>
      <w:lvlText w:val=""/>
      <w:lvlJc w:val="left"/>
    </w:lvl>
    <w:lvl w:ilvl="8" w:tplc="9B3AAF5E">
      <w:numFmt w:val="decimal"/>
      <w:lvlText w:val=""/>
      <w:lvlJc w:val="left"/>
    </w:lvl>
  </w:abstractNum>
  <w:abstractNum w:abstractNumId="45" w15:restartNumberingAfterBreak="0">
    <w:nsid w:val="00007EB7"/>
    <w:multiLevelType w:val="hybridMultilevel"/>
    <w:tmpl w:val="B9C0AE20"/>
    <w:lvl w:ilvl="0" w:tplc="9028D44E">
      <w:start w:val="1"/>
      <w:numFmt w:val="decimal"/>
      <w:lvlText w:val="%1"/>
      <w:lvlJc w:val="left"/>
    </w:lvl>
    <w:lvl w:ilvl="1" w:tplc="695E9BFE">
      <w:start w:val="1"/>
      <w:numFmt w:val="decimal"/>
      <w:lvlText w:val="%2)"/>
      <w:lvlJc w:val="left"/>
    </w:lvl>
    <w:lvl w:ilvl="2" w:tplc="0AC8E7DE">
      <w:numFmt w:val="decimal"/>
      <w:lvlText w:val=""/>
      <w:lvlJc w:val="left"/>
    </w:lvl>
    <w:lvl w:ilvl="3" w:tplc="E8F46848">
      <w:numFmt w:val="decimal"/>
      <w:lvlText w:val=""/>
      <w:lvlJc w:val="left"/>
    </w:lvl>
    <w:lvl w:ilvl="4" w:tplc="0A2489CC">
      <w:numFmt w:val="decimal"/>
      <w:lvlText w:val=""/>
      <w:lvlJc w:val="left"/>
    </w:lvl>
    <w:lvl w:ilvl="5" w:tplc="B8FE8B10">
      <w:numFmt w:val="decimal"/>
      <w:lvlText w:val=""/>
      <w:lvlJc w:val="left"/>
    </w:lvl>
    <w:lvl w:ilvl="6" w:tplc="89621A64">
      <w:numFmt w:val="decimal"/>
      <w:lvlText w:val=""/>
      <w:lvlJc w:val="left"/>
    </w:lvl>
    <w:lvl w:ilvl="7" w:tplc="F32EB90E">
      <w:numFmt w:val="decimal"/>
      <w:lvlText w:val=""/>
      <w:lvlJc w:val="left"/>
    </w:lvl>
    <w:lvl w:ilvl="8" w:tplc="C6BC8DDA">
      <w:numFmt w:val="decimal"/>
      <w:lvlText w:val=""/>
      <w:lvlJc w:val="left"/>
    </w:lvl>
  </w:abstractNum>
  <w:num w:numId="1">
    <w:abstractNumId w:val="20"/>
  </w:num>
  <w:num w:numId="2">
    <w:abstractNumId w:val="36"/>
  </w:num>
  <w:num w:numId="3">
    <w:abstractNumId w:val="2"/>
  </w:num>
  <w:num w:numId="4">
    <w:abstractNumId w:val="16"/>
  </w:num>
  <w:num w:numId="5">
    <w:abstractNumId w:val="35"/>
  </w:num>
  <w:num w:numId="6">
    <w:abstractNumId w:val="29"/>
  </w:num>
  <w:num w:numId="7">
    <w:abstractNumId w:val="27"/>
  </w:num>
  <w:num w:numId="8">
    <w:abstractNumId w:val="14"/>
  </w:num>
  <w:num w:numId="9">
    <w:abstractNumId w:val="6"/>
  </w:num>
  <w:num w:numId="10">
    <w:abstractNumId w:val="11"/>
  </w:num>
  <w:num w:numId="11">
    <w:abstractNumId w:val="18"/>
  </w:num>
  <w:num w:numId="12">
    <w:abstractNumId w:val="39"/>
  </w:num>
  <w:num w:numId="13">
    <w:abstractNumId w:val="25"/>
  </w:num>
  <w:num w:numId="14">
    <w:abstractNumId w:val="45"/>
  </w:num>
  <w:num w:numId="15">
    <w:abstractNumId w:val="37"/>
  </w:num>
  <w:num w:numId="16">
    <w:abstractNumId w:val="13"/>
  </w:num>
  <w:num w:numId="17">
    <w:abstractNumId w:val="8"/>
  </w:num>
  <w:num w:numId="18">
    <w:abstractNumId w:val="30"/>
  </w:num>
  <w:num w:numId="19">
    <w:abstractNumId w:val="23"/>
  </w:num>
  <w:num w:numId="20">
    <w:abstractNumId w:val="1"/>
  </w:num>
  <w:num w:numId="21">
    <w:abstractNumId w:val="5"/>
  </w:num>
  <w:num w:numId="22">
    <w:abstractNumId w:val="43"/>
  </w:num>
  <w:num w:numId="23">
    <w:abstractNumId w:val="4"/>
  </w:num>
  <w:num w:numId="24">
    <w:abstractNumId w:val="42"/>
  </w:num>
  <w:num w:numId="25">
    <w:abstractNumId w:val="32"/>
  </w:num>
  <w:num w:numId="26">
    <w:abstractNumId w:val="19"/>
  </w:num>
  <w:num w:numId="27">
    <w:abstractNumId w:val="44"/>
  </w:num>
  <w:num w:numId="28">
    <w:abstractNumId w:val="41"/>
  </w:num>
  <w:num w:numId="29">
    <w:abstractNumId w:val="28"/>
  </w:num>
  <w:num w:numId="30">
    <w:abstractNumId w:val="10"/>
  </w:num>
  <w:num w:numId="31">
    <w:abstractNumId w:val="9"/>
  </w:num>
  <w:num w:numId="32">
    <w:abstractNumId w:val="40"/>
  </w:num>
  <w:num w:numId="33">
    <w:abstractNumId w:val="21"/>
  </w:num>
  <w:num w:numId="34">
    <w:abstractNumId w:val="7"/>
  </w:num>
  <w:num w:numId="35">
    <w:abstractNumId w:val="24"/>
  </w:num>
  <w:num w:numId="36">
    <w:abstractNumId w:val="34"/>
  </w:num>
  <w:num w:numId="37">
    <w:abstractNumId w:val="17"/>
  </w:num>
  <w:num w:numId="38">
    <w:abstractNumId w:val="12"/>
  </w:num>
  <w:num w:numId="39">
    <w:abstractNumId w:val="26"/>
  </w:num>
  <w:num w:numId="40">
    <w:abstractNumId w:val="31"/>
  </w:num>
  <w:num w:numId="41">
    <w:abstractNumId w:val="38"/>
  </w:num>
  <w:num w:numId="42">
    <w:abstractNumId w:val="33"/>
  </w:num>
  <w:num w:numId="43">
    <w:abstractNumId w:val="22"/>
  </w:num>
  <w:num w:numId="44">
    <w:abstractNumId w:val="3"/>
  </w:num>
  <w:num w:numId="45">
    <w:abstractNumId w:val="15"/>
  </w:num>
  <w:num w:numId="4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667E"/>
    <w:rsid w:val="000447EA"/>
    <w:rsid w:val="000E14D6"/>
    <w:rsid w:val="001E1546"/>
    <w:rsid w:val="00261ED5"/>
    <w:rsid w:val="00292B4D"/>
    <w:rsid w:val="003371A5"/>
    <w:rsid w:val="00342EC7"/>
    <w:rsid w:val="00360E1A"/>
    <w:rsid w:val="003E5668"/>
    <w:rsid w:val="004176B4"/>
    <w:rsid w:val="0049592D"/>
    <w:rsid w:val="004C0341"/>
    <w:rsid w:val="00577D68"/>
    <w:rsid w:val="00600ACA"/>
    <w:rsid w:val="00645492"/>
    <w:rsid w:val="00646FAE"/>
    <w:rsid w:val="006B0B40"/>
    <w:rsid w:val="007224BD"/>
    <w:rsid w:val="0078182D"/>
    <w:rsid w:val="00795E12"/>
    <w:rsid w:val="007B1F52"/>
    <w:rsid w:val="007C04FF"/>
    <w:rsid w:val="00840060"/>
    <w:rsid w:val="00881EAF"/>
    <w:rsid w:val="008A2EB5"/>
    <w:rsid w:val="008E44BE"/>
    <w:rsid w:val="008F27CF"/>
    <w:rsid w:val="00992A36"/>
    <w:rsid w:val="00A45309"/>
    <w:rsid w:val="00A5615A"/>
    <w:rsid w:val="00A84C9E"/>
    <w:rsid w:val="00A933EC"/>
    <w:rsid w:val="00B02A73"/>
    <w:rsid w:val="00B12C2C"/>
    <w:rsid w:val="00BC4884"/>
    <w:rsid w:val="00BC565D"/>
    <w:rsid w:val="00C31C65"/>
    <w:rsid w:val="00CC4B55"/>
    <w:rsid w:val="00CD667E"/>
    <w:rsid w:val="00D12379"/>
    <w:rsid w:val="00D46766"/>
    <w:rsid w:val="00D7663D"/>
    <w:rsid w:val="00DC72F2"/>
    <w:rsid w:val="00E004DF"/>
    <w:rsid w:val="00E55E83"/>
    <w:rsid w:val="00EE39A8"/>
    <w:rsid w:val="00EF6D71"/>
    <w:rsid w:val="00F02587"/>
    <w:rsid w:val="00F56A0E"/>
    <w:rsid w:val="00F84AF2"/>
    <w:rsid w:val="00F9547D"/>
    <w:rsid w:val="00FB645B"/>
    <w:rsid w:val="00FE0E4D"/>
    <w:rsid w:val="00FE2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F9EA"/>
  <w15:docId w15:val="{DEAB9132-1ABB-4FBD-A1B1-D47E5C69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6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0447EA"/>
    <w:pPr>
      <w:tabs>
        <w:tab w:val="center" w:pos="4677"/>
        <w:tab w:val="right" w:pos="9355"/>
      </w:tabs>
    </w:pPr>
  </w:style>
  <w:style w:type="character" w:customStyle="1" w:styleId="a5">
    <w:name w:val="Верхний колонтитул Знак"/>
    <w:basedOn w:val="a0"/>
    <w:link w:val="a4"/>
    <w:uiPriority w:val="99"/>
    <w:semiHidden/>
    <w:rsid w:val="000447EA"/>
  </w:style>
  <w:style w:type="paragraph" w:styleId="a6">
    <w:name w:val="footer"/>
    <w:basedOn w:val="a"/>
    <w:link w:val="a7"/>
    <w:uiPriority w:val="99"/>
    <w:unhideWhenUsed/>
    <w:rsid w:val="000447EA"/>
    <w:pPr>
      <w:tabs>
        <w:tab w:val="center" w:pos="4677"/>
        <w:tab w:val="right" w:pos="9355"/>
      </w:tabs>
    </w:pPr>
  </w:style>
  <w:style w:type="character" w:customStyle="1" w:styleId="a7">
    <w:name w:val="Нижний колонтитул Знак"/>
    <w:basedOn w:val="a0"/>
    <w:link w:val="a6"/>
    <w:uiPriority w:val="99"/>
    <w:rsid w:val="000447EA"/>
  </w:style>
  <w:style w:type="paragraph" w:styleId="a8">
    <w:name w:val="Balloon Text"/>
    <w:basedOn w:val="a"/>
    <w:link w:val="a9"/>
    <w:uiPriority w:val="99"/>
    <w:semiHidden/>
    <w:unhideWhenUsed/>
    <w:rsid w:val="00342EC7"/>
    <w:rPr>
      <w:rFonts w:ascii="Tahoma" w:hAnsi="Tahoma" w:cs="Tahoma"/>
      <w:sz w:val="16"/>
      <w:szCs w:val="16"/>
    </w:rPr>
  </w:style>
  <w:style w:type="character" w:customStyle="1" w:styleId="a9">
    <w:name w:val="Текст выноски Знак"/>
    <w:basedOn w:val="a0"/>
    <w:link w:val="a8"/>
    <w:uiPriority w:val="99"/>
    <w:semiHidden/>
    <w:rsid w:val="00342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87AC2-60B7-49E2-8CA8-F76C68AF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38</Pages>
  <Words>11964</Words>
  <Characters>68200</Characters>
  <Application>Microsoft Office Word</Application>
  <DocSecurity>0</DocSecurity>
  <Lines>568</Lines>
  <Paragraphs>160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 a</cp:lastModifiedBy>
  <cp:revision>11</cp:revision>
  <cp:lastPrinted>2023-10-19T06:59:00Z</cp:lastPrinted>
  <dcterms:created xsi:type="dcterms:W3CDTF">2023-06-13T13:38:00Z</dcterms:created>
  <dcterms:modified xsi:type="dcterms:W3CDTF">2024-08-15T06:20:00Z</dcterms:modified>
</cp:coreProperties>
</file>